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50D" w:rsidRPr="005D119E" w:rsidRDefault="00E2350D" w:rsidP="00E2350D">
      <w:pPr>
        <w:pStyle w:val="S"/>
      </w:pPr>
    </w:p>
    <w:tbl>
      <w:tblPr>
        <w:tblpPr w:leftFromText="180" w:rightFromText="180" w:bottomFromText="200" w:vertAnchor="text" w:horzAnchor="margin" w:tblpXSpec="right" w:tblpY="1"/>
        <w:tblW w:w="0" w:type="auto"/>
        <w:tblLook w:val="01E0" w:firstRow="1" w:lastRow="1" w:firstColumn="1" w:lastColumn="1" w:noHBand="0" w:noVBand="0"/>
      </w:tblPr>
      <w:tblGrid>
        <w:gridCol w:w="6804"/>
      </w:tblGrid>
      <w:tr w:rsidR="00E2350D" w:rsidRPr="00AF4649" w:rsidTr="00840044">
        <w:trPr>
          <w:trHeight w:val="57"/>
        </w:trPr>
        <w:tc>
          <w:tcPr>
            <w:tcW w:w="6804" w:type="dxa"/>
            <w:vAlign w:val="center"/>
            <w:hideMark/>
          </w:tcPr>
          <w:p w:rsidR="00E2350D" w:rsidRPr="00AF4649" w:rsidRDefault="00E2350D" w:rsidP="00840044">
            <w:pPr>
              <w:jc w:val="right"/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6300</w:t>
            </w:r>
            <w:r w:rsidRPr="00AF4649">
              <w:rPr>
                <w:rFonts w:ascii="Times New Roman" w:hAnsi="Times New Roman"/>
                <w:lang w:val="en-US"/>
              </w:rPr>
              <w:t>05</w:t>
            </w:r>
            <w:r w:rsidRPr="00AF4649">
              <w:rPr>
                <w:rFonts w:ascii="Times New Roman" w:hAnsi="Times New Roman"/>
              </w:rPr>
              <w:t>, г. Новосибирск, ул. Ломоносова 55</w:t>
            </w:r>
          </w:p>
        </w:tc>
      </w:tr>
      <w:tr w:rsidR="00E2350D" w:rsidRPr="00AF4649" w:rsidTr="00840044">
        <w:trPr>
          <w:trHeight w:val="57"/>
        </w:trPr>
        <w:tc>
          <w:tcPr>
            <w:tcW w:w="6804" w:type="dxa"/>
            <w:vAlign w:val="center"/>
            <w:hideMark/>
          </w:tcPr>
          <w:p w:rsidR="00E2350D" w:rsidRPr="00AF4649" w:rsidRDefault="00E2350D" w:rsidP="00840044">
            <w:pPr>
              <w:jc w:val="right"/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 xml:space="preserve">тел/факс (383) 2461469, </w:t>
            </w:r>
            <w:hyperlink r:id="rId8" w:history="1">
              <w:r w:rsidRPr="00AF4649">
                <w:rPr>
                  <w:rStyle w:val="a4"/>
                  <w:rFonts w:ascii="Times New Roman" w:hAnsi="Times New Roman"/>
                  <w:lang w:val="en-US"/>
                </w:rPr>
                <w:t>spb</w:t>
              </w:r>
              <w:r w:rsidRPr="00AF4649">
                <w:rPr>
                  <w:rStyle w:val="a4"/>
                  <w:rFonts w:ascii="Times New Roman" w:hAnsi="Times New Roman"/>
                </w:rPr>
                <w:t>.2008@</w:t>
              </w:r>
              <w:r w:rsidRPr="00AF4649">
                <w:rPr>
                  <w:rStyle w:val="a4"/>
                  <w:rFonts w:ascii="Times New Roman" w:hAnsi="Times New Roman"/>
                  <w:lang w:val="en-US"/>
                </w:rPr>
                <w:t>inbox</w:t>
              </w:r>
              <w:r w:rsidRPr="00AF4649">
                <w:rPr>
                  <w:rStyle w:val="a4"/>
                  <w:rFonts w:ascii="Times New Roman" w:hAnsi="Times New Roman"/>
                </w:rPr>
                <w:t>.</w:t>
              </w:r>
              <w:proofErr w:type="spellStart"/>
              <w:r w:rsidRPr="00AF4649">
                <w:rPr>
                  <w:rStyle w:val="a4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</w:p>
        </w:tc>
      </w:tr>
    </w:tbl>
    <w:p w:rsidR="00E2350D" w:rsidRPr="00AF4649" w:rsidRDefault="00E2350D" w:rsidP="00E2350D">
      <w:pPr>
        <w:rPr>
          <w:rFonts w:ascii="Times New Roman" w:hAnsi="Times New Roman"/>
          <w:noProof/>
          <w:sz w:val="16"/>
          <w:szCs w:val="16"/>
        </w:rPr>
      </w:pPr>
      <w:r w:rsidRPr="00AF4649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182A11F" wp14:editId="6B6C0517">
                <wp:simplePos x="0" y="0"/>
                <wp:positionH relativeFrom="column">
                  <wp:posOffset>914400</wp:posOffset>
                </wp:positionH>
                <wp:positionV relativeFrom="paragraph">
                  <wp:posOffset>469899</wp:posOffset>
                </wp:positionV>
                <wp:extent cx="5563870" cy="0"/>
                <wp:effectExtent l="0" t="19050" r="17780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6387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FAA224" id="Прямая соединительная линия 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in,37pt" to="510.1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" strokeweight="2.25pt"/>
            </w:pict>
          </mc:Fallback>
        </mc:AlternateContent>
      </w:r>
      <w:r w:rsidRPr="00AF4649">
        <w:rPr>
          <w:rFonts w:ascii="Times New Roman" w:hAnsi="Times New Roman"/>
          <w:noProof/>
          <w:sz w:val="16"/>
          <w:szCs w:val="16"/>
          <w:lang w:eastAsia="ru-RU"/>
        </w:rPr>
        <w:drawing>
          <wp:inline distT="0" distB="0" distL="0" distR="0" wp14:anchorId="2A0C339A" wp14:editId="31245252">
            <wp:extent cx="890905" cy="1531620"/>
            <wp:effectExtent l="0" t="0" r="4445" b="0"/>
            <wp:docPr id="2" name="Рисунок 2" descr="sp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sp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50D" w:rsidRPr="00AF4649" w:rsidRDefault="00E2350D" w:rsidP="00E2350D">
      <w:pPr>
        <w:rPr>
          <w:rFonts w:ascii="Times New Roman" w:hAnsi="Times New Roman"/>
          <w:sz w:val="18"/>
          <w:szCs w:val="18"/>
        </w:rPr>
      </w:pPr>
    </w:p>
    <w:tbl>
      <w:tblPr>
        <w:tblW w:w="5000" w:type="pct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940"/>
        <w:gridCol w:w="4839"/>
      </w:tblGrid>
      <w:tr w:rsidR="00E2350D" w:rsidRPr="00AF4649" w:rsidTr="00C71AD6">
        <w:trPr>
          <w:trHeight w:val="937"/>
        </w:trPr>
        <w:tc>
          <w:tcPr>
            <w:tcW w:w="2526" w:type="pct"/>
          </w:tcPr>
          <w:p w:rsidR="00E2350D" w:rsidRPr="00AF4649" w:rsidRDefault="00E2350D" w:rsidP="0084004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4" w:type="pct"/>
          </w:tcPr>
          <w:p w:rsidR="00E2350D" w:rsidRPr="00AF4649" w:rsidRDefault="00E2350D" w:rsidP="0084004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/>
                <w:sz w:val="24"/>
                <w:szCs w:val="24"/>
              </w:rPr>
              <w:t>Государственный контракт:</w:t>
            </w:r>
          </w:p>
          <w:p w:rsidR="00A67699" w:rsidRPr="00AF4649" w:rsidRDefault="00A67699" w:rsidP="00A6769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/>
                <w:sz w:val="24"/>
                <w:szCs w:val="24"/>
              </w:rPr>
              <w:t>№ 01512000060190000230001</w:t>
            </w:r>
          </w:p>
          <w:p w:rsidR="00E2350D" w:rsidRPr="00AF4649" w:rsidRDefault="00E2350D" w:rsidP="00E04D06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2350D" w:rsidRPr="00AF4649" w:rsidRDefault="00E2350D" w:rsidP="00E2350D">
      <w:pPr>
        <w:spacing w:after="200"/>
        <w:rPr>
          <w:rFonts w:ascii="Times New Roman" w:hAnsi="Times New Roman"/>
          <w:sz w:val="24"/>
          <w:szCs w:val="24"/>
        </w:rPr>
      </w:pPr>
    </w:p>
    <w:p w:rsidR="00E2350D" w:rsidRPr="00AF4649" w:rsidRDefault="00E2350D" w:rsidP="00E2350D">
      <w:pPr>
        <w:widowControl w:val="0"/>
        <w:spacing w:after="200"/>
        <w:jc w:val="center"/>
        <w:rPr>
          <w:rFonts w:ascii="Times New Roman" w:hAnsi="Times New Roman"/>
          <w:b/>
          <w:color w:val="000000"/>
        </w:rPr>
      </w:pPr>
    </w:p>
    <w:p w:rsidR="00E2350D" w:rsidRPr="00AF4649" w:rsidRDefault="00E2350D" w:rsidP="00E2350D">
      <w:pPr>
        <w:widowControl w:val="0"/>
        <w:spacing w:after="200"/>
        <w:jc w:val="center"/>
        <w:rPr>
          <w:rFonts w:ascii="Times New Roman" w:hAnsi="Times New Roman"/>
          <w:b/>
          <w:color w:val="000000"/>
        </w:rPr>
      </w:pPr>
    </w:p>
    <w:p w:rsidR="00E2350D" w:rsidRPr="00AF4649" w:rsidRDefault="00E2350D" w:rsidP="00E2350D">
      <w:pPr>
        <w:rPr>
          <w:rFonts w:ascii="Times New Roman" w:hAnsi="Times New Roman"/>
          <w:b/>
          <w:sz w:val="28"/>
          <w:szCs w:val="28"/>
        </w:rPr>
      </w:pPr>
    </w:p>
    <w:p w:rsidR="00E2350D" w:rsidRPr="00AF4649" w:rsidRDefault="00E2350D" w:rsidP="00E2350D">
      <w:pPr>
        <w:jc w:val="center"/>
        <w:rPr>
          <w:rFonts w:ascii="Times New Roman" w:hAnsi="Times New Roman"/>
          <w:b/>
          <w:sz w:val="28"/>
          <w:szCs w:val="28"/>
        </w:rPr>
      </w:pPr>
      <w:r w:rsidRPr="00AF4649">
        <w:rPr>
          <w:rFonts w:ascii="Times New Roman" w:hAnsi="Times New Roman"/>
          <w:b/>
          <w:sz w:val="28"/>
          <w:szCs w:val="28"/>
        </w:rPr>
        <w:t>ГЕНЕРАЛЬН</w:t>
      </w:r>
      <w:r w:rsidR="00F63D9D" w:rsidRPr="00AF4649">
        <w:rPr>
          <w:rFonts w:ascii="Times New Roman" w:hAnsi="Times New Roman"/>
          <w:b/>
          <w:sz w:val="28"/>
          <w:szCs w:val="28"/>
        </w:rPr>
        <w:t>ЫЙ ПЛАН</w:t>
      </w:r>
      <w:r w:rsidRPr="00AF4649">
        <w:rPr>
          <w:rFonts w:ascii="Times New Roman" w:hAnsi="Times New Roman"/>
          <w:b/>
          <w:sz w:val="28"/>
          <w:szCs w:val="28"/>
        </w:rPr>
        <w:t xml:space="preserve"> </w:t>
      </w:r>
    </w:p>
    <w:p w:rsidR="00E2350D" w:rsidRPr="00AF4649" w:rsidRDefault="006D6224" w:rsidP="00E2350D">
      <w:pPr>
        <w:jc w:val="center"/>
        <w:rPr>
          <w:rFonts w:ascii="Times New Roman" w:hAnsi="Times New Roman"/>
          <w:b/>
          <w:sz w:val="28"/>
          <w:szCs w:val="28"/>
        </w:rPr>
      </w:pPr>
      <w:r w:rsidRPr="00AF4649">
        <w:rPr>
          <w:rFonts w:ascii="Times New Roman" w:hAnsi="Times New Roman"/>
          <w:b/>
          <w:sz w:val="28"/>
          <w:szCs w:val="28"/>
        </w:rPr>
        <w:t>МОЧИЩЕНСКОГО</w:t>
      </w:r>
      <w:r w:rsidR="00E2350D" w:rsidRPr="00AF4649">
        <w:rPr>
          <w:rFonts w:ascii="Times New Roman" w:hAnsi="Times New Roman"/>
          <w:b/>
          <w:sz w:val="28"/>
          <w:szCs w:val="28"/>
        </w:rPr>
        <w:t xml:space="preserve"> СЕЛЬСОВЕТА НОВОСИБИРСКОГО РАЙОНА </w:t>
      </w:r>
    </w:p>
    <w:p w:rsidR="00E2350D" w:rsidRPr="00AF4649" w:rsidRDefault="00E2350D" w:rsidP="00E2350D">
      <w:pPr>
        <w:jc w:val="center"/>
        <w:rPr>
          <w:rFonts w:ascii="Times New Roman" w:hAnsi="Times New Roman"/>
          <w:b/>
          <w:sz w:val="28"/>
          <w:szCs w:val="28"/>
        </w:rPr>
      </w:pPr>
      <w:r w:rsidRPr="00AF4649"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</w:p>
    <w:p w:rsidR="00E2350D" w:rsidRPr="00AF4649" w:rsidRDefault="00E2350D" w:rsidP="00E2350D">
      <w:pPr>
        <w:jc w:val="center"/>
        <w:rPr>
          <w:rFonts w:ascii="Times New Roman" w:hAnsi="Times New Roman"/>
          <w:b/>
          <w:sz w:val="28"/>
          <w:szCs w:val="28"/>
        </w:rPr>
      </w:pPr>
    </w:p>
    <w:p w:rsidR="00E2350D" w:rsidRPr="00AF4649" w:rsidRDefault="00E2350D" w:rsidP="00E2350D">
      <w:pPr>
        <w:jc w:val="center"/>
        <w:rPr>
          <w:rFonts w:ascii="Times New Roman" w:hAnsi="Times New Roman"/>
          <w:b/>
          <w:sz w:val="28"/>
          <w:szCs w:val="28"/>
        </w:rPr>
      </w:pPr>
      <w:r w:rsidRPr="00AF4649">
        <w:rPr>
          <w:rFonts w:ascii="Times New Roman" w:hAnsi="Times New Roman"/>
          <w:b/>
          <w:sz w:val="28"/>
          <w:szCs w:val="28"/>
        </w:rPr>
        <w:t xml:space="preserve">Том </w:t>
      </w:r>
      <w:r w:rsidRPr="00AF4649">
        <w:rPr>
          <w:rFonts w:ascii="Times New Roman" w:hAnsi="Times New Roman"/>
          <w:b/>
          <w:sz w:val="28"/>
          <w:szCs w:val="28"/>
          <w:lang w:val="en-US"/>
        </w:rPr>
        <w:t>II</w:t>
      </w:r>
    </w:p>
    <w:p w:rsidR="00E2350D" w:rsidRPr="00AF4649" w:rsidRDefault="00E2350D" w:rsidP="00E2350D">
      <w:pPr>
        <w:jc w:val="center"/>
        <w:rPr>
          <w:rFonts w:ascii="Times New Roman" w:hAnsi="Times New Roman"/>
          <w:b/>
          <w:sz w:val="28"/>
          <w:szCs w:val="28"/>
        </w:rPr>
      </w:pPr>
      <w:r w:rsidRPr="00AF4649">
        <w:rPr>
          <w:rFonts w:ascii="Times New Roman" w:hAnsi="Times New Roman"/>
          <w:b/>
          <w:sz w:val="28"/>
          <w:szCs w:val="28"/>
        </w:rPr>
        <w:t>Материалы по обоснованию</w:t>
      </w:r>
    </w:p>
    <w:p w:rsidR="00E2350D" w:rsidRPr="00AF4649" w:rsidRDefault="00E2350D" w:rsidP="00E2350D">
      <w:pPr>
        <w:tabs>
          <w:tab w:val="left" w:pos="288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F4649">
        <w:rPr>
          <w:rFonts w:ascii="Times New Roman" w:hAnsi="Times New Roman"/>
          <w:b/>
          <w:sz w:val="28"/>
          <w:szCs w:val="28"/>
        </w:rPr>
        <w:t>(Пояснительная записка)</w:t>
      </w:r>
    </w:p>
    <w:p w:rsidR="00E2350D" w:rsidRPr="00AF4649" w:rsidRDefault="00E2350D" w:rsidP="00E2350D">
      <w:pPr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</w:rPr>
      </w:pPr>
    </w:p>
    <w:p w:rsidR="00E2350D" w:rsidRPr="00AF4649" w:rsidRDefault="00DF340B" w:rsidP="00E2350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AF4649">
        <w:rPr>
          <w:rFonts w:ascii="Times New Roman" w:hAnsi="Times New Roman"/>
          <w:b/>
          <w:sz w:val="28"/>
          <w:szCs w:val="28"/>
        </w:rPr>
        <w:t>319</w:t>
      </w:r>
      <w:r w:rsidR="006D6224" w:rsidRPr="00AF4649">
        <w:rPr>
          <w:rFonts w:ascii="Times New Roman" w:hAnsi="Times New Roman"/>
          <w:b/>
          <w:sz w:val="28"/>
          <w:szCs w:val="28"/>
        </w:rPr>
        <w:t>-2019</w:t>
      </w:r>
    </w:p>
    <w:p w:rsidR="00E2350D" w:rsidRPr="00AF4649" w:rsidRDefault="00E2350D" w:rsidP="00E2350D">
      <w:pPr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bCs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bCs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bCs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bCs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bCs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bCs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bCs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bCs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bCs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bCs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bCs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bCs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bCs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bCs/>
          <w:sz w:val="28"/>
          <w:szCs w:val="28"/>
        </w:rPr>
      </w:pPr>
    </w:p>
    <w:p w:rsidR="00E2350D" w:rsidRPr="00AF4649" w:rsidRDefault="0050690E" w:rsidP="00E2350D">
      <w:pPr>
        <w:tabs>
          <w:tab w:val="left" w:pos="2880"/>
        </w:tabs>
        <w:jc w:val="center"/>
        <w:rPr>
          <w:rFonts w:ascii="Times New Roman" w:hAnsi="Times New Roman"/>
          <w:b/>
          <w:bCs/>
          <w:sz w:val="28"/>
          <w:szCs w:val="28"/>
        </w:rPr>
        <w:sectPr w:rsidR="00E2350D" w:rsidRPr="00AF4649" w:rsidSect="00A820A8">
          <w:footerReference w:type="default" r:id="rId10"/>
          <w:pgSz w:w="11906" w:h="16838"/>
          <w:pgMar w:top="1134" w:right="709" w:bottom="1134" w:left="1418" w:header="0" w:footer="0" w:gutter="0"/>
          <w:cols w:space="708"/>
          <w:titlePg/>
          <w:docGrid w:linePitch="360"/>
        </w:sectPr>
      </w:pPr>
      <w:r w:rsidRPr="00AF4649">
        <w:rPr>
          <w:rFonts w:ascii="Times New Roman" w:hAnsi="Times New Roman"/>
          <w:b/>
          <w:bCs/>
          <w:sz w:val="28"/>
          <w:szCs w:val="28"/>
        </w:rPr>
        <w:t>Новосибирск 2020</w:t>
      </w:r>
    </w:p>
    <w:p w:rsidR="00E2350D" w:rsidRPr="00AF4649" w:rsidRDefault="00E2350D" w:rsidP="00E2350D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Spec="right" w:tblpY="1"/>
        <w:tblW w:w="0" w:type="auto"/>
        <w:tblLook w:val="01E0" w:firstRow="1" w:lastRow="1" w:firstColumn="1" w:lastColumn="1" w:noHBand="0" w:noVBand="0"/>
      </w:tblPr>
      <w:tblGrid>
        <w:gridCol w:w="6804"/>
      </w:tblGrid>
      <w:tr w:rsidR="00E2350D" w:rsidRPr="00AF4649" w:rsidTr="00840044">
        <w:trPr>
          <w:trHeight w:val="57"/>
        </w:trPr>
        <w:tc>
          <w:tcPr>
            <w:tcW w:w="6804" w:type="dxa"/>
            <w:vAlign w:val="center"/>
            <w:hideMark/>
          </w:tcPr>
          <w:p w:rsidR="00E2350D" w:rsidRPr="00AF4649" w:rsidRDefault="00E2350D" w:rsidP="00840044">
            <w:pPr>
              <w:jc w:val="right"/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6300</w:t>
            </w:r>
            <w:r w:rsidRPr="00AF4649">
              <w:rPr>
                <w:rFonts w:ascii="Times New Roman" w:hAnsi="Times New Roman"/>
                <w:lang w:val="en-US"/>
              </w:rPr>
              <w:t>05</w:t>
            </w:r>
            <w:r w:rsidRPr="00AF4649">
              <w:rPr>
                <w:rFonts w:ascii="Times New Roman" w:hAnsi="Times New Roman"/>
              </w:rPr>
              <w:t>, г. Новосибирск, ул. Ломоносова 55</w:t>
            </w:r>
          </w:p>
        </w:tc>
      </w:tr>
      <w:tr w:rsidR="00E2350D" w:rsidRPr="00AF4649" w:rsidTr="00840044">
        <w:trPr>
          <w:trHeight w:val="57"/>
        </w:trPr>
        <w:tc>
          <w:tcPr>
            <w:tcW w:w="6804" w:type="dxa"/>
            <w:vAlign w:val="center"/>
            <w:hideMark/>
          </w:tcPr>
          <w:p w:rsidR="00E2350D" w:rsidRPr="00AF4649" w:rsidRDefault="00E2350D" w:rsidP="00840044">
            <w:pPr>
              <w:jc w:val="right"/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 xml:space="preserve">тел/факс (383) 2461469, </w:t>
            </w:r>
            <w:hyperlink r:id="rId11" w:history="1">
              <w:r w:rsidRPr="00AF4649">
                <w:rPr>
                  <w:rStyle w:val="a4"/>
                  <w:rFonts w:ascii="Times New Roman" w:hAnsi="Times New Roman"/>
                  <w:lang w:val="en-US"/>
                </w:rPr>
                <w:t>spb</w:t>
              </w:r>
              <w:r w:rsidRPr="00AF4649">
                <w:rPr>
                  <w:rStyle w:val="a4"/>
                  <w:rFonts w:ascii="Times New Roman" w:hAnsi="Times New Roman"/>
                </w:rPr>
                <w:t>.2008@</w:t>
              </w:r>
              <w:r w:rsidRPr="00AF4649">
                <w:rPr>
                  <w:rStyle w:val="a4"/>
                  <w:rFonts w:ascii="Times New Roman" w:hAnsi="Times New Roman"/>
                  <w:lang w:val="en-US"/>
                </w:rPr>
                <w:t>inbox</w:t>
              </w:r>
              <w:r w:rsidRPr="00AF4649">
                <w:rPr>
                  <w:rStyle w:val="a4"/>
                  <w:rFonts w:ascii="Times New Roman" w:hAnsi="Times New Roman"/>
                </w:rPr>
                <w:t>.</w:t>
              </w:r>
              <w:proofErr w:type="spellStart"/>
              <w:r w:rsidRPr="00AF4649">
                <w:rPr>
                  <w:rStyle w:val="a4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</w:p>
        </w:tc>
      </w:tr>
    </w:tbl>
    <w:p w:rsidR="00E2350D" w:rsidRPr="00AF4649" w:rsidRDefault="00E2350D" w:rsidP="00E2350D">
      <w:pPr>
        <w:rPr>
          <w:rFonts w:ascii="Times New Roman" w:hAnsi="Times New Roman"/>
          <w:noProof/>
          <w:sz w:val="16"/>
          <w:szCs w:val="16"/>
          <w:lang w:eastAsia="ru-RU"/>
        </w:rPr>
      </w:pPr>
      <w:r w:rsidRPr="00AF4649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5976D02E" wp14:editId="3E1D5DFC">
                <wp:simplePos x="0" y="0"/>
                <wp:positionH relativeFrom="column">
                  <wp:posOffset>962025</wp:posOffset>
                </wp:positionH>
                <wp:positionV relativeFrom="paragraph">
                  <wp:posOffset>451484</wp:posOffset>
                </wp:positionV>
                <wp:extent cx="4964430" cy="0"/>
                <wp:effectExtent l="0" t="19050" r="762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443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E75F82" id="Прямая соединительная линия 5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75.75pt,35.55pt" to="466.6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" strokeweight="2.25pt"/>
            </w:pict>
          </mc:Fallback>
        </mc:AlternateContent>
      </w:r>
      <w:r w:rsidRPr="00AF4649">
        <w:rPr>
          <w:rFonts w:ascii="Times New Roman" w:hAnsi="Times New Roman"/>
          <w:noProof/>
          <w:sz w:val="16"/>
          <w:szCs w:val="16"/>
          <w:lang w:eastAsia="ru-RU"/>
        </w:rPr>
        <w:drawing>
          <wp:inline distT="0" distB="0" distL="0" distR="0" wp14:anchorId="07AB6E42" wp14:editId="56B1880E">
            <wp:extent cx="890905" cy="1531620"/>
            <wp:effectExtent l="0" t="0" r="4445" b="0"/>
            <wp:docPr id="1" name="Рисунок 1" descr="sp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sp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50D" w:rsidRPr="00AF4649" w:rsidRDefault="00E2350D" w:rsidP="00E2350D">
      <w:pPr>
        <w:rPr>
          <w:rFonts w:ascii="Times New Roman" w:hAnsi="Times New Roman"/>
          <w:noProof/>
          <w:sz w:val="16"/>
          <w:szCs w:val="16"/>
          <w:lang w:eastAsia="ru-RU"/>
        </w:rPr>
      </w:pPr>
    </w:p>
    <w:tbl>
      <w:tblPr>
        <w:tblW w:w="960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855"/>
        <w:gridCol w:w="4754"/>
      </w:tblGrid>
      <w:tr w:rsidR="00E2350D" w:rsidRPr="00AF4649" w:rsidTr="00840044">
        <w:trPr>
          <w:trHeight w:val="952"/>
        </w:trPr>
        <w:tc>
          <w:tcPr>
            <w:tcW w:w="4855" w:type="dxa"/>
          </w:tcPr>
          <w:p w:rsidR="00E2350D" w:rsidRPr="00AF4649" w:rsidRDefault="00E2350D" w:rsidP="0084004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4" w:type="dxa"/>
          </w:tcPr>
          <w:p w:rsidR="00597E37" w:rsidRPr="00AF4649" w:rsidRDefault="00597E37" w:rsidP="00597E37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/>
                <w:sz w:val="24"/>
                <w:szCs w:val="24"/>
              </w:rPr>
              <w:t>Государственный контракт:</w:t>
            </w:r>
          </w:p>
          <w:p w:rsidR="00E2350D" w:rsidRPr="00AF4649" w:rsidRDefault="00597E37" w:rsidP="00597E37">
            <w:pPr>
              <w:jc w:val="right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/>
                <w:sz w:val="24"/>
                <w:szCs w:val="24"/>
              </w:rPr>
              <w:t>№ 01512000060190000230001</w:t>
            </w:r>
          </w:p>
        </w:tc>
      </w:tr>
    </w:tbl>
    <w:p w:rsidR="00E2350D" w:rsidRPr="00AF4649" w:rsidRDefault="00E2350D" w:rsidP="00E2350D">
      <w:pPr>
        <w:rPr>
          <w:rFonts w:ascii="Times New Roman" w:hAnsi="Times New Roman"/>
          <w:sz w:val="18"/>
          <w:szCs w:val="18"/>
        </w:rPr>
      </w:pPr>
    </w:p>
    <w:p w:rsidR="00E2350D" w:rsidRPr="00AF4649" w:rsidRDefault="00E2350D" w:rsidP="00E2350D">
      <w:pPr>
        <w:rPr>
          <w:rFonts w:ascii="Times New Roman" w:hAnsi="Times New Roman"/>
          <w:sz w:val="18"/>
          <w:szCs w:val="18"/>
        </w:rPr>
      </w:pPr>
    </w:p>
    <w:p w:rsidR="00F63D9D" w:rsidRPr="00AF4649" w:rsidRDefault="00F63D9D" w:rsidP="00F63D9D">
      <w:pPr>
        <w:jc w:val="center"/>
        <w:rPr>
          <w:rFonts w:ascii="Times New Roman" w:hAnsi="Times New Roman"/>
          <w:b/>
          <w:sz w:val="28"/>
          <w:szCs w:val="28"/>
        </w:rPr>
      </w:pPr>
    </w:p>
    <w:p w:rsidR="00F63D9D" w:rsidRPr="00AF4649" w:rsidRDefault="00F63D9D" w:rsidP="00F63D9D">
      <w:pPr>
        <w:jc w:val="center"/>
        <w:rPr>
          <w:rFonts w:ascii="Times New Roman" w:hAnsi="Times New Roman"/>
          <w:b/>
          <w:sz w:val="28"/>
          <w:szCs w:val="28"/>
        </w:rPr>
      </w:pPr>
    </w:p>
    <w:p w:rsidR="00F63D9D" w:rsidRPr="00AF4649" w:rsidRDefault="00F63D9D" w:rsidP="00F63D9D">
      <w:pPr>
        <w:jc w:val="center"/>
        <w:rPr>
          <w:rFonts w:ascii="Times New Roman" w:hAnsi="Times New Roman"/>
          <w:b/>
          <w:sz w:val="28"/>
          <w:szCs w:val="28"/>
        </w:rPr>
      </w:pPr>
      <w:r w:rsidRPr="00AF4649">
        <w:rPr>
          <w:rFonts w:ascii="Times New Roman" w:hAnsi="Times New Roman"/>
          <w:b/>
          <w:sz w:val="28"/>
          <w:szCs w:val="28"/>
        </w:rPr>
        <w:t xml:space="preserve">ГЕНЕРАЛЬНЫЙ ПЛАН </w:t>
      </w:r>
    </w:p>
    <w:p w:rsidR="00E2350D" w:rsidRPr="00AF4649" w:rsidRDefault="006D6224" w:rsidP="00E2350D">
      <w:pPr>
        <w:jc w:val="center"/>
        <w:rPr>
          <w:rFonts w:ascii="Times New Roman" w:hAnsi="Times New Roman"/>
          <w:b/>
          <w:sz w:val="28"/>
          <w:szCs w:val="28"/>
        </w:rPr>
      </w:pPr>
      <w:r w:rsidRPr="00AF4649">
        <w:rPr>
          <w:rFonts w:ascii="Times New Roman" w:hAnsi="Times New Roman"/>
          <w:b/>
          <w:sz w:val="28"/>
          <w:szCs w:val="28"/>
        </w:rPr>
        <w:t>МОЧИЩЕНСКОГО</w:t>
      </w:r>
      <w:r w:rsidR="00E2350D" w:rsidRPr="00AF4649">
        <w:rPr>
          <w:rFonts w:ascii="Times New Roman" w:hAnsi="Times New Roman"/>
          <w:b/>
          <w:sz w:val="28"/>
          <w:szCs w:val="28"/>
        </w:rPr>
        <w:t xml:space="preserve"> СЕЛЬСОВЕТА НОВОСИБИРСКОГО РАЙОНА </w:t>
      </w:r>
    </w:p>
    <w:p w:rsidR="00E2350D" w:rsidRPr="00AF4649" w:rsidRDefault="00E2350D" w:rsidP="00E2350D">
      <w:pPr>
        <w:jc w:val="center"/>
        <w:rPr>
          <w:rFonts w:ascii="Times New Roman" w:hAnsi="Times New Roman"/>
          <w:b/>
          <w:sz w:val="28"/>
          <w:szCs w:val="28"/>
        </w:rPr>
      </w:pPr>
      <w:r w:rsidRPr="00AF4649"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</w:p>
    <w:p w:rsidR="00E2350D" w:rsidRPr="00AF4649" w:rsidRDefault="00E2350D" w:rsidP="00E2350D">
      <w:pPr>
        <w:jc w:val="center"/>
        <w:rPr>
          <w:rFonts w:ascii="Times New Roman" w:hAnsi="Times New Roman"/>
          <w:b/>
          <w:sz w:val="28"/>
          <w:szCs w:val="28"/>
        </w:rPr>
      </w:pPr>
    </w:p>
    <w:p w:rsidR="00E2350D" w:rsidRPr="00AF4649" w:rsidRDefault="00E2350D" w:rsidP="00E2350D">
      <w:pPr>
        <w:jc w:val="center"/>
        <w:rPr>
          <w:rFonts w:ascii="Times New Roman" w:hAnsi="Times New Roman"/>
          <w:b/>
          <w:sz w:val="28"/>
          <w:szCs w:val="28"/>
        </w:rPr>
      </w:pPr>
      <w:r w:rsidRPr="00AF4649">
        <w:rPr>
          <w:rFonts w:ascii="Times New Roman" w:hAnsi="Times New Roman"/>
          <w:b/>
          <w:sz w:val="28"/>
          <w:szCs w:val="28"/>
        </w:rPr>
        <w:t xml:space="preserve">Том </w:t>
      </w:r>
      <w:r w:rsidRPr="00AF4649">
        <w:rPr>
          <w:rFonts w:ascii="Times New Roman" w:hAnsi="Times New Roman"/>
          <w:b/>
          <w:sz w:val="28"/>
          <w:szCs w:val="28"/>
          <w:lang w:val="en-US"/>
        </w:rPr>
        <w:t>II</w:t>
      </w:r>
    </w:p>
    <w:p w:rsidR="00E2350D" w:rsidRPr="00AF4649" w:rsidRDefault="00E2350D" w:rsidP="00E2350D">
      <w:pPr>
        <w:jc w:val="center"/>
        <w:rPr>
          <w:rFonts w:ascii="Times New Roman" w:hAnsi="Times New Roman"/>
          <w:b/>
          <w:sz w:val="28"/>
          <w:szCs w:val="28"/>
        </w:rPr>
      </w:pPr>
      <w:r w:rsidRPr="00AF4649">
        <w:rPr>
          <w:rFonts w:ascii="Times New Roman" w:hAnsi="Times New Roman"/>
          <w:b/>
          <w:sz w:val="28"/>
          <w:szCs w:val="28"/>
        </w:rPr>
        <w:t>Материалы по обоснованию</w:t>
      </w:r>
    </w:p>
    <w:p w:rsidR="00E2350D" w:rsidRPr="00AF4649" w:rsidRDefault="00E2350D" w:rsidP="00E2350D">
      <w:pPr>
        <w:tabs>
          <w:tab w:val="left" w:pos="288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F4649">
        <w:rPr>
          <w:rFonts w:ascii="Times New Roman" w:hAnsi="Times New Roman"/>
          <w:b/>
          <w:sz w:val="28"/>
          <w:szCs w:val="28"/>
        </w:rPr>
        <w:t>(Пояснительная записка)</w:t>
      </w:r>
    </w:p>
    <w:p w:rsidR="00E2350D" w:rsidRPr="00AF4649" w:rsidRDefault="00E2350D" w:rsidP="00E2350D">
      <w:pPr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</w:rPr>
      </w:pPr>
    </w:p>
    <w:p w:rsidR="00E2350D" w:rsidRPr="00AF4649" w:rsidRDefault="00DF340B" w:rsidP="00E2350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AF4649">
        <w:rPr>
          <w:rFonts w:ascii="Times New Roman" w:hAnsi="Times New Roman"/>
          <w:b/>
          <w:sz w:val="28"/>
          <w:szCs w:val="28"/>
        </w:rPr>
        <w:t>319</w:t>
      </w:r>
      <w:r w:rsidR="006D6224" w:rsidRPr="00AF4649">
        <w:rPr>
          <w:rFonts w:ascii="Times New Roman" w:hAnsi="Times New Roman"/>
          <w:b/>
          <w:sz w:val="28"/>
          <w:szCs w:val="28"/>
        </w:rPr>
        <w:t>-2019</w:t>
      </w:r>
    </w:p>
    <w:p w:rsidR="00E2350D" w:rsidRPr="00AF4649" w:rsidRDefault="00E2350D" w:rsidP="00E2350D">
      <w:pPr>
        <w:jc w:val="center"/>
        <w:rPr>
          <w:rFonts w:ascii="Times New Roman" w:hAnsi="Times New Roman"/>
          <w:b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sz w:val="28"/>
          <w:szCs w:val="28"/>
        </w:rPr>
      </w:pPr>
    </w:p>
    <w:tbl>
      <w:tblPr>
        <w:tblW w:w="9468" w:type="dxa"/>
        <w:tblLook w:val="0000" w:firstRow="0" w:lastRow="0" w:firstColumn="0" w:lastColumn="0" w:noHBand="0" w:noVBand="0"/>
      </w:tblPr>
      <w:tblGrid>
        <w:gridCol w:w="5868"/>
        <w:gridCol w:w="3600"/>
      </w:tblGrid>
      <w:tr w:rsidR="00E2350D" w:rsidRPr="00AF4649" w:rsidTr="00840044">
        <w:tc>
          <w:tcPr>
            <w:tcW w:w="5868" w:type="dxa"/>
          </w:tcPr>
          <w:p w:rsidR="00E2350D" w:rsidRPr="00AF4649" w:rsidRDefault="00E2350D" w:rsidP="00840044">
            <w:pPr>
              <w:tabs>
                <w:tab w:val="left" w:pos="4339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F4649">
              <w:rPr>
                <w:rFonts w:ascii="Times New Roman" w:hAnsi="Times New Roman"/>
                <w:b/>
                <w:sz w:val="28"/>
                <w:szCs w:val="28"/>
              </w:rPr>
              <w:t>Генеральный директор</w:t>
            </w:r>
            <w:r w:rsidRPr="00AF4649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E2350D" w:rsidRPr="00AF4649" w:rsidRDefault="00E2350D" w:rsidP="008400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</w:tcPr>
          <w:p w:rsidR="00E2350D" w:rsidRPr="00AF4649" w:rsidRDefault="00E2350D" w:rsidP="00840044">
            <w:pPr>
              <w:rPr>
                <w:rFonts w:ascii="Times New Roman" w:hAnsi="Times New Roman"/>
                <w:sz w:val="28"/>
                <w:szCs w:val="28"/>
              </w:rPr>
            </w:pPr>
            <w:r w:rsidRPr="00AF4649">
              <w:rPr>
                <w:rFonts w:ascii="Times New Roman" w:hAnsi="Times New Roman"/>
                <w:b/>
                <w:sz w:val="28"/>
                <w:szCs w:val="28"/>
              </w:rPr>
              <w:t>К.В. Раевская</w:t>
            </w:r>
          </w:p>
        </w:tc>
      </w:tr>
      <w:tr w:rsidR="00E2350D" w:rsidRPr="00AF4649" w:rsidTr="00840044">
        <w:tc>
          <w:tcPr>
            <w:tcW w:w="5868" w:type="dxa"/>
          </w:tcPr>
          <w:p w:rsidR="00E2350D" w:rsidRPr="00AF4649" w:rsidRDefault="00E2350D" w:rsidP="0084004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464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Главный </w:t>
            </w:r>
            <w:r w:rsidR="00D26911">
              <w:rPr>
                <w:rFonts w:ascii="Times New Roman" w:hAnsi="Times New Roman"/>
                <w:b/>
                <w:bCs/>
                <w:sz w:val="28"/>
                <w:szCs w:val="28"/>
              </w:rPr>
              <w:t>градостроитель</w:t>
            </w:r>
            <w:r w:rsidRPr="00AF464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проекта</w:t>
            </w:r>
          </w:p>
          <w:p w:rsidR="00E2350D" w:rsidRPr="00AF4649" w:rsidRDefault="00E2350D" w:rsidP="0084004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00" w:type="dxa"/>
          </w:tcPr>
          <w:p w:rsidR="00E2350D" w:rsidRPr="00AF4649" w:rsidRDefault="00E01FBD" w:rsidP="0084004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Д.С. Орлов</w:t>
            </w:r>
          </w:p>
        </w:tc>
      </w:tr>
    </w:tbl>
    <w:p w:rsidR="00E2350D" w:rsidRPr="00AF4649" w:rsidRDefault="00E2350D" w:rsidP="00E2350D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bCs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bCs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bCs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bCs/>
          <w:sz w:val="28"/>
          <w:szCs w:val="28"/>
        </w:rPr>
      </w:pPr>
    </w:p>
    <w:p w:rsidR="00E2350D" w:rsidRPr="00AF4649" w:rsidRDefault="00E2350D" w:rsidP="00E2350D">
      <w:pPr>
        <w:rPr>
          <w:rFonts w:ascii="Times New Roman" w:hAnsi="Times New Roman"/>
          <w:bCs/>
          <w:sz w:val="28"/>
          <w:szCs w:val="28"/>
        </w:rPr>
      </w:pPr>
    </w:p>
    <w:p w:rsidR="00E2350D" w:rsidRPr="00AF4649" w:rsidRDefault="0050690E" w:rsidP="00E2350D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F4649">
        <w:rPr>
          <w:rFonts w:ascii="Times New Roman" w:hAnsi="Times New Roman"/>
          <w:b/>
          <w:bCs/>
          <w:sz w:val="28"/>
          <w:szCs w:val="28"/>
        </w:rPr>
        <w:t>Новосибирск 2020</w:t>
      </w:r>
    </w:p>
    <w:p w:rsidR="00E2350D" w:rsidRPr="00AF4649" w:rsidRDefault="00E2350D" w:rsidP="00E2350D">
      <w:pPr>
        <w:ind w:right="-8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AF4649">
        <w:rPr>
          <w:rFonts w:ascii="Times New Roman" w:hAnsi="Times New Roman"/>
          <w:b/>
          <w:bCs/>
          <w:sz w:val="28"/>
          <w:szCs w:val="28"/>
        </w:rPr>
        <w:br w:type="page"/>
      </w:r>
      <w:r w:rsidRPr="00AF4649">
        <w:rPr>
          <w:rFonts w:ascii="Times New Roman" w:hAnsi="Times New Roman"/>
          <w:b/>
          <w:bCs/>
          <w:sz w:val="28"/>
          <w:szCs w:val="28"/>
        </w:rPr>
        <w:lastRenderedPageBreak/>
        <w:t>Авторский коллектив ООО «СПБ», г. Новосибирск</w:t>
      </w:r>
    </w:p>
    <w:p w:rsidR="00E2350D" w:rsidRPr="00AF4649" w:rsidRDefault="00E2350D" w:rsidP="00E2350D">
      <w:pPr>
        <w:ind w:right="-8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2"/>
        <w:gridCol w:w="4318"/>
        <w:gridCol w:w="2690"/>
        <w:gridCol w:w="1729"/>
      </w:tblGrid>
      <w:tr w:rsidR="00E2350D" w:rsidRPr="00AF4649" w:rsidTr="00C25F30">
        <w:trPr>
          <w:trHeight w:val="397"/>
        </w:trPr>
        <w:tc>
          <w:tcPr>
            <w:tcW w:w="528" w:type="pct"/>
            <w:shd w:val="clear" w:color="auto" w:fill="auto"/>
            <w:vAlign w:val="center"/>
          </w:tcPr>
          <w:p w:rsidR="00E2350D" w:rsidRPr="00AF4649" w:rsidRDefault="00E2350D" w:rsidP="00BF0942">
            <w:pPr>
              <w:ind w:right="-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10" w:type="pct"/>
            <w:shd w:val="clear" w:color="auto" w:fill="auto"/>
            <w:vAlign w:val="center"/>
          </w:tcPr>
          <w:p w:rsidR="00E2350D" w:rsidRPr="00AF4649" w:rsidRDefault="00E2350D" w:rsidP="00BF0942">
            <w:pPr>
              <w:ind w:right="-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1377" w:type="pct"/>
            <w:shd w:val="clear" w:color="auto" w:fill="auto"/>
            <w:vAlign w:val="center"/>
          </w:tcPr>
          <w:p w:rsidR="00E2350D" w:rsidRPr="00E01FBD" w:rsidRDefault="00E2350D" w:rsidP="009A4F88">
            <w:pPr>
              <w:ind w:right="-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ФИ</w:t>
            </w:r>
            <w:r w:rsidR="009A4F88" w:rsidRPr="00AF46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E2350D" w:rsidRPr="00AF4649" w:rsidRDefault="00E2350D" w:rsidP="00BF0942">
            <w:pPr>
              <w:ind w:right="-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Подпись</w:t>
            </w:r>
          </w:p>
        </w:tc>
      </w:tr>
      <w:tr w:rsidR="009A4F88" w:rsidRPr="00AF4649" w:rsidTr="00C25F30">
        <w:trPr>
          <w:trHeight w:val="397"/>
        </w:trPr>
        <w:tc>
          <w:tcPr>
            <w:tcW w:w="528" w:type="pct"/>
            <w:shd w:val="clear" w:color="auto" w:fill="auto"/>
            <w:vAlign w:val="center"/>
          </w:tcPr>
          <w:p w:rsidR="009A4F88" w:rsidRPr="00E01FBD" w:rsidRDefault="009A4F88" w:rsidP="009A4F88">
            <w:pPr>
              <w:ind w:right="-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1FBD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10" w:type="pct"/>
            <w:shd w:val="clear" w:color="auto" w:fill="auto"/>
            <w:vAlign w:val="center"/>
          </w:tcPr>
          <w:p w:rsidR="009A4F88" w:rsidRPr="00E01FBD" w:rsidRDefault="009A4F88" w:rsidP="009A4F88">
            <w:pPr>
              <w:ind w:right="-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1FBD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7" w:type="pct"/>
            <w:shd w:val="clear" w:color="auto" w:fill="auto"/>
            <w:vAlign w:val="center"/>
          </w:tcPr>
          <w:p w:rsidR="009A4F88" w:rsidRPr="00E01FBD" w:rsidRDefault="009A4F88" w:rsidP="009A4F88">
            <w:pPr>
              <w:ind w:right="-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1FBD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9A4F88" w:rsidRPr="00E01FBD" w:rsidRDefault="009A4F88" w:rsidP="009A4F88">
            <w:pPr>
              <w:ind w:right="-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1FBD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2350D" w:rsidRPr="00AF4649" w:rsidTr="00C25F30">
        <w:trPr>
          <w:trHeight w:val="397"/>
        </w:trPr>
        <w:tc>
          <w:tcPr>
            <w:tcW w:w="528" w:type="pct"/>
            <w:shd w:val="clear" w:color="auto" w:fill="auto"/>
            <w:vAlign w:val="center"/>
          </w:tcPr>
          <w:p w:rsidR="00E2350D" w:rsidRPr="00AF4649" w:rsidRDefault="00E2350D" w:rsidP="00BF0942">
            <w:pPr>
              <w:ind w:right="-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10" w:type="pct"/>
            <w:shd w:val="clear" w:color="auto" w:fill="auto"/>
            <w:vAlign w:val="center"/>
          </w:tcPr>
          <w:p w:rsidR="00E2350D" w:rsidRPr="00AF4649" w:rsidRDefault="00E2350D" w:rsidP="00BF0942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1377" w:type="pct"/>
            <w:shd w:val="clear" w:color="auto" w:fill="auto"/>
            <w:vAlign w:val="center"/>
          </w:tcPr>
          <w:p w:rsidR="00E2350D" w:rsidRPr="00AF4649" w:rsidRDefault="00E2350D" w:rsidP="00BF0942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Раевская К.В.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E2350D" w:rsidRPr="00AF4649" w:rsidRDefault="00E2350D" w:rsidP="00BF0942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2350D" w:rsidRPr="00AF4649" w:rsidTr="00C25F30">
        <w:trPr>
          <w:trHeight w:val="397"/>
        </w:trPr>
        <w:tc>
          <w:tcPr>
            <w:tcW w:w="528" w:type="pct"/>
            <w:shd w:val="clear" w:color="auto" w:fill="auto"/>
            <w:vAlign w:val="center"/>
          </w:tcPr>
          <w:p w:rsidR="00E2350D" w:rsidRPr="00AF4649" w:rsidRDefault="00E2350D" w:rsidP="00BF0942">
            <w:pPr>
              <w:ind w:right="-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10" w:type="pct"/>
            <w:shd w:val="clear" w:color="auto" w:fill="auto"/>
            <w:vAlign w:val="center"/>
          </w:tcPr>
          <w:p w:rsidR="00E2350D" w:rsidRPr="00AF4649" w:rsidRDefault="00E01FBD" w:rsidP="00BF0942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ГГ</w:t>
            </w:r>
            <w:r w:rsidR="00E2350D" w:rsidRPr="00AF4649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377" w:type="pct"/>
            <w:shd w:val="clear" w:color="auto" w:fill="auto"/>
            <w:vAlign w:val="center"/>
          </w:tcPr>
          <w:p w:rsidR="00E2350D" w:rsidRPr="00AF4649" w:rsidRDefault="00E01FBD" w:rsidP="00BF0942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Орлов Д.С</w:t>
            </w:r>
            <w:r w:rsidR="00292216" w:rsidRPr="00AF464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E2350D" w:rsidRPr="00AF4649" w:rsidRDefault="00E2350D" w:rsidP="00BF0942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2350D" w:rsidRPr="00AF4649" w:rsidTr="00C25F30">
        <w:trPr>
          <w:trHeight w:val="397"/>
        </w:trPr>
        <w:tc>
          <w:tcPr>
            <w:tcW w:w="528" w:type="pct"/>
            <w:shd w:val="clear" w:color="auto" w:fill="auto"/>
            <w:vAlign w:val="center"/>
          </w:tcPr>
          <w:p w:rsidR="00E2350D" w:rsidRPr="00AF4649" w:rsidRDefault="00E2350D" w:rsidP="00BF0942">
            <w:pPr>
              <w:ind w:right="-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10" w:type="pct"/>
            <w:shd w:val="clear" w:color="auto" w:fill="auto"/>
            <w:vAlign w:val="center"/>
          </w:tcPr>
          <w:p w:rsidR="00E2350D" w:rsidRPr="00AF4649" w:rsidRDefault="00E2350D" w:rsidP="00BF0942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Градостроитель</w:t>
            </w:r>
          </w:p>
        </w:tc>
        <w:tc>
          <w:tcPr>
            <w:tcW w:w="1377" w:type="pct"/>
            <w:shd w:val="clear" w:color="auto" w:fill="auto"/>
            <w:vAlign w:val="center"/>
          </w:tcPr>
          <w:p w:rsidR="00E2350D" w:rsidRPr="00AF4649" w:rsidRDefault="00E2350D" w:rsidP="00BF0942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Крамер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 xml:space="preserve"> Ю.А.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E2350D" w:rsidRPr="00AF4649" w:rsidRDefault="00E2350D" w:rsidP="00BF0942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0AC3" w:rsidRPr="00AF4649" w:rsidTr="00C25F30">
        <w:trPr>
          <w:trHeight w:val="397"/>
        </w:trPr>
        <w:tc>
          <w:tcPr>
            <w:tcW w:w="528" w:type="pct"/>
            <w:shd w:val="clear" w:color="auto" w:fill="auto"/>
            <w:vAlign w:val="center"/>
          </w:tcPr>
          <w:p w:rsidR="00BE0AC3" w:rsidRPr="00AF4649" w:rsidRDefault="00292216" w:rsidP="00840044">
            <w:pPr>
              <w:ind w:right="-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10" w:type="pct"/>
            <w:shd w:val="clear" w:color="auto" w:fill="auto"/>
            <w:vAlign w:val="center"/>
          </w:tcPr>
          <w:p w:rsidR="00BE0AC3" w:rsidRPr="00AF4649" w:rsidRDefault="00BE0AC3" w:rsidP="00BF0942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Ведущий инженер ВК</w:t>
            </w:r>
          </w:p>
        </w:tc>
        <w:tc>
          <w:tcPr>
            <w:tcW w:w="1377" w:type="pct"/>
            <w:shd w:val="clear" w:color="auto" w:fill="auto"/>
            <w:vAlign w:val="center"/>
          </w:tcPr>
          <w:p w:rsidR="00BE0AC3" w:rsidRPr="00AF4649" w:rsidRDefault="00BE0AC3" w:rsidP="00BF0942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Пучкина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 xml:space="preserve"> Е.П.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BE0AC3" w:rsidRPr="00AF4649" w:rsidRDefault="00BE0AC3" w:rsidP="00BF0942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0AC3" w:rsidRPr="00AF4649" w:rsidTr="00C25F30">
        <w:trPr>
          <w:trHeight w:val="397"/>
        </w:trPr>
        <w:tc>
          <w:tcPr>
            <w:tcW w:w="528" w:type="pct"/>
            <w:shd w:val="clear" w:color="auto" w:fill="auto"/>
            <w:vAlign w:val="center"/>
          </w:tcPr>
          <w:p w:rsidR="00BE0AC3" w:rsidRPr="00AF4649" w:rsidRDefault="00292216" w:rsidP="00840044">
            <w:pPr>
              <w:ind w:right="-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10" w:type="pct"/>
            <w:shd w:val="clear" w:color="auto" w:fill="auto"/>
            <w:vAlign w:val="center"/>
          </w:tcPr>
          <w:p w:rsidR="00BE0AC3" w:rsidRPr="00AF4649" w:rsidRDefault="00BE0AC3" w:rsidP="00BF0942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Ведущий инженер ОВ</w:t>
            </w:r>
          </w:p>
        </w:tc>
        <w:tc>
          <w:tcPr>
            <w:tcW w:w="1377" w:type="pct"/>
            <w:shd w:val="clear" w:color="auto" w:fill="auto"/>
            <w:vAlign w:val="center"/>
          </w:tcPr>
          <w:p w:rsidR="00BE0AC3" w:rsidRPr="00AF4649" w:rsidRDefault="00BE0AC3" w:rsidP="00BF0942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Барлова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BE0AC3" w:rsidRPr="00AF4649" w:rsidRDefault="00BE0AC3" w:rsidP="00BF0942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2350D" w:rsidRPr="00AF4649" w:rsidTr="00C25F30">
        <w:trPr>
          <w:trHeight w:val="397"/>
        </w:trPr>
        <w:tc>
          <w:tcPr>
            <w:tcW w:w="528" w:type="pct"/>
            <w:shd w:val="clear" w:color="auto" w:fill="auto"/>
            <w:vAlign w:val="center"/>
          </w:tcPr>
          <w:p w:rsidR="00E2350D" w:rsidRPr="00AF4649" w:rsidRDefault="00292216" w:rsidP="00BF0942">
            <w:pPr>
              <w:ind w:right="-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10" w:type="pct"/>
            <w:shd w:val="clear" w:color="auto" w:fill="auto"/>
            <w:vAlign w:val="center"/>
          </w:tcPr>
          <w:p w:rsidR="00E2350D" w:rsidRPr="00AF4649" w:rsidRDefault="00E2350D" w:rsidP="00BF0942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Главный специалист ЭО</w:t>
            </w:r>
          </w:p>
        </w:tc>
        <w:tc>
          <w:tcPr>
            <w:tcW w:w="1377" w:type="pct"/>
            <w:shd w:val="clear" w:color="auto" w:fill="auto"/>
            <w:vAlign w:val="center"/>
          </w:tcPr>
          <w:p w:rsidR="00E2350D" w:rsidRPr="00AF4649" w:rsidRDefault="00E2350D" w:rsidP="00BF0942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Моисеенко Л.А.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E2350D" w:rsidRPr="00AF4649" w:rsidRDefault="00E2350D" w:rsidP="00BF0942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2350D" w:rsidRPr="00AF4649" w:rsidRDefault="00E2350D" w:rsidP="00E2350D">
      <w:pPr>
        <w:tabs>
          <w:tab w:val="left" w:pos="2880"/>
        </w:tabs>
        <w:ind w:right="-8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2350D" w:rsidRPr="00AF4649" w:rsidRDefault="00E2350D" w:rsidP="00E2350D">
      <w:pPr>
        <w:ind w:right="-8" w:firstLine="709"/>
        <w:jc w:val="center"/>
        <w:rPr>
          <w:rFonts w:ascii="Times New Roman" w:hAnsi="Times New Roman"/>
          <w:b/>
          <w:sz w:val="28"/>
          <w:szCs w:val="28"/>
        </w:rPr>
      </w:pPr>
      <w:r w:rsidRPr="00AF4649">
        <w:rPr>
          <w:rFonts w:ascii="Times New Roman" w:hAnsi="Times New Roman"/>
          <w:b/>
          <w:sz w:val="28"/>
          <w:szCs w:val="28"/>
        </w:rPr>
        <w:t>Состав проекта</w:t>
      </w:r>
    </w:p>
    <w:p w:rsidR="00E2350D" w:rsidRPr="00AF4649" w:rsidRDefault="00E2350D" w:rsidP="00E2350D">
      <w:pPr>
        <w:ind w:right="-8" w:firstLine="709"/>
        <w:rPr>
          <w:rFonts w:ascii="Times New Roman" w:hAnsi="Times New Roman"/>
          <w:b/>
          <w:sz w:val="28"/>
          <w:szCs w:val="28"/>
        </w:rPr>
      </w:pPr>
    </w:p>
    <w:p w:rsidR="00E2350D" w:rsidRPr="00AF4649" w:rsidRDefault="00195D1D" w:rsidP="00E2350D">
      <w:pPr>
        <w:pStyle w:val="a3"/>
        <w:numPr>
          <w:ilvl w:val="0"/>
          <w:numId w:val="1"/>
        </w:numPr>
        <w:spacing w:after="200"/>
        <w:ind w:right="-8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 xml:space="preserve">Том </w:t>
      </w:r>
      <w:r w:rsidRPr="00AF4649">
        <w:rPr>
          <w:rFonts w:ascii="Times New Roman" w:hAnsi="Times New Roman"/>
          <w:sz w:val="28"/>
          <w:szCs w:val="28"/>
          <w:lang w:val="en-US"/>
        </w:rPr>
        <w:t>I</w:t>
      </w:r>
      <w:r w:rsidRPr="00AF4649">
        <w:rPr>
          <w:rFonts w:ascii="Times New Roman" w:hAnsi="Times New Roman"/>
          <w:sz w:val="28"/>
          <w:szCs w:val="28"/>
        </w:rPr>
        <w:t xml:space="preserve"> - </w:t>
      </w:r>
      <w:r w:rsidR="00E2350D" w:rsidRPr="00AF4649">
        <w:rPr>
          <w:rFonts w:ascii="Times New Roman" w:hAnsi="Times New Roman"/>
          <w:sz w:val="28"/>
          <w:szCs w:val="28"/>
        </w:rPr>
        <w:t>Положение о территориальном планировании</w:t>
      </w:r>
      <w:r w:rsidR="000C30F1" w:rsidRPr="00AF4649">
        <w:rPr>
          <w:rFonts w:ascii="Times New Roman" w:hAnsi="Times New Roman"/>
          <w:sz w:val="28"/>
          <w:szCs w:val="28"/>
        </w:rPr>
        <w:t>, карты</w:t>
      </w:r>
      <w:r w:rsidR="006E706E" w:rsidRPr="00AF4649">
        <w:rPr>
          <w:rFonts w:ascii="Times New Roman" w:hAnsi="Times New Roman"/>
          <w:sz w:val="28"/>
          <w:szCs w:val="28"/>
        </w:rPr>
        <w:t>;</w:t>
      </w:r>
    </w:p>
    <w:p w:rsidR="00E2350D" w:rsidRPr="00AF4649" w:rsidRDefault="00195D1D" w:rsidP="00E2350D">
      <w:pPr>
        <w:pStyle w:val="a3"/>
        <w:numPr>
          <w:ilvl w:val="0"/>
          <w:numId w:val="1"/>
        </w:numPr>
        <w:spacing w:after="200"/>
        <w:ind w:right="-8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 xml:space="preserve">Том </w:t>
      </w:r>
      <w:r w:rsidRPr="00AF4649">
        <w:rPr>
          <w:rFonts w:ascii="Times New Roman" w:hAnsi="Times New Roman"/>
          <w:sz w:val="28"/>
          <w:szCs w:val="28"/>
          <w:lang w:val="en-US"/>
        </w:rPr>
        <w:t>II</w:t>
      </w:r>
      <w:r w:rsidRPr="00AF4649">
        <w:rPr>
          <w:rFonts w:ascii="Times New Roman" w:hAnsi="Times New Roman"/>
          <w:sz w:val="28"/>
          <w:szCs w:val="28"/>
        </w:rPr>
        <w:t xml:space="preserve"> - </w:t>
      </w:r>
      <w:r w:rsidR="00E2350D" w:rsidRPr="00AF4649">
        <w:rPr>
          <w:rFonts w:ascii="Times New Roman" w:hAnsi="Times New Roman"/>
          <w:sz w:val="28"/>
          <w:szCs w:val="28"/>
        </w:rPr>
        <w:t>Материалы по обоснованию (пояснительная записка)</w:t>
      </w:r>
      <w:r w:rsidR="006E706E" w:rsidRPr="00AF4649">
        <w:rPr>
          <w:rFonts w:ascii="Times New Roman" w:hAnsi="Times New Roman"/>
          <w:sz w:val="28"/>
          <w:szCs w:val="28"/>
        </w:rPr>
        <w:t>, карты.</w:t>
      </w:r>
    </w:p>
    <w:p w:rsidR="00E2350D" w:rsidRPr="00AF4649" w:rsidRDefault="00E2350D" w:rsidP="00E2350D">
      <w:pPr>
        <w:ind w:right="-8" w:firstLine="709"/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pStyle w:val="a3"/>
        <w:ind w:left="0" w:right="-8" w:firstLine="709"/>
        <w:jc w:val="center"/>
        <w:rPr>
          <w:rFonts w:ascii="Times New Roman" w:hAnsi="Times New Roman"/>
          <w:b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br w:type="page"/>
      </w:r>
      <w:r w:rsidRPr="00AF4649">
        <w:rPr>
          <w:rFonts w:ascii="Times New Roman" w:hAnsi="Times New Roman"/>
          <w:b/>
          <w:sz w:val="28"/>
          <w:szCs w:val="28"/>
        </w:rPr>
        <w:lastRenderedPageBreak/>
        <w:t xml:space="preserve">Перечень карт </w:t>
      </w:r>
    </w:p>
    <w:p w:rsidR="00E2350D" w:rsidRPr="00AF4649" w:rsidRDefault="00E2350D" w:rsidP="00E2350D">
      <w:pPr>
        <w:ind w:left="720" w:right="-8" w:firstLine="709"/>
        <w:contextualSpacing/>
        <w:jc w:val="center"/>
        <w:rPr>
          <w:rFonts w:ascii="Times New Roman" w:hAnsi="Times New Roman"/>
          <w:b/>
          <w:sz w:val="16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6881"/>
        <w:gridCol w:w="1112"/>
        <w:gridCol w:w="1186"/>
      </w:tblGrid>
      <w:tr w:rsidR="00E2350D" w:rsidRPr="00AF4649" w:rsidTr="006A0113">
        <w:trPr>
          <w:trHeight w:val="693"/>
          <w:jc w:val="center"/>
        </w:trPr>
        <w:tc>
          <w:tcPr>
            <w:tcW w:w="302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п/п    </w:t>
            </w:r>
          </w:p>
        </w:tc>
        <w:tc>
          <w:tcPr>
            <w:tcW w:w="3522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карт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Марка 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листа </w:t>
            </w:r>
          </w:p>
        </w:tc>
      </w:tr>
      <w:tr w:rsidR="006A0113" w:rsidRPr="00AF4649" w:rsidTr="006A0113">
        <w:trPr>
          <w:trHeight w:val="346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6A0113" w:rsidRPr="00AF4649" w:rsidRDefault="006A0113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Утверждаемая часть</w:t>
            </w:r>
          </w:p>
        </w:tc>
      </w:tr>
      <w:tr w:rsidR="00E2350D" w:rsidRPr="00AF4649" w:rsidTr="006A0113">
        <w:trPr>
          <w:trHeight w:val="702"/>
          <w:jc w:val="center"/>
        </w:trPr>
        <w:tc>
          <w:tcPr>
            <w:tcW w:w="302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2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планируемого размещения объектов местного значения 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Мочищенского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Новосибирского района Новосиб</w:t>
            </w:r>
            <w:r w:rsidR="00D50969"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ирской области  М 1:10 000, 1:25</w:t>
            </w: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9" w:type="pct"/>
            <w:shd w:val="clear" w:color="auto" w:fill="auto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08" w:type="pct"/>
            <w:shd w:val="clear" w:color="auto" w:fill="auto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2350D" w:rsidRPr="00AF4649" w:rsidTr="006A0113">
        <w:trPr>
          <w:trHeight w:val="702"/>
          <w:jc w:val="center"/>
        </w:trPr>
        <w:tc>
          <w:tcPr>
            <w:tcW w:w="302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2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планируемого размещения объектов местного значения в области развития транспортной инфраструктуры 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Мочищенского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Новосибирского района Новоси</w:t>
            </w:r>
            <w:r w:rsidR="00D50969"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бирской области М 1:10 000, 1:25</w:t>
            </w: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9" w:type="pct"/>
            <w:shd w:val="clear" w:color="auto" w:fill="auto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08" w:type="pct"/>
            <w:shd w:val="clear" w:color="auto" w:fill="auto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350D" w:rsidRPr="00AF4649" w:rsidTr="006A0113">
        <w:trPr>
          <w:trHeight w:val="702"/>
          <w:jc w:val="center"/>
        </w:trPr>
        <w:tc>
          <w:tcPr>
            <w:tcW w:w="302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22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планируемого размещения объектов местного значения в области развития инженерной инфраструктуры 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Мочищенского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Новосибирского района Новосибирской области </w:t>
            </w:r>
          </w:p>
          <w:p w:rsidR="00E2350D" w:rsidRPr="00AF4649" w:rsidRDefault="00D50969" w:rsidP="0084004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1:10 000, 1:25</w:t>
            </w:r>
            <w:r w:rsidR="00E2350D"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9" w:type="pct"/>
            <w:shd w:val="clear" w:color="auto" w:fill="auto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08" w:type="pct"/>
            <w:shd w:val="clear" w:color="auto" w:fill="auto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2350D" w:rsidRPr="00AF4649" w:rsidTr="006A0113">
        <w:trPr>
          <w:trHeight w:val="702"/>
          <w:jc w:val="center"/>
        </w:trPr>
        <w:tc>
          <w:tcPr>
            <w:tcW w:w="302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22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границ населенных пунктов 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Мочищенского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Новосибирского района Новосибирской области </w:t>
            </w:r>
          </w:p>
          <w:p w:rsidR="00E2350D" w:rsidRPr="00AF4649" w:rsidRDefault="00F11C75" w:rsidP="0070211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70211B"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1:2</w:t>
            </w:r>
            <w:r w:rsidR="00E2350D"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0 000</w:t>
            </w:r>
            <w:r w:rsidR="0070211B"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1:25</w:t>
            </w: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9" w:type="pct"/>
            <w:shd w:val="clear" w:color="auto" w:fill="auto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08" w:type="pct"/>
            <w:shd w:val="clear" w:color="auto" w:fill="auto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2350D" w:rsidRPr="00AF4649" w:rsidTr="006A0113">
        <w:trPr>
          <w:trHeight w:val="702"/>
          <w:jc w:val="center"/>
        </w:trPr>
        <w:tc>
          <w:tcPr>
            <w:tcW w:w="302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22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функциональных зон 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Мочищенского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Новосибирского района Новосибирской области</w:t>
            </w:r>
          </w:p>
          <w:p w:rsidR="00E2350D" w:rsidRPr="00AF4649" w:rsidRDefault="00D50969" w:rsidP="0084004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1:10 000, 1:25</w:t>
            </w:r>
            <w:r w:rsidR="00E2350D"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9" w:type="pct"/>
            <w:shd w:val="clear" w:color="auto" w:fill="auto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08" w:type="pct"/>
            <w:shd w:val="clear" w:color="auto" w:fill="auto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A0113" w:rsidRPr="00AF4649" w:rsidTr="006A0113">
        <w:trPr>
          <w:trHeight w:val="348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6A0113" w:rsidRPr="00AF4649" w:rsidRDefault="006A0113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Материалы по обоснованию</w:t>
            </w:r>
          </w:p>
        </w:tc>
      </w:tr>
      <w:tr w:rsidR="00E2350D" w:rsidRPr="00AF4649" w:rsidTr="006A0113">
        <w:trPr>
          <w:trHeight w:val="702"/>
          <w:jc w:val="center"/>
        </w:trPr>
        <w:tc>
          <w:tcPr>
            <w:tcW w:w="302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22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Ситуационная схема Новосибирского района Новосибирской области  М 1:250 000</w:t>
            </w:r>
          </w:p>
        </w:tc>
        <w:tc>
          <w:tcPr>
            <w:tcW w:w="569" w:type="pct"/>
            <w:shd w:val="clear" w:color="auto" w:fill="auto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08" w:type="pct"/>
            <w:shd w:val="clear" w:color="auto" w:fill="auto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2350D" w:rsidRPr="00AF4649" w:rsidTr="006A0113">
        <w:trPr>
          <w:trHeight w:val="702"/>
          <w:jc w:val="center"/>
        </w:trPr>
        <w:tc>
          <w:tcPr>
            <w:tcW w:w="302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22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современного использования территории 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Мочищенского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Новосибирского района Новосибирской области</w:t>
            </w:r>
          </w:p>
          <w:p w:rsidR="00E2350D" w:rsidRPr="00AF4649" w:rsidRDefault="00D50969" w:rsidP="0084004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1:10 000, 1:25</w:t>
            </w:r>
            <w:r w:rsidR="00E2350D"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9" w:type="pct"/>
            <w:shd w:val="clear" w:color="auto" w:fill="auto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08" w:type="pct"/>
            <w:shd w:val="clear" w:color="auto" w:fill="auto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2350D" w:rsidRPr="00AF4649" w:rsidTr="006A0113">
        <w:trPr>
          <w:trHeight w:val="683"/>
          <w:jc w:val="center"/>
        </w:trPr>
        <w:tc>
          <w:tcPr>
            <w:tcW w:w="302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22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зон с особыми условиями использования территории и границ территорий подверженных риску возникновения чрезвычайных ситуаций природного и техногенного характера 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Мочищенского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Новосибирского района Новосиб</w:t>
            </w:r>
            <w:r w:rsidR="00D50969"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ирской области  М 1:10 000, 1:25</w:t>
            </w: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9" w:type="pct"/>
            <w:shd w:val="clear" w:color="auto" w:fill="auto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08" w:type="pct"/>
            <w:shd w:val="clear" w:color="auto" w:fill="auto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350D" w:rsidRPr="00AF4649" w:rsidTr="007F3A39">
        <w:trPr>
          <w:trHeight w:val="1146"/>
          <w:jc w:val="center"/>
        </w:trPr>
        <w:tc>
          <w:tcPr>
            <w:tcW w:w="302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22" w:type="pct"/>
            <w:shd w:val="clear" w:color="auto" w:fill="auto"/>
            <w:vAlign w:val="center"/>
          </w:tcPr>
          <w:p w:rsidR="00E2350D" w:rsidRPr="00AF4649" w:rsidRDefault="00E2350D" w:rsidP="0084004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современного использования в области транспортного обслуживания и инженерного обеспечения 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Мочищенского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Новосибирского района Новосибирской области </w:t>
            </w:r>
            <w:r w:rsidR="00D50969"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1:10 000, 1:25</w:t>
            </w: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9" w:type="pct"/>
            <w:shd w:val="clear" w:color="auto" w:fill="auto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08" w:type="pct"/>
            <w:shd w:val="clear" w:color="auto" w:fill="auto"/>
          </w:tcPr>
          <w:p w:rsidR="00E2350D" w:rsidRPr="00AF4649" w:rsidRDefault="00E2350D" w:rsidP="008400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E2350D" w:rsidRPr="00AF4649" w:rsidRDefault="00E2350D" w:rsidP="00E2350D">
      <w:pPr>
        <w:tabs>
          <w:tab w:val="left" w:pos="6050"/>
        </w:tabs>
        <w:ind w:right="-8" w:firstLine="709"/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tabs>
          <w:tab w:val="left" w:pos="6050"/>
        </w:tabs>
        <w:ind w:right="-8" w:firstLine="709"/>
        <w:rPr>
          <w:rFonts w:ascii="Times New Roman" w:hAnsi="Times New Roman"/>
          <w:sz w:val="28"/>
          <w:szCs w:val="28"/>
        </w:rPr>
        <w:sectPr w:rsidR="00E2350D" w:rsidRPr="00AF4649" w:rsidSect="00A820A8">
          <w:type w:val="nextColumn"/>
          <w:pgSz w:w="11906" w:h="16838"/>
          <w:pgMar w:top="1134" w:right="709" w:bottom="1134" w:left="1418" w:header="0" w:footer="0" w:gutter="0"/>
          <w:cols w:space="708"/>
          <w:titlePg/>
          <w:docGrid w:linePitch="360"/>
        </w:sectPr>
      </w:pPr>
    </w:p>
    <w:p w:rsidR="00E2350D" w:rsidRPr="00AF4649" w:rsidRDefault="00E2350D" w:rsidP="00E2350D">
      <w:pPr>
        <w:ind w:right="-8" w:firstLine="709"/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ind w:right="-8" w:firstLine="709"/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ind w:right="-8" w:firstLine="709"/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ind w:right="-8" w:firstLine="709"/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ind w:right="-8" w:firstLine="709"/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ind w:right="-8" w:firstLine="709"/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ind w:right="-8" w:firstLine="709"/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ind w:right="-8" w:firstLine="709"/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ind w:right="-8" w:firstLine="709"/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ind w:right="-8" w:firstLine="709"/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ind w:right="-8" w:firstLine="709"/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ind w:right="-8" w:firstLine="709"/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ind w:right="-8" w:firstLine="709"/>
        <w:rPr>
          <w:rFonts w:ascii="Times New Roman" w:hAnsi="Times New Roman"/>
          <w:sz w:val="28"/>
          <w:szCs w:val="28"/>
        </w:rPr>
      </w:pPr>
    </w:p>
    <w:p w:rsidR="00130D0B" w:rsidRPr="00AF4649" w:rsidRDefault="00130D0B" w:rsidP="00E2350D">
      <w:pPr>
        <w:ind w:right="-8" w:firstLine="709"/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ind w:right="-8" w:firstLine="709"/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ind w:right="-8" w:firstLine="709"/>
        <w:rPr>
          <w:rFonts w:ascii="Times New Roman" w:hAnsi="Times New Roman"/>
          <w:sz w:val="28"/>
          <w:szCs w:val="28"/>
        </w:rPr>
      </w:pPr>
    </w:p>
    <w:p w:rsidR="00E2350D" w:rsidRPr="00AF4649" w:rsidRDefault="00E2350D" w:rsidP="00E2350D">
      <w:pPr>
        <w:pStyle w:val="Default"/>
        <w:ind w:right="-8" w:firstLine="709"/>
        <w:jc w:val="center"/>
        <w:rPr>
          <w:b/>
          <w:sz w:val="28"/>
          <w:szCs w:val="28"/>
        </w:rPr>
      </w:pPr>
      <w:r w:rsidRPr="00AF4649">
        <w:rPr>
          <w:b/>
          <w:sz w:val="28"/>
          <w:szCs w:val="28"/>
        </w:rPr>
        <w:t>МАТЕРИАЛЫ ПО ОБОСНОВАНИЮ</w:t>
      </w:r>
    </w:p>
    <w:p w:rsidR="00E2350D" w:rsidRPr="00AF4649" w:rsidRDefault="00E2350D" w:rsidP="00E2350D">
      <w:pPr>
        <w:pStyle w:val="Default"/>
        <w:ind w:right="-8" w:firstLine="709"/>
        <w:jc w:val="center"/>
        <w:rPr>
          <w:b/>
          <w:sz w:val="28"/>
          <w:szCs w:val="28"/>
        </w:rPr>
      </w:pPr>
      <w:r w:rsidRPr="00AF4649">
        <w:rPr>
          <w:b/>
          <w:sz w:val="28"/>
          <w:szCs w:val="28"/>
        </w:rPr>
        <w:t>(ПОЯСНИТЕЛЬНАЯ ЗАПИСКА)</w:t>
      </w:r>
    </w:p>
    <w:p w:rsidR="00E2350D" w:rsidRPr="00AF4649" w:rsidRDefault="00E2350D" w:rsidP="00E2350D">
      <w:pPr>
        <w:pStyle w:val="Default"/>
        <w:ind w:right="-8" w:firstLine="709"/>
        <w:rPr>
          <w:sz w:val="28"/>
          <w:szCs w:val="28"/>
        </w:rPr>
      </w:pPr>
    </w:p>
    <w:p w:rsidR="00C71AD6" w:rsidRPr="00AF4649" w:rsidRDefault="00C71AD6">
      <w:pPr>
        <w:spacing w:after="200" w:line="276" w:lineRule="auto"/>
        <w:rPr>
          <w:rFonts w:ascii="Times New Roman" w:hAnsi="Times New Roman"/>
        </w:rPr>
      </w:pPr>
      <w:r w:rsidRPr="00AF4649">
        <w:rPr>
          <w:rFonts w:ascii="Times New Roman" w:hAnsi="Times New Roman"/>
        </w:rPr>
        <w:br w:type="page"/>
      </w:r>
    </w:p>
    <w:p w:rsidR="005C4681" w:rsidRPr="00AF4649" w:rsidRDefault="005C4681" w:rsidP="000B38D5">
      <w:pPr>
        <w:pStyle w:val="2"/>
        <w:spacing w:before="120" w:after="120"/>
        <w:jc w:val="center"/>
        <w:rPr>
          <w:rFonts w:ascii="Times New Roman" w:hAnsi="Times New Roman" w:cs="Times New Roman"/>
          <w:color w:val="auto"/>
          <w:sz w:val="28"/>
          <w:szCs w:val="28"/>
        </w:rPr>
        <w:sectPr w:rsidR="005C4681" w:rsidRPr="00AF4649" w:rsidSect="00A820A8">
          <w:pgSz w:w="11906" w:h="16838"/>
          <w:pgMar w:top="1134" w:right="709" w:bottom="1134" w:left="1418" w:header="709" w:footer="709" w:gutter="0"/>
          <w:cols w:space="708"/>
          <w:docGrid w:linePitch="360"/>
        </w:sectPr>
      </w:pPr>
    </w:p>
    <w:p w:rsidR="005C4681" w:rsidRPr="00AF4649" w:rsidRDefault="005C4681" w:rsidP="005C4681">
      <w:pPr>
        <w:jc w:val="center"/>
        <w:rPr>
          <w:rFonts w:ascii="Times New Roman" w:hAnsi="Times New Roman"/>
          <w:sz w:val="28"/>
          <w:szCs w:val="28"/>
        </w:rPr>
      </w:pPr>
      <w:bookmarkStart w:id="0" w:name="_Toc9932691"/>
      <w:r w:rsidRPr="00AF4649">
        <w:rPr>
          <w:rFonts w:ascii="Times New Roman" w:hAnsi="Times New Roman"/>
          <w:sz w:val="28"/>
          <w:szCs w:val="28"/>
        </w:rPr>
        <w:lastRenderedPageBreak/>
        <w:t>СОДЕРЖАНИЕ</w:t>
      </w:r>
      <w:bookmarkEnd w:id="0"/>
    </w:p>
    <w:sdt>
      <w:sdtPr>
        <w:id w:val="-945920607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</w:rPr>
      </w:sdtEndPr>
      <w:sdtContent>
        <w:p w:rsidR="005C4681" w:rsidRPr="00AF4649" w:rsidRDefault="005C4681" w:rsidP="00C7098B">
          <w:pPr>
            <w:jc w:val="both"/>
            <w:rPr>
              <w:rFonts w:ascii="Times New Roman" w:hAnsi="Times New Roman"/>
              <w:sz w:val="24"/>
              <w:szCs w:val="24"/>
            </w:rPr>
          </w:pPr>
        </w:p>
        <w:p w:rsidR="00961365" w:rsidRPr="00AF4649" w:rsidRDefault="005C468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r w:rsidRPr="00AF4649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AF4649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AF4649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5895029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Введение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_Toc15895029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9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30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Раздел 1. «Материалы по обоснованию (пояснительная записка)»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_Toc15895030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13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31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1. Анализ использования территории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_Toc15895031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13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32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1.1. Климат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_Toc15895032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13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33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1.2. Рельеф и геологическое строение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_Toc15895033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14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34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1.3. Полезные ископаемые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_Toc15895034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17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35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1.4. 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_Toc15895035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19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36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1.5 Гидрография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_Toc15895036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19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37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1.6. Экологическое состояние территории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_Toc15895037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19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38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 Комплексная оценка территории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_Toc15895038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20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39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2.1. Положение территории в системе расселения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_Toc15895039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20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40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2.2. Трудовые ресурсы и прогноз численности населения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_Toc15895040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20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41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2.3. Градообразующие предприятия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_Toc15895041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21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42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2.4. Жилищный фонд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_Toc15895042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25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43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2.5. Система социального  и культурно-бытового обслуживания  населения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_Toc15895043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26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44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2.5.1. Образование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_Toc15895044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26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45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2.5.2. Здравоохранение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_Toc15895045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26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46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2.5.3. Культура и искусство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_Toc15895046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26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47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2.5.4. Социальное обеспечения населения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_Toc15895047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26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48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2.5.5. Физическая культура и спорт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_Toc15895048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26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49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2.5.6. Отдых и туризм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_Toc15895049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26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50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2.5.7. Объекты ритуального обслуживания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_Toc15895050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27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51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2.6. Транспортная инфраструктура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_Toc15895051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27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52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2.7. Инженерная инфраструктура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_Toc15895052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27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53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2.7.1. Водоснабжение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_Toc15895053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27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54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2.7.2. Водоотведение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_Toc15895054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33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55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2.7.3. Электроснабжение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_Toc15895055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34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56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2.7.4. Теплоснабжение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_Toc15895056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35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57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2.7.5 Газоснабжение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_Toc15895057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37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58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2.7.6 Связь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_Toc15895058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38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59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 Архитектурно-планировочные решения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_Toc15895059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38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60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3.1. Планировочная организация территории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_Toc15895060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38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61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3.2. Функциональное зонирование. Границы сельсовета и  населенных пунктов.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_Toc15895061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39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62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3.3. Зоны с особыми условиями использования территории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_Toc15895062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41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63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3.4. Развитие жилой застройки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_Toc15895063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42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64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3.5. Развитие и размещение объектов социально-культурного и  бытового обслуживания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_Toc15895064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43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65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3.5.1. Дошкольные образовательные организации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_Toc15895065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43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66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3.5.2. Общеобразовательные организации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_Toc15895066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43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67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3.5.3. Организации дополнительного образования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_Toc15895067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43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68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3.5.4. Объекты культуры и искусства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_Toc15895068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43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69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3.5.5. Объекты здравоохранения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_Toc15895069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44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70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3.5.6. Объекты физкультурно-спортивного назначения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_Toc15895070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44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71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3.5.7. Объекты торговли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_Toc15895071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44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72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3.6. Транспортная инфраструктура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_Toc15895072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45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73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3.5.8. Объекты ритуального обслуживания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_Toc15895073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45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74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3.7. Инженерная инфраструктура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_Toc15895074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45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75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3.7.1. Водоснабжение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_Toc15895075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45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76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3.7.2. Водоотведение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_Toc15895076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50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77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3.7.3. Электроснабжение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_Toc15895077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53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78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3.7.4. Теплоснабжение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_Toc15895078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54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79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3.7.5. Газоснабжение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_Toc15895079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54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80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3.7.6. Связь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_Toc15895080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54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81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3.8. Мероприятия по накоплению и вывозу отходов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_Toc15895081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54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82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4.  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_Toc15895082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55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83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4.1. Защита территории от чрезвычайных ситуаций природного и техногенного характера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_Toc15895083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55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84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4.2. Мероприятия по охране атмосферного воздуха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_Toc15895084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57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85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4.3. Мероприятия по охране водной среды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_Toc15895085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58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86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4.4. Мероприятия по предотвращению загрязнения и разрушения почвенного покрова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_Toc15895086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58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87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4.5. Мероприятия по санитарной очистке поселения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_Toc15895087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58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88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5. Сведения о планах и программах комплексного  социально-экономического развития муниципального образования, для  реализации которых осуществляется создание объектов местного значения поселения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_Toc15895088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59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89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6. Обоснование выбранного варианта размещения объектов местного значения поселения на основе анализа использования территорий поселения, возможных направлений развития этих территорий и прогнозируемых ограничений их использования, определяемых, в том числе на основании сведений, документов, материалов, содержащихся в государственных информационных системах обеспечения градостроительной деятельности, федеральной государственной информационной системе территориального планирования, в том числе материалов и результатов инженерных изысканий, содержащихся в государственных информационных системах обеспечения градостроительной деятельности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_Toc15895089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59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90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7. Оценка возможного влияния планируемых для размещения объектов местного значения поселения на комплексное развитие этих территорий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_Toc15895090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60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91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8.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поселения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_Toc15895091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60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92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9. Утвержденные документом территориального планирования муниципального района сведения о видах, назначении и наименованиях планируемых для размещения на территории поселения, входящего в состав муниципального района, объектов местного значения муниципального района,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указанного документа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_Toc15895092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61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93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10. Предложения по размещению объектов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_Toc15895093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62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94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10.1. Предложения по размещению объектов федерального значения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_Toc15895094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62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95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10.2. Предложения по размещению объектов регионального значения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_Toc15895095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63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96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10.3. Предложения по размещению объектов местного и межмуниципального значения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_Toc15895096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63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97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11.  Основные технико-экономические показатели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_Toc15895097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66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98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12. Перечень земельных участков, которые включаются в границы населенных пунктов, входящих в состав поселения,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_Toc15895098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69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961365" w:rsidRPr="00AF4649" w:rsidRDefault="00D26911" w:rsidP="00961365">
          <w:pPr>
            <w:pStyle w:val="21"/>
            <w:tabs>
              <w:tab w:val="right" w:leader="dot" w:pos="9769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895099" w:history="1">
            <w:r w:rsidR="00961365" w:rsidRPr="00AF4649">
              <w:rPr>
                <w:rStyle w:val="a4"/>
                <w:rFonts w:ascii="Times New Roman" w:hAnsi="Times New Roman"/>
                <w:noProof/>
              </w:rPr>
              <w:t>13. Планировочные единицы</w:t>
            </w:r>
            <w:r w:rsidR="00961365" w:rsidRPr="00AF4649">
              <w:rPr>
                <w:noProof/>
                <w:webHidden/>
              </w:rPr>
              <w:tab/>
            </w:r>
            <w:r w:rsidR="00961365" w:rsidRPr="00AF4649">
              <w:rPr>
                <w:noProof/>
                <w:webHidden/>
              </w:rPr>
              <w:fldChar w:fldCharType="begin"/>
            </w:r>
            <w:r w:rsidR="00961365" w:rsidRPr="00AF4649">
              <w:rPr>
                <w:noProof/>
                <w:webHidden/>
              </w:rPr>
              <w:instrText xml:space="preserve"> PAGEREF _Toc15895099 \h </w:instrText>
            </w:r>
            <w:r w:rsidR="00961365" w:rsidRPr="00AF4649">
              <w:rPr>
                <w:noProof/>
                <w:webHidden/>
              </w:rPr>
            </w:r>
            <w:r w:rsidR="00961365" w:rsidRPr="00AF4649">
              <w:rPr>
                <w:noProof/>
                <w:webHidden/>
              </w:rPr>
              <w:fldChar w:fldCharType="separate"/>
            </w:r>
            <w:r w:rsidR="00961365" w:rsidRPr="00AF4649">
              <w:rPr>
                <w:noProof/>
                <w:webHidden/>
              </w:rPr>
              <w:t>70</w:t>
            </w:r>
            <w:r w:rsidR="00961365" w:rsidRPr="00AF4649">
              <w:rPr>
                <w:noProof/>
                <w:webHidden/>
              </w:rPr>
              <w:fldChar w:fldCharType="end"/>
            </w:r>
          </w:hyperlink>
        </w:p>
        <w:p w:rsidR="005C4681" w:rsidRPr="00AF4649" w:rsidRDefault="005C4681" w:rsidP="00C7098B">
          <w:pPr>
            <w:jc w:val="both"/>
            <w:rPr>
              <w:rFonts w:ascii="Times New Roman" w:hAnsi="Times New Roman"/>
              <w:sz w:val="24"/>
              <w:szCs w:val="24"/>
            </w:rPr>
          </w:pPr>
          <w:r w:rsidRPr="00AF4649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C4681" w:rsidRPr="00AF4649" w:rsidRDefault="005C4681" w:rsidP="00B531D5"/>
    <w:p w:rsidR="005C4681" w:rsidRPr="00AF4649" w:rsidRDefault="005C4681" w:rsidP="00B531D5">
      <w:pPr>
        <w:sectPr w:rsidR="005C4681" w:rsidRPr="00AF4649" w:rsidSect="00A820A8">
          <w:pgSz w:w="11906" w:h="16838"/>
          <w:pgMar w:top="1134" w:right="709" w:bottom="1134" w:left="1418" w:header="709" w:footer="709" w:gutter="0"/>
          <w:cols w:space="708"/>
          <w:docGrid w:linePitch="360"/>
        </w:sectPr>
      </w:pPr>
    </w:p>
    <w:p w:rsidR="00D32344" w:rsidRPr="00AF4649" w:rsidRDefault="00962D01" w:rsidP="00B531D5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9932692"/>
      <w:bookmarkStart w:id="2" w:name="_Toc15895029"/>
      <w:r w:rsidRPr="00AF4649">
        <w:rPr>
          <w:rFonts w:ascii="Times New Roman" w:hAnsi="Times New Roman" w:cs="Times New Roman"/>
          <w:color w:val="auto"/>
          <w:sz w:val="28"/>
          <w:szCs w:val="28"/>
        </w:rPr>
        <w:lastRenderedPageBreak/>
        <w:t>Введение</w:t>
      </w:r>
      <w:bookmarkEnd w:id="1"/>
      <w:bookmarkEnd w:id="2"/>
    </w:p>
    <w:p w:rsidR="000B38D5" w:rsidRPr="00AF4649" w:rsidRDefault="000B38D5" w:rsidP="00275F93">
      <w:pPr>
        <w:pStyle w:val="S1"/>
        <w:spacing w:line="240" w:lineRule="auto"/>
        <w:ind w:firstLine="709"/>
        <w:rPr>
          <w:sz w:val="28"/>
          <w:szCs w:val="28"/>
        </w:rPr>
      </w:pPr>
      <w:r w:rsidRPr="00AF4649">
        <w:rPr>
          <w:sz w:val="28"/>
          <w:szCs w:val="28"/>
        </w:rPr>
        <w:t>Основанием для разработки градостроительной документации является:</w:t>
      </w:r>
    </w:p>
    <w:p w:rsidR="000B38D5" w:rsidRPr="00AF4649" w:rsidRDefault="00454433" w:rsidP="00275F93">
      <w:pPr>
        <w:pStyle w:val="S"/>
        <w:tabs>
          <w:tab w:val="left" w:pos="9072"/>
        </w:tabs>
        <w:rPr>
          <w:szCs w:val="28"/>
          <w:lang w:eastAsia="x-none"/>
        </w:rPr>
      </w:pPr>
      <w:r w:rsidRPr="00AF4649">
        <w:rPr>
          <w:szCs w:val="28"/>
          <w:lang w:eastAsia="x-none"/>
        </w:rPr>
        <w:t xml:space="preserve">Контракт </w:t>
      </w:r>
      <w:r w:rsidR="000B38D5" w:rsidRPr="00AF4649">
        <w:rPr>
          <w:szCs w:val="28"/>
          <w:lang w:eastAsia="x-none"/>
        </w:rPr>
        <w:t>№ </w:t>
      </w:r>
      <w:r w:rsidRPr="00AF4649">
        <w:rPr>
          <w:szCs w:val="28"/>
        </w:rPr>
        <w:t>01512000060190000230001</w:t>
      </w:r>
      <w:r w:rsidR="000B38D5" w:rsidRPr="00AF4649">
        <w:rPr>
          <w:szCs w:val="28"/>
          <w:lang w:eastAsia="x-none"/>
        </w:rPr>
        <w:t xml:space="preserve">, заключенный между </w:t>
      </w:r>
      <w:r w:rsidRPr="00AF4649">
        <w:rPr>
          <w:szCs w:val="28"/>
          <w:lang w:eastAsia="x-none"/>
        </w:rPr>
        <w:t xml:space="preserve">Министерством строительства Новосибирской </w:t>
      </w:r>
      <w:proofErr w:type="gramStart"/>
      <w:r w:rsidRPr="00AF4649">
        <w:rPr>
          <w:szCs w:val="28"/>
          <w:lang w:eastAsia="x-none"/>
        </w:rPr>
        <w:t xml:space="preserve">области </w:t>
      </w:r>
      <w:r w:rsidR="000B38D5" w:rsidRPr="00AF4649">
        <w:rPr>
          <w:szCs w:val="28"/>
          <w:lang w:eastAsia="x-none"/>
        </w:rPr>
        <w:t xml:space="preserve"> и</w:t>
      </w:r>
      <w:proofErr w:type="gramEnd"/>
      <w:r w:rsidR="000B38D5" w:rsidRPr="00AF4649">
        <w:rPr>
          <w:szCs w:val="28"/>
          <w:lang w:eastAsia="x-none"/>
        </w:rPr>
        <w:t xml:space="preserve"> обществом с ограниченной ответственностью «Сибирское проектное бюро»;</w:t>
      </w:r>
    </w:p>
    <w:p w:rsidR="000B38D5" w:rsidRPr="00AF4649" w:rsidRDefault="000B38D5" w:rsidP="00275F93">
      <w:pPr>
        <w:pStyle w:val="S"/>
        <w:tabs>
          <w:tab w:val="left" w:pos="9072"/>
        </w:tabs>
        <w:rPr>
          <w:szCs w:val="28"/>
          <w:lang w:eastAsia="x-none"/>
        </w:rPr>
      </w:pPr>
      <w:r w:rsidRPr="00AF4649">
        <w:rPr>
          <w:szCs w:val="28"/>
          <w:lang w:eastAsia="x-none"/>
        </w:rPr>
        <w:t xml:space="preserve">техническое задание – приложение № 1 к </w:t>
      </w:r>
      <w:r w:rsidR="00454433" w:rsidRPr="00AF4649">
        <w:rPr>
          <w:szCs w:val="28"/>
          <w:lang w:eastAsia="x-none"/>
        </w:rPr>
        <w:t>контракту</w:t>
      </w:r>
      <w:r w:rsidRPr="00AF4649">
        <w:rPr>
          <w:szCs w:val="28"/>
          <w:lang w:eastAsia="x-none"/>
        </w:rPr>
        <w:t xml:space="preserve"> №</w:t>
      </w:r>
      <w:proofErr w:type="gramStart"/>
      <w:r w:rsidR="00454433" w:rsidRPr="00AF4649">
        <w:rPr>
          <w:szCs w:val="28"/>
        </w:rPr>
        <w:t>01512000060190000230001</w:t>
      </w:r>
      <w:r w:rsidRPr="00AF4649">
        <w:rPr>
          <w:szCs w:val="28"/>
          <w:lang w:eastAsia="x-none"/>
        </w:rPr>
        <w:t> ;</w:t>
      </w:r>
      <w:proofErr w:type="gramEnd"/>
    </w:p>
    <w:p w:rsidR="000B38D5" w:rsidRPr="00AF4649" w:rsidRDefault="000B38D5" w:rsidP="00275F93">
      <w:pPr>
        <w:pStyle w:val="S1"/>
        <w:spacing w:line="240" w:lineRule="auto"/>
        <w:ind w:firstLine="709"/>
        <w:rPr>
          <w:sz w:val="28"/>
          <w:szCs w:val="28"/>
        </w:rPr>
      </w:pPr>
      <w:r w:rsidRPr="00AF4649">
        <w:rPr>
          <w:sz w:val="28"/>
          <w:szCs w:val="28"/>
        </w:rPr>
        <w:t>приказ министерства строительства Новосибирской области от</w:t>
      </w:r>
      <w:r w:rsidR="00B31638" w:rsidRPr="00AF4649">
        <w:rPr>
          <w:sz w:val="28"/>
          <w:szCs w:val="28"/>
        </w:rPr>
        <w:br/>
        <w:t>05.09.2017 №319</w:t>
      </w:r>
      <w:r w:rsidRPr="00AF4649">
        <w:rPr>
          <w:sz w:val="28"/>
          <w:szCs w:val="28"/>
        </w:rPr>
        <w:t xml:space="preserve"> «О подгото</w:t>
      </w:r>
      <w:r w:rsidR="007F27CB" w:rsidRPr="00AF4649">
        <w:rPr>
          <w:sz w:val="28"/>
          <w:szCs w:val="28"/>
        </w:rPr>
        <w:t xml:space="preserve">вке проекта генерального плана </w:t>
      </w:r>
      <w:proofErr w:type="spellStart"/>
      <w:r w:rsidR="007F27CB" w:rsidRPr="00AF4649">
        <w:rPr>
          <w:sz w:val="28"/>
          <w:szCs w:val="28"/>
        </w:rPr>
        <w:t>Мочищенского</w:t>
      </w:r>
      <w:proofErr w:type="spellEnd"/>
      <w:r w:rsidR="007F27CB" w:rsidRPr="00AF4649">
        <w:rPr>
          <w:sz w:val="28"/>
          <w:szCs w:val="28"/>
        </w:rPr>
        <w:t xml:space="preserve"> сельсовета Новосибирского</w:t>
      </w:r>
      <w:r w:rsidRPr="00AF4649">
        <w:rPr>
          <w:sz w:val="28"/>
          <w:szCs w:val="28"/>
        </w:rPr>
        <w:t xml:space="preserve"> района Новосибирской области».</w:t>
      </w:r>
    </w:p>
    <w:p w:rsidR="000B38D5" w:rsidRPr="00AF4649" w:rsidRDefault="000B38D5" w:rsidP="00275F93">
      <w:pPr>
        <w:pStyle w:val="S1"/>
        <w:spacing w:line="240" w:lineRule="auto"/>
        <w:ind w:firstLine="709"/>
        <w:rPr>
          <w:sz w:val="28"/>
          <w:szCs w:val="28"/>
        </w:rPr>
      </w:pPr>
      <w:r w:rsidRPr="00AF4649">
        <w:rPr>
          <w:sz w:val="28"/>
          <w:szCs w:val="28"/>
        </w:rPr>
        <w:t xml:space="preserve">Проект разработан в соответствии с техническим заданием министерства строительства Новосибирской области на подготовку предложений по проекту генерального плана </w:t>
      </w:r>
      <w:proofErr w:type="spellStart"/>
      <w:r w:rsidR="00670C47" w:rsidRPr="00AF4649">
        <w:rPr>
          <w:sz w:val="28"/>
          <w:szCs w:val="28"/>
        </w:rPr>
        <w:t>Мочищенского</w:t>
      </w:r>
      <w:proofErr w:type="spellEnd"/>
      <w:r w:rsidR="00670C47" w:rsidRPr="00AF4649">
        <w:rPr>
          <w:sz w:val="28"/>
          <w:szCs w:val="28"/>
        </w:rPr>
        <w:t xml:space="preserve"> </w:t>
      </w:r>
      <w:r w:rsidRPr="00AF4649">
        <w:rPr>
          <w:sz w:val="28"/>
          <w:szCs w:val="28"/>
        </w:rPr>
        <w:t xml:space="preserve">сельсовета </w:t>
      </w:r>
      <w:r w:rsidR="003A0017" w:rsidRPr="00AF4649">
        <w:rPr>
          <w:sz w:val="28"/>
          <w:szCs w:val="28"/>
        </w:rPr>
        <w:t>Новосибирского</w:t>
      </w:r>
      <w:r w:rsidRPr="00AF4649">
        <w:rPr>
          <w:sz w:val="28"/>
          <w:szCs w:val="28"/>
        </w:rPr>
        <w:t xml:space="preserve"> района Новосибирской области.</w:t>
      </w:r>
    </w:p>
    <w:p w:rsidR="000B38D5" w:rsidRPr="00AF4649" w:rsidRDefault="000B38D5" w:rsidP="00275F93">
      <w:pPr>
        <w:pStyle w:val="S1"/>
        <w:spacing w:line="240" w:lineRule="auto"/>
        <w:ind w:firstLine="709"/>
        <w:rPr>
          <w:sz w:val="28"/>
          <w:szCs w:val="28"/>
        </w:rPr>
      </w:pPr>
      <w:r w:rsidRPr="00AF4649">
        <w:rPr>
          <w:sz w:val="28"/>
          <w:szCs w:val="28"/>
        </w:rPr>
        <w:t>Работа выполнена в соответствии со следующими нормативно-правовыми актами:</w:t>
      </w:r>
    </w:p>
    <w:p w:rsidR="000B38D5" w:rsidRPr="00AF4649" w:rsidRDefault="000B38D5" w:rsidP="00275F93">
      <w:pPr>
        <w:pStyle w:val="S1"/>
        <w:spacing w:line="240" w:lineRule="auto"/>
        <w:ind w:firstLine="709"/>
        <w:rPr>
          <w:sz w:val="28"/>
          <w:szCs w:val="28"/>
        </w:rPr>
      </w:pPr>
      <w:r w:rsidRPr="00AF4649">
        <w:rPr>
          <w:sz w:val="28"/>
          <w:szCs w:val="28"/>
        </w:rPr>
        <w:t>Градостроительным кодексом Российской Федерации</w:t>
      </w:r>
      <w:r w:rsidR="00A662F0" w:rsidRPr="00AF4649">
        <w:rPr>
          <w:sz w:val="28"/>
          <w:szCs w:val="28"/>
        </w:rPr>
        <w:t xml:space="preserve"> (далее – Градостроительный кодекс РФ)</w:t>
      </w:r>
      <w:r w:rsidRPr="00AF4649">
        <w:rPr>
          <w:sz w:val="28"/>
          <w:szCs w:val="28"/>
        </w:rPr>
        <w:t>;</w:t>
      </w:r>
    </w:p>
    <w:p w:rsidR="000B38D5" w:rsidRPr="00AF4649" w:rsidRDefault="000B38D5" w:rsidP="00275F93">
      <w:pPr>
        <w:pStyle w:val="S1"/>
        <w:spacing w:line="240" w:lineRule="auto"/>
        <w:ind w:firstLine="709"/>
        <w:rPr>
          <w:sz w:val="28"/>
          <w:szCs w:val="28"/>
        </w:rPr>
      </w:pPr>
      <w:r w:rsidRPr="00AF4649">
        <w:rPr>
          <w:sz w:val="28"/>
          <w:szCs w:val="28"/>
        </w:rPr>
        <w:t>Земельным кодексом Российской Федерации;</w:t>
      </w:r>
    </w:p>
    <w:p w:rsidR="000B38D5" w:rsidRPr="00AF4649" w:rsidRDefault="000B38D5" w:rsidP="00275F93">
      <w:pPr>
        <w:pStyle w:val="S1"/>
        <w:spacing w:line="240" w:lineRule="auto"/>
        <w:ind w:firstLine="709"/>
        <w:rPr>
          <w:sz w:val="28"/>
          <w:szCs w:val="28"/>
        </w:rPr>
      </w:pPr>
      <w:r w:rsidRPr="00AF4649">
        <w:rPr>
          <w:sz w:val="28"/>
          <w:szCs w:val="28"/>
        </w:rPr>
        <w:t>Водным кодексом Российской Федерации;</w:t>
      </w:r>
    </w:p>
    <w:p w:rsidR="000B38D5" w:rsidRPr="00AF4649" w:rsidRDefault="000B38D5" w:rsidP="00275F93">
      <w:pPr>
        <w:pStyle w:val="S1"/>
        <w:spacing w:line="240" w:lineRule="auto"/>
        <w:ind w:firstLine="709"/>
        <w:rPr>
          <w:sz w:val="28"/>
          <w:szCs w:val="28"/>
        </w:rPr>
      </w:pPr>
      <w:r w:rsidRPr="00AF4649">
        <w:rPr>
          <w:sz w:val="28"/>
          <w:szCs w:val="28"/>
        </w:rPr>
        <w:t>Федеральным законом от 06.10.2003</w:t>
      </w:r>
      <w:r w:rsidR="002401C0" w:rsidRPr="00AF4649">
        <w:rPr>
          <w:sz w:val="28"/>
          <w:szCs w:val="28"/>
        </w:rPr>
        <w:t xml:space="preserve"> </w:t>
      </w:r>
      <w:r w:rsidRPr="00AF4649">
        <w:rPr>
          <w:sz w:val="28"/>
          <w:szCs w:val="28"/>
        </w:rPr>
        <w:t>№131-ФЗ «Об общих принципах организации местного самоуправления в Российской Федерации»;</w:t>
      </w:r>
    </w:p>
    <w:p w:rsidR="000B38D5" w:rsidRPr="00AF4649" w:rsidRDefault="000B38D5" w:rsidP="00275F93">
      <w:pPr>
        <w:pStyle w:val="S1"/>
        <w:spacing w:line="240" w:lineRule="auto"/>
        <w:ind w:firstLine="709"/>
        <w:rPr>
          <w:sz w:val="28"/>
          <w:szCs w:val="28"/>
        </w:rPr>
      </w:pPr>
      <w:r w:rsidRPr="00AF4649">
        <w:rPr>
          <w:sz w:val="28"/>
          <w:szCs w:val="28"/>
        </w:rPr>
        <w:t>СНиП 11</w:t>
      </w:r>
      <w:r w:rsidR="0029316D" w:rsidRPr="00AF4649">
        <w:rPr>
          <w:sz w:val="28"/>
          <w:szCs w:val="28"/>
        </w:rPr>
        <w:t>-</w:t>
      </w:r>
      <w:r w:rsidRPr="00AF4649">
        <w:rPr>
          <w:sz w:val="28"/>
          <w:szCs w:val="28"/>
        </w:rPr>
        <w:t>04</w:t>
      </w:r>
      <w:r w:rsidR="0029316D" w:rsidRPr="00AF4649">
        <w:rPr>
          <w:sz w:val="28"/>
          <w:szCs w:val="28"/>
        </w:rPr>
        <w:t>-</w:t>
      </w:r>
      <w:r w:rsidRPr="00AF4649">
        <w:rPr>
          <w:sz w:val="28"/>
          <w:szCs w:val="28"/>
        </w:rPr>
        <w:t>2003</w:t>
      </w:r>
      <w:r w:rsidR="0029316D" w:rsidRPr="00AF4649">
        <w:rPr>
          <w:sz w:val="28"/>
          <w:szCs w:val="28"/>
        </w:rPr>
        <w:t xml:space="preserve"> </w:t>
      </w:r>
      <w:r w:rsidRPr="00AF4649">
        <w:rPr>
          <w:sz w:val="28"/>
          <w:szCs w:val="28"/>
        </w:rPr>
        <w:t>«Инструкция о порядке разработки, согласования, экспертизы и утверждения градостроительной документации»;</w:t>
      </w:r>
    </w:p>
    <w:p w:rsidR="000B38D5" w:rsidRPr="00AF4649" w:rsidRDefault="000B38D5" w:rsidP="00275F93">
      <w:pPr>
        <w:pStyle w:val="S1"/>
        <w:spacing w:line="240" w:lineRule="auto"/>
        <w:ind w:firstLine="709"/>
        <w:rPr>
          <w:sz w:val="28"/>
          <w:szCs w:val="28"/>
        </w:rPr>
      </w:pPr>
      <w:r w:rsidRPr="00AF4649">
        <w:rPr>
          <w:sz w:val="28"/>
          <w:szCs w:val="28"/>
        </w:rPr>
        <w:t>СП 42.13330.2011. Свод правил. Градостроительство. Планировка и застройка городских и сельских поселений. Актуализированная редакция СНиП 2.07.01-89*;</w:t>
      </w:r>
    </w:p>
    <w:p w:rsidR="000B38D5" w:rsidRPr="00AF4649" w:rsidRDefault="000B38D5" w:rsidP="00275F93">
      <w:pPr>
        <w:pStyle w:val="S1"/>
        <w:spacing w:line="240" w:lineRule="auto"/>
        <w:ind w:firstLine="709"/>
        <w:rPr>
          <w:sz w:val="28"/>
          <w:szCs w:val="28"/>
        </w:rPr>
      </w:pPr>
      <w:r w:rsidRPr="00AF4649">
        <w:rPr>
          <w:sz w:val="28"/>
          <w:szCs w:val="28"/>
        </w:rPr>
        <w:t>Законом Новосибирской области от 27</w:t>
      </w:r>
      <w:r w:rsidR="002D3BF5" w:rsidRPr="00AF4649">
        <w:rPr>
          <w:sz w:val="28"/>
          <w:szCs w:val="28"/>
        </w:rPr>
        <w:t>.04.</w:t>
      </w:r>
      <w:r w:rsidRPr="00AF4649">
        <w:rPr>
          <w:sz w:val="28"/>
          <w:szCs w:val="28"/>
        </w:rPr>
        <w:t>2010</w:t>
      </w:r>
      <w:r w:rsidR="002D3BF5" w:rsidRPr="00AF4649">
        <w:rPr>
          <w:sz w:val="28"/>
          <w:szCs w:val="28"/>
        </w:rPr>
        <w:t xml:space="preserve"> </w:t>
      </w:r>
      <w:r w:rsidRPr="00AF4649">
        <w:rPr>
          <w:sz w:val="28"/>
          <w:szCs w:val="28"/>
        </w:rPr>
        <w:t>№ 481-ОЗ «О регулировании градостроительной деятельности в Новосибирской области»;</w:t>
      </w:r>
    </w:p>
    <w:p w:rsidR="000B38D5" w:rsidRPr="00AF4649" w:rsidRDefault="000B38D5" w:rsidP="00275F93">
      <w:pPr>
        <w:pStyle w:val="S1"/>
        <w:spacing w:line="240" w:lineRule="auto"/>
        <w:ind w:firstLine="709"/>
        <w:rPr>
          <w:sz w:val="28"/>
          <w:szCs w:val="28"/>
        </w:rPr>
      </w:pPr>
      <w:r w:rsidRPr="00AF4649">
        <w:rPr>
          <w:sz w:val="28"/>
          <w:szCs w:val="28"/>
        </w:rPr>
        <w:t>Законом Новосибирской области от 02.06.2004 № 200-ОЗ «О статусе и границах муниципальных образов</w:t>
      </w:r>
      <w:r w:rsidR="002D3BF5" w:rsidRPr="00AF4649">
        <w:rPr>
          <w:sz w:val="28"/>
          <w:szCs w:val="28"/>
        </w:rPr>
        <w:t>аний Новосибирской области»</w:t>
      </w:r>
      <w:r w:rsidR="00A84A7F" w:rsidRPr="00AF4649">
        <w:rPr>
          <w:sz w:val="28"/>
          <w:szCs w:val="28"/>
        </w:rPr>
        <w:t>;</w:t>
      </w:r>
    </w:p>
    <w:p w:rsidR="00BA1127" w:rsidRPr="00AF4649" w:rsidRDefault="00BA1127" w:rsidP="00275F93">
      <w:pPr>
        <w:widowControl w:val="0"/>
        <w:tabs>
          <w:tab w:val="left" w:pos="1134"/>
        </w:tabs>
        <w:ind w:right="-8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F4649">
        <w:rPr>
          <w:rFonts w:ascii="Times New Roman" w:eastAsia="Times New Roman" w:hAnsi="Times New Roman"/>
          <w:sz w:val="28"/>
          <w:szCs w:val="28"/>
          <w:lang w:eastAsia="ar-SA"/>
        </w:rPr>
        <w:t>постановлением Правительства Новоси</w:t>
      </w:r>
      <w:r w:rsidR="00A84A7F" w:rsidRPr="00AF4649">
        <w:rPr>
          <w:rFonts w:ascii="Times New Roman" w:eastAsia="Times New Roman" w:hAnsi="Times New Roman"/>
          <w:sz w:val="28"/>
          <w:szCs w:val="28"/>
          <w:lang w:eastAsia="ar-SA"/>
        </w:rPr>
        <w:t>бирской области от 28.12.2011</w:t>
      </w:r>
      <w:r w:rsidRPr="00AF4649">
        <w:rPr>
          <w:rFonts w:ascii="Times New Roman" w:eastAsia="Times New Roman" w:hAnsi="Times New Roman"/>
          <w:sz w:val="28"/>
          <w:szCs w:val="28"/>
          <w:lang w:eastAsia="ar-SA"/>
        </w:rPr>
        <w:t xml:space="preserve"> №608-п «О введении в действие местной системы координат Новосибирской области»;</w:t>
      </w:r>
    </w:p>
    <w:p w:rsidR="00BA1127" w:rsidRPr="00AF4649" w:rsidRDefault="00BA1127" w:rsidP="00275F93">
      <w:pPr>
        <w:widowControl w:val="0"/>
        <w:tabs>
          <w:tab w:val="left" w:pos="1134"/>
        </w:tabs>
        <w:ind w:right="-8"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x-none"/>
        </w:rPr>
      </w:pPr>
      <w:r w:rsidRPr="00AF4649">
        <w:rPr>
          <w:rFonts w:ascii="Times New Roman" w:eastAsia="Times New Roman" w:hAnsi="Times New Roman"/>
          <w:sz w:val="28"/>
          <w:szCs w:val="27"/>
          <w:lang w:eastAsia="ru-RU"/>
        </w:rPr>
        <w:t>постановление</w:t>
      </w:r>
      <w:r w:rsidR="00957A4B" w:rsidRPr="00AF4649">
        <w:rPr>
          <w:rFonts w:ascii="Times New Roman" w:eastAsia="Times New Roman" w:hAnsi="Times New Roman"/>
          <w:sz w:val="28"/>
          <w:szCs w:val="27"/>
          <w:lang w:eastAsia="ru-RU"/>
        </w:rPr>
        <w:t>м</w:t>
      </w:r>
      <w:r w:rsidRPr="00AF4649">
        <w:rPr>
          <w:rFonts w:ascii="Times New Roman" w:eastAsia="Times New Roman" w:hAnsi="Times New Roman"/>
          <w:sz w:val="28"/>
          <w:szCs w:val="27"/>
          <w:lang w:eastAsia="ru-RU"/>
        </w:rPr>
        <w:t xml:space="preserve"> Правительства Новоси</w:t>
      </w:r>
      <w:r w:rsidR="00A84A7F" w:rsidRPr="00AF4649">
        <w:rPr>
          <w:rFonts w:ascii="Times New Roman" w:eastAsia="Times New Roman" w:hAnsi="Times New Roman"/>
          <w:sz w:val="28"/>
          <w:szCs w:val="27"/>
          <w:lang w:eastAsia="ru-RU"/>
        </w:rPr>
        <w:t>бирской области от 26.04.2017</w:t>
      </w:r>
      <w:r w:rsidR="0021755A" w:rsidRPr="00AF4649">
        <w:rPr>
          <w:rFonts w:ascii="Times New Roman" w:eastAsia="Times New Roman" w:hAnsi="Times New Roman"/>
          <w:sz w:val="28"/>
          <w:szCs w:val="27"/>
          <w:lang w:eastAsia="ru-RU"/>
        </w:rPr>
        <w:t xml:space="preserve"> №</w:t>
      </w:r>
      <w:r w:rsidRPr="00AF4649">
        <w:rPr>
          <w:rFonts w:ascii="Times New Roman" w:eastAsia="Times New Roman" w:hAnsi="Times New Roman"/>
          <w:sz w:val="28"/>
          <w:szCs w:val="27"/>
          <w:lang w:eastAsia="ru-RU"/>
        </w:rPr>
        <w:t>158-п «Об установлении нормативов минимальной обеспеченности населения площадью торговых объектов для Новосибирской области»;</w:t>
      </w:r>
    </w:p>
    <w:p w:rsidR="00BA1127" w:rsidRPr="00AF4649" w:rsidRDefault="00BA1127" w:rsidP="00275F93">
      <w:pPr>
        <w:tabs>
          <w:tab w:val="left" w:pos="1134"/>
          <w:tab w:val="left" w:pos="9356"/>
        </w:tabs>
        <w:ind w:right="-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>постановлением Правительства Новосиб</w:t>
      </w:r>
      <w:r w:rsidR="00A84A7F" w:rsidRPr="00AF4649">
        <w:rPr>
          <w:rFonts w:ascii="Times New Roman" w:hAnsi="Times New Roman"/>
          <w:sz w:val="28"/>
          <w:szCs w:val="28"/>
        </w:rPr>
        <w:t xml:space="preserve">ирской области от 29.02.2016 </w:t>
      </w:r>
      <w:r w:rsidRPr="00AF4649">
        <w:rPr>
          <w:rFonts w:ascii="Times New Roman" w:hAnsi="Times New Roman"/>
          <w:sz w:val="28"/>
          <w:szCs w:val="28"/>
        </w:rPr>
        <w:t xml:space="preserve">№57-п «Об установлении </w:t>
      </w:r>
      <w:r w:rsidR="006B0CF6" w:rsidRPr="00AF4649">
        <w:rPr>
          <w:rFonts w:ascii="Times New Roman" w:hAnsi="Times New Roman"/>
          <w:sz w:val="28"/>
          <w:szCs w:val="28"/>
        </w:rPr>
        <w:t>п</w:t>
      </w:r>
      <w:r w:rsidRPr="00AF4649">
        <w:rPr>
          <w:rFonts w:ascii="Times New Roman" w:hAnsi="Times New Roman"/>
          <w:sz w:val="28"/>
          <w:szCs w:val="28"/>
        </w:rPr>
        <w:t>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полномочий»;</w:t>
      </w:r>
    </w:p>
    <w:p w:rsidR="00812CEF" w:rsidRPr="00AF4649" w:rsidRDefault="00812CEF" w:rsidP="00275F93">
      <w:pPr>
        <w:tabs>
          <w:tab w:val="left" w:pos="1134"/>
          <w:tab w:val="left" w:pos="9356"/>
        </w:tabs>
        <w:ind w:right="-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lastRenderedPageBreak/>
        <w:t>региональными нормативами градостроительного проектирования Новоси</w:t>
      </w:r>
      <w:r w:rsidR="00957A4B" w:rsidRPr="00AF4649">
        <w:rPr>
          <w:rFonts w:ascii="Times New Roman" w:hAnsi="Times New Roman"/>
          <w:sz w:val="28"/>
          <w:szCs w:val="28"/>
        </w:rPr>
        <w:t>бирской области, утвержденными п</w:t>
      </w:r>
      <w:r w:rsidRPr="00AF4649">
        <w:rPr>
          <w:rFonts w:ascii="Times New Roman" w:hAnsi="Times New Roman"/>
          <w:sz w:val="28"/>
          <w:szCs w:val="28"/>
        </w:rPr>
        <w:t>остановлением Правительства Новосибир</w:t>
      </w:r>
      <w:r w:rsidR="009E1B65" w:rsidRPr="00AF4649">
        <w:rPr>
          <w:rFonts w:ascii="Times New Roman" w:hAnsi="Times New Roman"/>
          <w:sz w:val="28"/>
          <w:szCs w:val="28"/>
        </w:rPr>
        <w:t>ской области от 12.08.2015</w:t>
      </w:r>
      <w:r w:rsidRPr="00AF4649">
        <w:rPr>
          <w:rFonts w:ascii="Times New Roman" w:hAnsi="Times New Roman"/>
          <w:sz w:val="28"/>
          <w:szCs w:val="28"/>
        </w:rPr>
        <w:t xml:space="preserve"> №303-п;</w:t>
      </w:r>
    </w:p>
    <w:p w:rsidR="00812CEF" w:rsidRPr="00AF4649" w:rsidRDefault="00812CEF" w:rsidP="00275F93">
      <w:pPr>
        <w:tabs>
          <w:tab w:val="left" w:pos="9356"/>
        </w:tabs>
        <w:ind w:right="-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 xml:space="preserve">соглашением </w:t>
      </w:r>
      <w:r w:rsidR="009E1B65" w:rsidRPr="00AF4649">
        <w:rPr>
          <w:rFonts w:ascii="Times New Roman" w:hAnsi="Times New Roman"/>
          <w:sz w:val="28"/>
          <w:szCs w:val="28"/>
        </w:rPr>
        <w:t>от 22.05.2015</w:t>
      </w:r>
      <w:r w:rsidRPr="00AF4649">
        <w:rPr>
          <w:rFonts w:ascii="Times New Roman" w:hAnsi="Times New Roman"/>
          <w:sz w:val="28"/>
          <w:szCs w:val="28"/>
        </w:rPr>
        <w:t xml:space="preserve"> «О создании и совместном развитии Новосибирской агломерации Новосибирской области»;</w:t>
      </w:r>
    </w:p>
    <w:p w:rsidR="00ED7EA3" w:rsidRPr="00AF4649" w:rsidRDefault="009E1B65" w:rsidP="00275F93">
      <w:pPr>
        <w:tabs>
          <w:tab w:val="left" w:pos="9356"/>
        </w:tabs>
        <w:ind w:right="-8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F4649">
        <w:rPr>
          <w:rFonts w:ascii="Times New Roman" w:hAnsi="Times New Roman"/>
          <w:color w:val="000000"/>
          <w:sz w:val="28"/>
          <w:szCs w:val="28"/>
        </w:rPr>
        <w:t>соглашением от 22.05.2016</w:t>
      </w:r>
      <w:r w:rsidR="00ED7EA3" w:rsidRPr="00AF4649">
        <w:rPr>
          <w:rFonts w:ascii="Times New Roman" w:hAnsi="Times New Roman"/>
          <w:color w:val="000000"/>
          <w:sz w:val="28"/>
          <w:szCs w:val="28"/>
        </w:rPr>
        <w:t xml:space="preserve"> №29 «Об информационном взаимодействии между Правительством Новосибирской области и органами местного самоуправления муниципальных образований в сфере градостроительной деятельности»;</w:t>
      </w:r>
    </w:p>
    <w:p w:rsidR="00CE1A1F" w:rsidRPr="00AF4649" w:rsidRDefault="00CE1A1F" w:rsidP="00275F93">
      <w:pPr>
        <w:tabs>
          <w:tab w:val="left" w:pos="9356"/>
        </w:tabs>
        <w:ind w:right="-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>постановлением Губернатора Новосибирской области от 01.11.2010 №345 «Инструкция по документационному обеспечению Губернатора Новосибирской области и Правительства Новосибирской области».</w:t>
      </w:r>
    </w:p>
    <w:p w:rsidR="004A2147" w:rsidRPr="00AF4649" w:rsidRDefault="004A2147" w:rsidP="00275F93">
      <w:pPr>
        <w:tabs>
          <w:tab w:val="left" w:pos="567"/>
          <w:tab w:val="left" w:pos="9356"/>
        </w:tabs>
        <w:ind w:right="-8" w:firstLine="709"/>
        <w:jc w:val="both"/>
        <w:rPr>
          <w:rFonts w:ascii="Times New Roman" w:hAnsi="Times New Roman"/>
          <w:sz w:val="28"/>
          <w:szCs w:val="28"/>
        </w:rPr>
      </w:pPr>
    </w:p>
    <w:p w:rsidR="002C1AF4" w:rsidRPr="00AF4649" w:rsidRDefault="002C1AF4" w:rsidP="00275F93">
      <w:pPr>
        <w:tabs>
          <w:tab w:val="left" w:pos="567"/>
          <w:tab w:val="left" w:pos="9356"/>
        </w:tabs>
        <w:ind w:right="-8" w:firstLine="709"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>Для разработки проекта генерального плана использовались следующие материалы:</w:t>
      </w:r>
    </w:p>
    <w:p w:rsidR="00CE1A1F" w:rsidRPr="00AF4649" w:rsidRDefault="00CE1A1F" w:rsidP="00275F93">
      <w:pPr>
        <w:tabs>
          <w:tab w:val="left" w:pos="9356"/>
        </w:tabs>
        <w:ind w:right="-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>схема территориального планирования Новосибирской области, утвержденная Постановлением администрации Новоси</w:t>
      </w:r>
      <w:r w:rsidR="009E1B65" w:rsidRPr="00AF4649">
        <w:rPr>
          <w:rFonts w:ascii="Times New Roman" w:hAnsi="Times New Roman"/>
          <w:sz w:val="28"/>
          <w:szCs w:val="28"/>
        </w:rPr>
        <w:t>бирской области от 07.09.2009</w:t>
      </w:r>
      <w:r w:rsidR="0021755A" w:rsidRPr="00AF4649">
        <w:rPr>
          <w:rFonts w:ascii="Times New Roman" w:hAnsi="Times New Roman"/>
          <w:sz w:val="28"/>
          <w:szCs w:val="28"/>
        </w:rPr>
        <w:t xml:space="preserve"> №</w:t>
      </w:r>
      <w:r w:rsidRPr="00AF4649">
        <w:rPr>
          <w:rFonts w:ascii="Times New Roman" w:hAnsi="Times New Roman"/>
          <w:sz w:val="28"/>
          <w:szCs w:val="28"/>
        </w:rPr>
        <w:t>339-п;</w:t>
      </w:r>
    </w:p>
    <w:p w:rsidR="00CE1A1F" w:rsidRPr="00AF4649" w:rsidRDefault="00CE1A1F" w:rsidP="00275F93">
      <w:pPr>
        <w:ind w:right="-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 xml:space="preserve">схема территориального планирования Новосибирской агломерации Новосибирской области, утвержденная </w:t>
      </w:r>
      <w:r w:rsidR="008474D2" w:rsidRPr="00AF4649">
        <w:rPr>
          <w:rFonts w:ascii="Times New Roman" w:hAnsi="Times New Roman"/>
          <w:sz w:val="28"/>
          <w:szCs w:val="28"/>
        </w:rPr>
        <w:t>п</w:t>
      </w:r>
      <w:r w:rsidRPr="00AF4649">
        <w:rPr>
          <w:rFonts w:ascii="Times New Roman" w:hAnsi="Times New Roman"/>
          <w:sz w:val="28"/>
          <w:szCs w:val="28"/>
        </w:rPr>
        <w:t xml:space="preserve">остановлением </w:t>
      </w:r>
      <w:r w:rsidR="008474D2" w:rsidRPr="00AF4649">
        <w:rPr>
          <w:rFonts w:ascii="Times New Roman" w:hAnsi="Times New Roman"/>
          <w:sz w:val="28"/>
          <w:szCs w:val="28"/>
        </w:rPr>
        <w:t>П</w:t>
      </w:r>
      <w:r w:rsidRPr="00AF4649">
        <w:rPr>
          <w:rFonts w:ascii="Times New Roman" w:hAnsi="Times New Roman"/>
          <w:sz w:val="28"/>
          <w:szCs w:val="28"/>
        </w:rPr>
        <w:t>равительства Новосибир</w:t>
      </w:r>
      <w:r w:rsidR="0021755A" w:rsidRPr="00AF4649">
        <w:rPr>
          <w:rFonts w:ascii="Times New Roman" w:hAnsi="Times New Roman"/>
          <w:sz w:val="28"/>
          <w:szCs w:val="28"/>
        </w:rPr>
        <w:t>ской области от 28.04.2014 №</w:t>
      </w:r>
      <w:r w:rsidRPr="00AF4649">
        <w:rPr>
          <w:rFonts w:ascii="Times New Roman" w:hAnsi="Times New Roman"/>
          <w:sz w:val="28"/>
          <w:szCs w:val="28"/>
        </w:rPr>
        <w:t>186-п;</w:t>
      </w:r>
    </w:p>
    <w:p w:rsidR="00812CEF" w:rsidRPr="00AF4649" w:rsidRDefault="00CE1A1F" w:rsidP="00275F93">
      <w:pPr>
        <w:tabs>
          <w:tab w:val="left" w:pos="1134"/>
          <w:tab w:val="left" w:pos="9356"/>
        </w:tabs>
        <w:ind w:right="-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 xml:space="preserve">схема территориального планирования Новосибирского района Новосибирской области, утвержденная </w:t>
      </w:r>
      <w:r w:rsidR="00DE0B80" w:rsidRPr="00AF4649">
        <w:rPr>
          <w:rFonts w:ascii="Times New Roman" w:hAnsi="Times New Roman"/>
          <w:sz w:val="28"/>
          <w:szCs w:val="28"/>
        </w:rPr>
        <w:t>решением Совета</w:t>
      </w:r>
      <w:r w:rsidRPr="00AF4649">
        <w:rPr>
          <w:rFonts w:ascii="Times New Roman" w:hAnsi="Times New Roman"/>
          <w:sz w:val="28"/>
          <w:szCs w:val="28"/>
        </w:rPr>
        <w:t xml:space="preserve"> депутатов Новосибирского района Новосибирской области от 17.12.2010 №12</w:t>
      </w:r>
      <w:r w:rsidR="00E24488" w:rsidRPr="00AF4649">
        <w:rPr>
          <w:rFonts w:ascii="Times New Roman" w:hAnsi="Times New Roman"/>
          <w:sz w:val="28"/>
          <w:szCs w:val="28"/>
        </w:rPr>
        <w:t>;</w:t>
      </w:r>
    </w:p>
    <w:p w:rsidR="004A2147" w:rsidRPr="00AF4649" w:rsidRDefault="004A2147" w:rsidP="004A2147">
      <w:pPr>
        <w:tabs>
          <w:tab w:val="left" w:pos="1134"/>
          <w:tab w:val="left" w:pos="9356"/>
        </w:tabs>
        <w:ind w:right="-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 xml:space="preserve">местные нормативы градостроительного проектирования </w:t>
      </w:r>
      <w:proofErr w:type="spellStart"/>
      <w:r w:rsidRPr="00AF4649">
        <w:rPr>
          <w:rFonts w:ascii="Times New Roman" w:hAnsi="Times New Roman"/>
          <w:sz w:val="28"/>
          <w:szCs w:val="28"/>
        </w:rPr>
        <w:t>Мочищенского</w:t>
      </w:r>
      <w:proofErr w:type="spellEnd"/>
      <w:r w:rsidRPr="00AF4649">
        <w:rPr>
          <w:rFonts w:ascii="Times New Roman" w:hAnsi="Times New Roman"/>
          <w:sz w:val="28"/>
          <w:szCs w:val="28"/>
        </w:rPr>
        <w:t xml:space="preserve"> сельсовета Новосибирского района Новосибирской области, утвержденные решением Совета депутатов </w:t>
      </w:r>
      <w:proofErr w:type="spellStart"/>
      <w:r w:rsidR="006B0CF6" w:rsidRPr="00AF4649">
        <w:rPr>
          <w:rFonts w:ascii="Times New Roman" w:hAnsi="Times New Roman"/>
          <w:sz w:val="28"/>
          <w:szCs w:val="28"/>
        </w:rPr>
        <w:t>Мочищенского</w:t>
      </w:r>
      <w:proofErr w:type="spellEnd"/>
      <w:r w:rsidR="006B0CF6" w:rsidRPr="00AF4649">
        <w:rPr>
          <w:rFonts w:ascii="Times New Roman" w:hAnsi="Times New Roman"/>
          <w:sz w:val="28"/>
          <w:szCs w:val="28"/>
        </w:rPr>
        <w:t xml:space="preserve"> сельсовета </w:t>
      </w:r>
      <w:r w:rsidRPr="00AF4649">
        <w:rPr>
          <w:rFonts w:ascii="Times New Roman" w:hAnsi="Times New Roman"/>
          <w:sz w:val="28"/>
          <w:szCs w:val="28"/>
        </w:rPr>
        <w:t>Новосибирского района Новоси</w:t>
      </w:r>
      <w:r w:rsidR="009E1B65" w:rsidRPr="00AF4649">
        <w:rPr>
          <w:rFonts w:ascii="Times New Roman" w:hAnsi="Times New Roman"/>
          <w:sz w:val="28"/>
          <w:szCs w:val="28"/>
        </w:rPr>
        <w:t>бирской области от 28.06.2018</w:t>
      </w:r>
      <w:r w:rsidRPr="00AF4649">
        <w:rPr>
          <w:rFonts w:ascii="Times New Roman" w:hAnsi="Times New Roman"/>
          <w:sz w:val="28"/>
          <w:szCs w:val="28"/>
        </w:rPr>
        <w:t xml:space="preserve"> №12;</w:t>
      </w:r>
    </w:p>
    <w:p w:rsidR="004A2147" w:rsidRPr="00AF4649" w:rsidRDefault="004A2147" w:rsidP="004A2147">
      <w:pPr>
        <w:tabs>
          <w:tab w:val="left" w:pos="1134"/>
          <w:tab w:val="left" w:pos="9356"/>
        </w:tabs>
        <w:ind w:right="-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proofErr w:type="spellStart"/>
      <w:r w:rsidRPr="00AF4649">
        <w:rPr>
          <w:rFonts w:ascii="Times New Roman" w:hAnsi="Times New Roman"/>
          <w:sz w:val="28"/>
          <w:szCs w:val="28"/>
        </w:rPr>
        <w:t>Мочищенского</w:t>
      </w:r>
      <w:proofErr w:type="spellEnd"/>
      <w:r w:rsidRPr="00AF4649">
        <w:rPr>
          <w:rFonts w:ascii="Times New Roman" w:hAnsi="Times New Roman"/>
          <w:sz w:val="28"/>
          <w:szCs w:val="28"/>
        </w:rPr>
        <w:t xml:space="preserve"> сельсовета Новосибирского района Новосибирской области, утвержденные решением Совета депутатов</w:t>
      </w:r>
      <w:r w:rsidR="006B0CF6" w:rsidRPr="00AF46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CF6" w:rsidRPr="00AF4649">
        <w:rPr>
          <w:rFonts w:ascii="Times New Roman" w:hAnsi="Times New Roman"/>
          <w:sz w:val="28"/>
          <w:szCs w:val="28"/>
        </w:rPr>
        <w:t>Мочищенского</w:t>
      </w:r>
      <w:proofErr w:type="spellEnd"/>
      <w:r w:rsidR="006B0CF6" w:rsidRPr="00AF4649">
        <w:rPr>
          <w:rFonts w:ascii="Times New Roman" w:hAnsi="Times New Roman"/>
          <w:sz w:val="28"/>
          <w:szCs w:val="28"/>
        </w:rPr>
        <w:t xml:space="preserve"> сельсовета Новосибирского района Новосибирской области</w:t>
      </w:r>
      <w:r w:rsidRPr="00AF4649">
        <w:rPr>
          <w:rFonts w:ascii="Times New Roman" w:hAnsi="Times New Roman"/>
          <w:sz w:val="28"/>
          <w:szCs w:val="28"/>
        </w:rPr>
        <w:t xml:space="preserve"> от 20.02.2014 №</w:t>
      </w:r>
      <w:r w:rsidR="00B634B7" w:rsidRPr="00AF4649">
        <w:rPr>
          <w:rFonts w:ascii="Times New Roman" w:hAnsi="Times New Roman"/>
          <w:sz w:val="28"/>
          <w:szCs w:val="28"/>
        </w:rPr>
        <w:t xml:space="preserve"> </w:t>
      </w:r>
      <w:r w:rsidRPr="00AF4649">
        <w:rPr>
          <w:rFonts w:ascii="Times New Roman" w:hAnsi="Times New Roman"/>
          <w:sz w:val="28"/>
          <w:szCs w:val="28"/>
        </w:rPr>
        <w:t>1;</w:t>
      </w:r>
    </w:p>
    <w:p w:rsidR="004A2147" w:rsidRPr="00AF4649" w:rsidRDefault="004A2147" w:rsidP="004A2147">
      <w:pPr>
        <w:tabs>
          <w:tab w:val="left" w:pos="1134"/>
          <w:tab w:val="left" w:pos="9356"/>
        </w:tabs>
        <w:ind w:right="-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>постановление Правительства Новоси</w:t>
      </w:r>
      <w:r w:rsidR="0021755A" w:rsidRPr="00AF4649">
        <w:rPr>
          <w:rFonts w:ascii="Times New Roman" w:hAnsi="Times New Roman"/>
          <w:sz w:val="28"/>
          <w:szCs w:val="28"/>
        </w:rPr>
        <w:t xml:space="preserve">бирской области от 26.04.2017 </w:t>
      </w:r>
      <w:r w:rsidR="0021755A" w:rsidRPr="00AF4649">
        <w:rPr>
          <w:rFonts w:ascii="Times New Roman" w:hAnsi="Times New Roman"/>
          <w:sz w:val="28"/>
          <w:szCs w:val="28"/>
        </w:rPr>
        <w:br/>
        <w:t>№</w:t>
      </w:r>
      <w:r w:rsidRPr="00AF4649">
        <w:rPr>
          <w:rFonts w:ascii="Times New Roman" w:hAnsi="Times New Roman"/>
          <w:sz w:val="28"/>
          <w:szCs w:val="28"/>
        </w:rPr>
        <w:t>158-п «Об установлении нормативов минимальной обеспеченности населения площадью торговых объектов для Новосибирской области»;</w:t>
      </w:r>
    </w:p>
    <w:p w:rsidR="004A2147" w:rsidRPr="00AF4649" w:rsidRDefault="004A2147" w:rsidP="004A2147">
      <w:pPr>
        <w:tabs>
          <w:tab w:val="left" w:pos="1134"/>
          <w:tab w:val="left" w:pos="9356"/>
        </w:tabs>
        <w:ind w:right="-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>постановление Правительства Новоси</w:t>
      </w:r>
      <w:r w:rsidR="0021755A" w:rsidRPr="00AF4649">
        <w:rPr>
          <w:rFonts w:ascii="Times New Roman" w:hAnsi="Times New Roman"/>
          <w:sz w:val="28"/>
          <w:szCs w:val="28"/>
        </w:rPr>
        <w:t xml:space="preserve">бирской области от 19.03.2019 </w:t>
      </w:r>
      <w:r w:rsidR="0021755A" w:rsidRPr="00AF4649">
        <w:rPr>
          <w:rFonts w:ascii="Times New Roman" w:hAnsi="Times New Roman"/>
          <w:sz w:val="28"/>
          <w:szCs w:val="28"/>
        </w:rPr>
        <w:br/>
        <w:t>№</w:t>
      </w:r>
      <w:r w:rsidRPr="00AF4649">
        <w:rPr>
          <w:rFonts w:ascii="Times New Roman" w:hAnsi="Times New Roman"/>
          <w:sz w:val="28"/>
          <w:szCs w:val="28"/>
        </w:rPr>
        <w:t>105-п «О стратегии социально-экономического развития Новосиби</w:t>
      </w:r>
      <w:r w:rsidR="009E1B65" w:rsidRPr="00AF4649">
        <w:rPr>
          <w:rFonts w:ascii="Times New Roman" w:hAnsi="Times New Roman"/>
          <w:sz w:val="28"/>
          <w:szCs w:val="28"/>
        </w:rPr>
        <w:t>рской области на период до 2030 г</w:t>
      </w:r>
      <w:r w:rsidR="00C5264F" w:rsidRPr="00AF4649">
        <w:rPr>
          <w:rFonts w:ascii="Times New Roman" w:hAnsi="Times New Roman"/>
          <w:sz w:val="28"/>
          <w:szCs w:val="28"/>
        </w:rPr>
        <w:t>.</w:t>
      </w:r>
      <w:r w:rsidRPr="00AF4649">
        <w:rPr>
          <w:rFonts w:ascii="Times New Roman" w:hAnsi="Times New Roman"/>
          <w:sz w:val="28"/>
          <w:szCs w:val="28"/>
        </w:rPr>
        <w:t>»;</w:t>
      </w:r>
    </w:p>
    <w:p w:rsidR="004A2147" w:rsidRPr="00AF4649" w:rsidRDefault="004A2147" w:rsidP="004A2147">
      <w:pPr>
        <w:tabs>
          <w:tab w:val="left" w:pos="1134"/>
          <w:tab w:val="left" w:pos="9356"/>
        </w:tabs>
        <w:ind w:right="-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 xml:space="preserve">постановление Правительства Новосибирской области от 23.01.2015 </w:t>
      </w:r>
      <w:r w:rsidR="0021755A" w:rsidRPr="00AF4649">
        <w:rPr>
          <w:rFonts w:ascii="Times New Roman" w:hAnsi="Times New Roman"/>
          <w:sz w:val="28"/>
          <w:szCs w:val="28"/>
        </w:rPr>
        <w:br/>
      </w:r>
      <w:r w:rsidRPr="00AF4649">
        <w:rPr>
          <w:rFonts w:ascii="Times New Roman" w:hAnsi="Times New Roman"/>
          <w:sz w:val="28"/>
          <w:szCs w:val="28"/>
        </w:rPr>
        <w:t>№22-п «Об утверждении государственной программы Новосибирской области «Развитие автомобильных дорог регионального, межмуниципального и местного зн</w:t>
      </w:r>
      <w:r w:rsidR="00190BF1" w:rsidRPr="00AF4649">
        <w:rPr>
          <w:rFonts w:ascii="Times New Roman" w:hAnsi="Times New Roman"/>
          <w:sz w:val="28"/>
          <w:szCs w:val="28"/>
        </w:rPr>
        <w:t>ачения в Новосибирской области»»;</w:t>
      </w:r>
    </w:p>
    <w:p w:rsidR="004A2147" w:rsidRPr="00AF4649" w:rsidRDefault="004A2147" w:rsidP="004A2147">
      <w:pPr>
        <w:tabs>
          <w:tab w:val="left" w:pos="1134"/>
          <w:tab w:val="left" w:pos="9356"/>
        </w:tabs>
        <w:ind w:right="-8" w:firstLine="709"/>
        <w:contextualSpacing/>
        <w:jc w:val="both"/>
        <w:rPr>
          <w:color w:val="00B050"/>
          <w:sz w:val="28"/>
          <w:szCs w:val="28"/>
          <w:lang w:eastAsia="ru-RU"/>
        </w:rPr>
      </w:pPr>
      <w:r w:rsidRPr="00AF4649">
        <w:rPr>
          <w:rFonts w:ascii="Times New Roman" w:hAnsi="Times New Roman"/>
          <w:sz w:val="28"/>
          <w:szCs w:val="28"/>
        </w:rPr>
        <w:t>стратегия социально-экономического развития Новосибирского района до 2030 г</w:t>
      </w:r>
      <w:r w:rsidR="00C5264F" w:rsidRPr="00AF4649">
        <w:rPr>
          <w:rFonts w:ascii="Times New Roman" w:hAnsi="Times New Roman"/>
          <w:sz w:val="28"/>
          <w:szCs w:val="28"/>
        </w:rPr>
        <w:t>.</w:t>
      </w:r>
      <w:r w:rsidRPr="00AF4649">
        <w:rPr>
          <w:rFonts w:ascii="Times New Roman" w:hAnsi="Times New Roman"/>
          <w:sz w:val="28"/>
          <w:szCs w:val="28"/>
        </w:rPr>
        <w:t>, утвержденная решением Совета депутатов Новосибирского района</w:t>
      </w:r>
      <w:r w:rsidR="00967F1F" w:rsidRPr="00AF4649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AF4649">
        <w:rPr>
          <w:rFonts w:ascii="Times New Roman" w:hAnsi="Times New Roman"/>
          <w:sz w:val="28"/>
          <w:szCs w:val="28"/>
        </w:rPr>
        <w:t xml:space="preserve"> от 20.12.2018 № 3;</w:t>
      </w:r>
    </w:p>
    <w:p w:rsidR="009E1B65" w:rsidRPr="00AF4649" w:rsidRDefault="004A2147" w:rsidP="004A2147">
      <w:pPr>
        <w:tabs>
          <w:tab w:val="left" w:pos="1134"/>
          <w:tab w:val="left" w:pos="9356"/>
        </w:tabs>
        <w:ind w:right="-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lastRenderedPageBreak/>
        <w:t xml:space="preserve">генеральный план </w:t>
      </w:r>
      <w:proofErr w:type="spellStart"/>
      <w:r w:rsidR="00967F1F" w:rsidRPr="00AF4649">
        <w:rPr>
          <w:rFonts w:ascii="Times New Roman" w:hAnsi="Times New Roman"/>
          <w:sz w:val="28"/>
          <w:szCs w:val="28"/>
        </w:rPr>
        <w:t>Мочищенского</w:t>
      </w:r>
      <w:proofErr w:type="spellEnd"/>
      <w:r w:rsidR="00967F1F" w:rsidRPr="00AF4649">
        <w:rPr>
          <w:rFonts w:ascii="Times New Roman" w:hAnsi="Times New Roman"/>
          <w:sz w:val="28"/>
          <w:szCs w:val="28"/>
        </w:rPr>
        <w:t xml:space="preserve"> сельсовета</w:t>
      </w:r>
      <w:r w:rsidRPr="00AF4649">
        <w:rPr>
          <w:rFonts w:ascii="Times New Roman" w:hAnsi="Times New Roman"/>
          <w:sz w:val="28"/>
          <w:szCs w:val="28"/>
        </w:rPr>
        <w:t xml:space="preserve"> Новосибирского района Новосибирской области, утвержденный решением Совет</w:t>
      </w:r>
      <w:r w:rsidR="00373DCD" w:rsidRPr="00AF4649">
        <w:rPr>
          <w:rFonts w:ascii="Times New Roman" w:hAnsi="Times New Roman"/>
          <w:sz w:val="28"/>
          <w:szCs w:val="28"/>
        </w:rPr>
        <w:t>а</w:t>
      </w:r>
      <w:r w:rsidRPr="00AF4649">
        <w:rPr>
          <w:rFonts w:ascii="Times New Roman" w:hAnsi="Times New Roman"/>
          <w:sz w:val="28"/>
          <w:szCs w:val="28"/>
        </w:rPr>
        <w:t xml:space="preserve"> </w:t>
      </w:r>
      <w:r w:rsidR="00373DCD" w:rsidRPr="00AF4649">
        <w:rPr>
          <w:rFonts w:ascii="Times New Roman" w:hAnsi="Times New Roman"/>
          <w:sz w:val="28"/>
          <w:szCs w:val="28"/>
        </w:rPr>
        <w:t>д</w:t>
      </w:r>
      <w:r w:rsidRPr="00AF4649">
        <w:rPr>
          <w:rFonts w:ascii="Times New Roman" w:hAnsi="Times New Roman"/>
          <w:sz w:val="28"/>
          <w:szCs w:val="28"/>
        </w:rPr>
        <w:t xml:space="preserve">епутатов </w:t>
      </w:r>
      <w:proofErr w:type="spellStart"/>
      <w:r w:rsidRPr="00AF4649">
        <w:rPr>
          <w:rFonts w:ascii="Times New Roman" w:hAnsi="Times New Roman"/>
          <w:sz w:val="28"/>
          <w:szCs w:val="28"/>
        </w:rPr>
        <w:t>Мочищенского</w:t>
      </w:r>
      <w:proofErr w:type="spellEnd"/>
      <w:r w:rsidRPr="00AF4649">
        <w:rPr>
          <w:rFonts w:ascii="Times New Roman" w:hAnsi="Times New Roman"/>
          <w:sz w:val="28"/>
          <w:szCs w:val="28"/>
        </w:rPr>
        <w:t xml:space="preserve"> сельсовета</w:t>
      </w:r>
      <w:r w:rsidR="00967F1F" w:rsidRPr="00AF4649">
        <w:rPr>
          <w:rFonts w:ascii="Times New Roman" w:hAnsi="Times New Roman"/>
          <w:sz w:val="28"/>
          <w:szCs w:val="28"/>
        </w:rPr>
        <w:t xml:space="preserve"> Новосибирского района Новосибирской области</w:t>
      </w:r>
      <w:r w:rsidRPr="00AF4649">
        <w:rPr>
          <w:rFonts w:ascii="Times New Roman" w:hAnsi="Times New Roman"/>
          <w:sz w:val="28"/>
          <w:szCs w:val="28"/>
        </w:rPr>
        <w:t xml:space="preserve"> от 24.10.2013 №</w:t>
      </w:r>
      <w:r w:rsidR="009E1B65" w:rsidRPr="00AF4649">
        <w:rPr>
          <w:rFonts w:ascii="Times New Roman" w:hAnsi="Times New Roman"/>
          <w:sz w:val="28"/>
          <w:szCs w:val="28"/>
        </w:rPr>
        <w:t>19;</w:t>
      </w:r>
    </w:p>
    <w:p w:rsidR="004A2147" w:rsidRPr="00AF4649" w:rsidRDefault="004A2147" w:rsidP="004A2147">
      <w:pPr>
        <w:tabs>
          <w:tab w:val="left" w:pos="1134"/>
          <w:tab w:val="left" w:pos="9356"/>
        </w:tabs>
        <w:ind w:right="-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 xml:space="preserve">комплексная программа социально-экономического развития </w:t>
      </w:r>
      <w:proofErr w:type="spellStart"/>
      <w:r w:rsidRPr="00AF4649">
        <w:rPr>
          <w:rFonts w:ascii="Times New Roman" w:hAnsi="Times New Roman"/>
          <w:sz w:val="28"/>
          <w:szCs w:val="28"/>
        </w:rPr>
        <w:t>Мочищенского</w:t>
      </w:r>
      <w:proofErr w:type="spellEnd"/>
      <w:r w:rsidRPr="00AF4649">
        <w:rPr>
          <w:rFonts w:ascii="Times New Roman" w:hAnsi="Times New Roman"/>
          <w:sz w:val="28"/>
          <w:szCs w:val="28"/>
        </w:rPr>
        <w:t xml:space="preserve"> сельсовета на 2011-2025 гг., утвержденная решением тринадцатой сессии четвертого созыва Совета депутатов </w:t>
      </w:r>
      <w:proofErr w:type="spellStart"/>
      <w:r w:rsidRPr="00AF4649">
        <w:rPr>
          <w:rFonts w:ascii="Times New Roman" w:hAnsi="Times New Roman"/>
          <w:sz w:val="28"/>
          <w:szCs w:val="28"/>
        </w:rPr>
        <w:t>Мочищенского</w:t>
      </w:r>
      <w:proofErr w:type="spellEnd"/>
      <w:r w:rsidRPr="00AF4649">
        <w:rPr>
          <w:rFonts w:ascii="Times New Roman" w:hAnsi="Times New Roman"/>
          <w:sz w:val="28"/>
          <w:szCs w:val="28"/>
        </w:rPr>
        <w:t xml:space="preserve"> сельсовета Новосибирского района Новос</w:t>
      </w:r>
      <w:r w:rsidR="006F5BAB" w:rsidRPr="00AF4649">
        <w:rPr>
          <w:rFonts w:ascii="Times New Roman" w:hAnsi="Times New Roman"/>
          <w:sz w:val="28"/>
          <w:szCs w:val="28"/>
        </w:rPr>
        <w:t>ибирской области от 09.06.2011№</w:t>
      </w:r>
      <w:r w:rsidRPr="00AF4649">
        <w:rPr>
          <w:rFonts w:ascii="Times New Roman" w:hAnsi="Times New Roman"/>
          <w:sz w:val="28"/>
          <w:szCs w:val="28"/>
        </w:rPr>
        <w:t xml:space="preserve">20; </w:t>
      </w:r>
    </w:p>
    <w:p w:rsidR="004A2147" w:rsidRPr="00AF4649" w:rsidRDefault="004A2147" w:rsidP="004A2147">
      <w:pPr>
        <w:tabs>
          <w:tab w:val="left" w:pos="1134"/>
          <w:tab w:val="left" w:pos="9356"/>
        </w:tabs>
        <w:ind w:right="-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 xml:space="preserve">программа </w:t>
      </w:r>
      <w:proofErr w:type="gramStart"/>
      <w:r w:rsidRPr="00AF4649">
        <w:rPr>
          <w:rFonts w:ascii="Times New Roman" w:hAnsi="Times New Roman"/>
          <w:sz w:val="28"/>
          <w:szCs w:val="28"/>
        </w:rPr>
        <w:t>комплексного  развития</w:t>
      </w:r>
      <w:proofErr w:type="gramEnd"/>
      <w:r w:rsidRPr="00AF4649">
        <w:rPr>
          <w:rFonts w:ascii="Times New Roman" w:hAnsi="Times New Roman"/>
          <w:sz w:val="28"/>
          <w:szCs w:val="28"/>
        </w:rPr>
        <w:t xml:space="preserve">  системы  коммунальной инфраструктур </w:t>
      </w:r>
      <w:proofErr w:type="spellStart"/>
      <w:r w:rsidRPr="00AF4649">
        <w:rPr>
          <w:rFonts w:ascii="Times New Roman" w:hAnsi="Times New Roman"/>
          <w:sz w:val="28"/>
          <w:szCs w:val="28"/>
        </w:rPr>
        <w:t>Мочищенского</w:t>
      </w:r>
      <w:proofErr w:type="spellEnd"/>
      <w:r w:rsidRPr="00AF4649">
        <w:rPr>
          <w:rFonts w:ascii="Times New Roman" w:hAnsi="Times New Roman"/>
          <w:sz w:val="28"/>
          <w:szCs w:val="28"/>
        </w:rPr>
        <w:t xml:space="preserve"> сельсовета Новосибирского района Новосибирской области на 2013- 2020 гг., утвержденная решением тридцатой сессии Совета депутатов </w:t>
      </w:r>
      <w:proofErr w:type="spellStart"/>
      <w:r w:rsidRPr="00AF4649">
        <w:rPr>
          <w:rFonts w:ascii="Times New Roman" w:hAnsi="Times New Roman"/>
          <w:sz w:val="28"/>
          <w:szCs w:val="28"/>
        </w:rPr>
        <w:t>Мочищенского</w:t>
      </w:r>
      <w:proofErr w:type="spellEnd"/>
      <w:r w:rsidRPr="00AF4649">
        <w:rPr>
          <w:rFonts w:ascii="Times New Roman" w:hAnsi="Times New Roman"/>
          <w:sz w:val="28"/>
          <w:szCs w:val="28"/>
        </w:rPr>
        <w:t xml:space="preserve"> сельсовета Новосибирского района Новосибирской области от 25.04.2013 № 10/1;</w:t>
      </w:r>
    </w:p>
    <w:p w:rsidR="00BA1127" w:rsidRPr="00AF4649" w:rsidRDefault="00BA1127" w:rsidP="000B38D5">
      <w:pPr>
        <w:pStyle w:val="S1"/>
        <w:spacing w:line="240" w:lineRule="auto"/>
        <w:ind w:firstLine="567"/>
        <w:rPr>
          <w:sz w:val="28"/>
          <w:szCs w:val="28"/>
        </w:rPr>
      </w:pPr>
    </w:p>
    <w:p w:rsidR="000B38D5" w:rsidRPr="00AF4649" w:rsidRDefault="000B38D5" w:rsidP="000B38D5">
      <w:pPr>
        <w:pStyle w:val="S1"/>
        <w:spacing w:line="240" w:lineRule="auto"/>
        <w:ind w:firstLine="567"/>
        <w:rPr>
          <w:sz w:val="28"/>
          <w:szCs w:val="28"/>
        </w:rPr>
      </w:pPr>
      <w:r w:rsidRPr="00AF4649">
        <w:rPr>
          <w:sz w:val="28"/>
          <w:szCs w:val="28"/>
        </w:rPr>
        <w:t xml:space="preserve">Генеральный план устанавливает необходимые требования и ограничения по использованию территории </w:t>
      </w:r>
      <w:proofErr w:type="spellStart"/>
      <w:r w:rsidR="00FF75E0" w:rsidRPr="00AF4649">
        <w:rPr>
          <w:sz w:val="28"/>
          <w:szCs w:val="28"/>
        </w:rPr>
        <w:t>Мочищенского</w:t>
      </w:r>
      <w:proofErr w:type="spellEnd"/>
      <w:r w:rsidRPr="00AF4649">
        <w:rPr>
          <w:sz w:val="28"/>
          <w:szCs w:val="28"/>
        </w:rPr>
        <w:t xml:space="preserve"> сельсовета для осуществления перспективной градостроительной деятельности. </w:t>
      </w:r>
    </w:p>
    <w:p w:rsidR="00C406A2" w:rsidRPr="00AF4649" w:rsidRDefault="000B38D5" w:rsidP="000B38D5">
      <w:pPr>
        <w:pStyle w:val="S1"/>
        <w:spacing w:line="240" w:lineRule="auto"/>
        <w:ind w:firstLine="567"/>
        <w:rPr>
          <w:sz w:val="28"/>
          <w:szCs w:val="28"/>
        </w:rPr>
      </w:pPr>
      <w:r w:rsidRPr="00AF4649">
        <w:rPr>
          <w:sz w:val="28"/>
          <w:szCs w:val="28"/>
        </w:rPr>
        <w:t xml:space="preserve">Подготовка генерального плана осуществлена применительно ко всей территории </w:t>
      </w:r>
      <w:r w:rsidR="00BD5C4F" w:rsidRPr="00AF4649">
        <w:rPr>
          <w:sz w:val="28"/>
          <w:szCs w:val="28"/>
        </w:rPr>
        <w:t>сельсовета</w:t>
      </w:r>
      <w:r w:rsidRPr="00AF4649">
        <w:rPr>
          <w:sz w:val="28"/>
          <w:szCs w:val="28"/>
        </w:rPr>
        <w:t xml:space="preserve">. В соответствии с </w:t>
      </w:r>
      <w:r w:rsidR="006F5BAB" w:rsidRPr="00AF4649">
        <w:rPr>
          <w:sz w:val="28"/>
          <w:szCs w:val="28"/>
        </w:rPr>
        <w:t xml:space="preserve">частью </w:t>
      </w:r>
      <w:r w:rsidRPr="00AF4649">
        <w:rPr>
          <w:sz w:val="28"/>
          <w:szCs w:val="28"/>
        </w:rPr>
        <w:t xml:space="preserve">11 статьи 9 Градостроительного кодекса </w:t>
      </w:r>
      <w:r w:rsidR="006F5BAB" w:rsidRPr="00AF4649">
        <w:rPr>
          <w:sz w:val="28"/>
          <w:szCs w:val="28"/>
        </w:rPr>
        <w:t>Российской Федерации,</w:t>
      </w:r>
      <w:r w:rsidRPr="00AF4649">
        <w:rPr>
          <w:sz w:val="28"/>
          <w:szCs w:val="28"/>
        </w:rPr>
        <w:t xml:space="preserve"> генеральный план поселени</w:t>
      </w:r>
      <w:r w:rsidR="00FF75E0" w:rsidRPr="00AF4649">
        <w:rPr>
          <w:sz w:val="28"/>
          <w:szCs w:val="28"/>
        </w:rPr>
        <w:t>я утверждается на срок не менее</w:t>
      </w:r>
      <w:r w:rsidRPr="00AF4649">
        <w:rPr>
          <w:sz w:val="28"/>
          <w:szCs w:val="28"/>
        </w:rPr>
        <w:t xml:space="preserve"> чем двадцать лет.</w:t>
      </w:r>
    </w:p>
    <w:p w:rsidR="000B38D5" w:rsidRPr="00AF4649" w:rsidRDefault="00FF75E0" w:rsidP="000B38D5">
      <w:pPr>
        <w:pStyle w:val="S1"/>
        <w:spacing w:line="240" w:lineRule="auto"/>
        <w:ind w:firstLine="567"/>
        <w:rPr>
          <w:sz w:val="28"/>
          <w:szCs w:val="28"/>
        </w:rPr>
      </w:pPr>
      <w:r w:rsidRPr="00AF4649">
        <w:rPr>
          <w:sz w:val="28"/>
          <w:szCs w:val="28"/>
        </w:rPr>
        <w:t>Исходный год проекта – 2019</w:t>
      </w:r>
      <w:r w:rsidR="000B38D5" w:rsidRPr="00AF4649">
        <w:rPr>
          <w:sz w:val="28"/>
          <w:szCs w:val="28"/>
        </w:rPr>
        <w:t xml:space="preserve"> г;</w:t>
      </w:r>
    </w:p>
    <w:p w:rsidR="000B38D5" w:rsidRPr="00AF4649" w:rsidRDefault="000B38D5" w:rsidP="000B38D5">
      <w:pPr>
        <w:pStyle w:val="S1"/>
        <w:spacing w:line="240" w:lineRule="auto"/>
        <w:ind w:firstLine="567"/>
        <w:rPr>
          <w:sz w:val="28"/>
          <w:szCs w:val="28"/>
        </w:rPr>
      </w:pPr>
      <w:r w:rsidRPr="00AF4649">
        <w:rPr>
          <w:sz w:val="28"/>
          <w:szCs w:val="28"/>
        </w:rPr>
        <w:t xml:space="preserve">Первая очередь реализации проекта – </w:t>
      </w:r>
      <w:r w:rsidR="00F63D9D" w:rsidRPr="00AF4649">
        <w:rPr>
          <w:sz w:val="28"/>
          <w:szCs w:val="28"/>
        </w:rPr>
        <w:t>2030</w:t>
      </w:r>
      <w:r w:rsidRPr="00AF4649">
        <w:rPr>
          <w:sz w:val="28"/>
          <w:szCs w:val="28"/>
        </w:rPr>
        <w:t xml:space="preserve"> г;</w:t>
      </w:r>
    </w:p>
    <w:p w:rsidR="000B38D5" w:rsidRPr="00AF4649" w:rsidRDefault="000B38D5" w:rsidP="000B38D5">
      <w:pPr>
        <w:pStyle w:val="S1"/>
        <w:spacing w:line="240" w:lineRule="auto"/>
        <w:ind w:firstLine="567"/>
        <w:rPr>
          <w:sz w:val="28"/>
          <w:szCs w:val="28"/>
        </w:rPr>
      </w:pPr>
      <w:r w:rsidRPr="00AF4649">
        <w:rPr>
          <w:sz w:val="28"/>
          <w:szCs w:val="28"/>
        </w:rPr>
        <w:t xml:space="preserve">Расчётный срок реализации проекта – </w:t>
      </w:r>
      <w:r w:rsidR="00F63D9D" w:rsidRPr="00AF4649">
        <w:rPr>
          <w:sz w:val="28"/>
          <w:szCs w:val="28"/>
        </w:rPr>
        <w:t>2040</w:t>
      </w:r>
      <w:r w:rsidRPr="00AF4649">
        <w:rPr>
          <w:sz w:val="28"/>
          <w:szCs w:val="28"/>
        </w:rPr>
        <w:t xml:space="preserve"> г.</w:t>
      </w:r>
    </w:p>
    <w:p w:rsidR="00FF75E0" w:rsidRPr="00AF4649" w:rsidRDefault="00FF75E0" w:rsidP="000B38D5">
      <w:pPr>
        <w:pStyle w:val="S1"/>
        <w:spacing w:line="240" w:lineRule="auto"/>
        <w:ind w:firstLine="567"/>
        <w:rPr>
          <w:sz w:val="28"/>
          <w:szCs w:val="28"/>
        </w:rPr>
      </w:pPr>
    </w:p>
    <w:p w:rsidR="000B38D5" w:rsidRPr="00AF4649" w:rsidRDefault="000B38D5" w:rsidP="000B38D5">
      <w:pPr>
        <w:pStyle w:val="S1"/>
        <w:spacing w:line="240" w:lineRule="auto"/>
        <w:ind w:firstLine="567"/>
        <w:rPr>
          <w:sz w:val="28"/>
          <w:szCs w:val="28"/>
        </w:rPr>
      </w:pPr>
      <w:r w:rsidRPr="00AF4649">
        <w:rPr>
          <w:sz w:val="28"/>
          <w:szCs w:val="28"/>
        </w:rPr>
        <w:t>Исходные данные для подготовки проекта предоставлены Министерством строительства Новосибирской области в объёме, предусмотренном техническим заданием.</w:t>
      </w:r>
    </w:p>
    <w:p w:rsidR="000B38D5" w:rsidRPr="00AF4649" w:rsidRDefault="000B38D5" w:rsidP="000B38D5">
      <w:pPr>
        <w:pStyle w:val="S"/>
        <w:ind w:firstLine="567"/>
        <w:rPr>
          <w:szCs w:val="28"/>
        </w:rPr>
      </w:pPr>
      <w:r w:rsidRPr="00AF4649">
        <w:rPr>
          <w:szCs w:val="28"/>
        </w:rPr>
        <w:t>Материалы по обоснованию проекта генерального плана, в соответствии</w:t>
      </w:r>
      <w:r w:rsidR="00E10CE0" w:rsidRPr="00AF4649">
        <w:rPr>
          <w:szCs w:val="28"/>
        </w:rPr>
        <w:t xml:space="preserve"> с Градостроительном кодексом </w:t>
      </w:r>
      <w:r w:rsidR="00263934" w:rsidRPr="00AF4649">
        <w:rPr>
          <w:szCs w:val="28"/>
        </w:rPr>
        <w:t>РФ</w:t>
      </w:r>
      <w:r w:rsidRPr="00AF4649">
        <w:rPr>
          <w:szCs w:val="28"/>
        </w:rPr>
        <w:t>, являются необходимой частью проекта.</w:t>
      </w:r>
    </w:p>
    <w:p w:rsidR="000B38D5" w:rsidRPr="00AF4649" w:rsidRDefault="000B38D5" w:rsidP="000B38D5">
      <w:pPr>
        <w:pStyle w:val="S"/>
        <w:ind w:firstLine="567"/>
        <w:rPr>
          <w:szCs w:val="28"/>
        </w:rPr>
      </w:pPr>
      <w:r w:rsidRPr="00AF4649">
        <w:rPr>
          <w:szCs w:val="28"/>
        </w:rPr>
        <w:t>Анализ использования территории содержит сведения о климатических, геологических, гидрографических условиях, минеральных ресурсах территории. Комплексная оценка террито</w:t>
      </w:r>
      <w:r w:rsidR="00E10CE0" w:rsidRPr="00AF4649">
        <w:rPr>
          <w:szCs w:val="28"/>
        </w:rPr>
        <w:t xml:space="preserve">рии посвящена месту территории </w:t>
      </w:r>
      <w:proofErr w:type="spellStart"/>
      <w:r w:rsidR="00E10CE0" w:rsidRPr="00AF4649">
        <w:rPr>
          <w:szCs w:val="28"/>
        </w:rPr>
        <w:t>Мочищенского</w:t>
      </w:r>
      <w:proofErr w:type="spellEnd"/>
      <w:r w:rsidRPr="00AF4649">
        <w:rPr>
          <w:szCs w:val="28"/>
        </w:rPr>
        <w:t xml:space="preserve"> сельсовета в системе расселения и в Новосибирской агломерации. В разделе проанализированы демографические, экономические предпосылки развития поселения, состояние системы социально-бытового обслуживания, жил</w:t>
      </w:r>
      <w:r w:rsidR="006F5BAB" w:rsidRPr="00AF4649">
        <w:rPr>
          <w:szCs w:val="28"/>
        </w:rPr>
        <w:t>ищного</w:t>
      </w:r>
      <w:r w:rsidRPr="00AF4649">
        <w:rPr>
          <w:szCs w:val="28"/>
        </w:rPr>
        <w:t xml:space="preserve"> фонда, состояние транспортной и инженерной инфраструктур.</w:t>
      </w:r>
    </w:p>
    <w:p w:rsidR="000B38D5" w:rsidRPr="00AF4649" w:rsidRDefault="000B38D5" w:rsidP="000B38D5">
      <w:pPr>
        <w:pStyle w:val="S"/>
        <w:ind w:firstLine="567"/>
        <w:rPr>
          <w:szCs w:val="28"/>
        </w:rPr>
      </w:pPr>
      <w:r w:rsidRPr="00AF4649">
        <w:rPr>
          <w:szCs w:val="28"/>
        </w:rPr>
        <w:t>Материалы данного тома содержат обоснование функционального зонирования территории, демографический прогноз, предложения по развитию и размещению объектов социально-бытовой и культурной сферы, объектов транспортного и инженерного обустройства территории сельсовета.</w:t>
      </w:r>
    </w:p>
    <w:p w:rsidR="000B38D5" w:rsidRPr="00AF4649" w:rsidRDefault="000B38D5" w:rsidP="000B38D5">
      <w:pPr>
        <w:pStyle w:val="S1"/>
        <w:spacing w:line="240" w:lineRule="auto"/>
        <w:ind w:firstLine="567"/>
        <w:rPr>
          <w:sz w:val="28"/>
          <w:szCs w:val="28"/>
        </w:rPr>
      </w:pPr>
      <w:r w:rsidRPr="00AF4649">
        <w:rPr>
          <w:sz w:val="28"/>
          <w:szCs w:val="28"/>
        </w:rPr>
        <w:t xml:space="preserve">Проект выполнен в виде геоинформационной системы (ГИС) и с технической точки зрения представляет собой открытую компьютерную базу данных, позволяющую расширять массивы информации по различным тематическим направлениям, использовать её для дальнейшего территориального мониторинга, </w:t>
      </w:r>
      <w:r w:rsidRPr="00AF4649">
        <w:rPr>
          <w:sz w:val="28"/>
          <w:szCs w:val="28"/>
        </w:rPr>
        <w:lastRenderedPageBreak/>
        <w:t xml:space="preserve">а также для практической работы профильных подразделений администрации </w:t>
      </w:r>
      <w:proofErr w:type="spellStart"/>
      <w:r w:rsidR="00C406A2" w:rsidRPr="00AF4649">
        <w:rPr>
          <w:sz w:val="28"/>
          <w:szCs w:val="28"/>
        </w:rPr>
        <w:t>Мочищенского</w:t>
      </w:r>
      <w:proofErr w:type="spellEnd"/>
      <w:r w:rsidRPr="00AF4649">
        <w:rPr>
          <w:sz w:val="28"/>
          <w:szCs w:val="28"/>
        </w:rPr>
        <w:t xml:space="preserve"> сельсовета.</w:t>
      </w:r>
    </w:p>
    <w:p w:rsidR="00DB524D" w:rsidRPr="00AF4649" w:rsidRDefault="000B38D5" w:rsidP="00EA4523">
      <w:pPr>
        <w:pStyle w:val="S1"/>
        <w:spacing w:line="240" w:lineRule="auto"/>
        <w:ind w:firstLine="567"/>
        <w:rPr>
          <w:sz w:val="28"/>
          <w:szCs w:val="28"/>
        </w:rPr>
      </w:pPr>
      <w:r w:rsidRPr="00AF4649">
        <w:rPr>
          <w:sz w:val="28"/>
          <w:szCs w:val="28"/>
        </w:rPr>
        <w:t xml:space="preserve">Проект генерального плана </w:t>
      </w:r>
      <w:proofErr w:type="spellStart"/>
      <w:r w:rsidR="00C406A2" w:rsidRPr="00AF4649">
        <w:rPr>
          <w:sz w:val="28"/>
          <w:szCs w:val="28"/>
        </w:rPr>
        <w:t>Мочищенского</w:t>
      </w:r>
      <w:proofErr w:type="spellEnd"/>
      <w:r w:rsidR="00C406A2" w:rsidRPr="00AF4649">
        <w:rPr>
          <w:sz w:val="28"/>
          <w:szCs w:val="28"/>
        </w:rPr>
        <w:t xml:space="preserve"> </w:t>
      </w:r>
      <w:r w:rsidRPr="00AF4649">
        <w:rPr>
          <w:sz w:val="28"/>
          <w:szCs w:val="28"/>
        </w:rPr>
        <w:t xml:space="preserve">сельсовета выполнен с учетом требований Градостроительного кодекса </w:t>
      </w:r>
      <w:r w:rsidR="00263934" w:rsidRPr="00AF4649">
        <w:rPr>
          <w:sz w:val="28"/>
          <w:szCs w:val="28"/>
        </w:rPr>
        <w:t>РФ</w:t>
      </w:r>
      <w:r w:rsidRPr="00AF4649">
        <w:rPr>
          <w:sz w:val="28"/>
          <w:szCs w:val="28"/>
        </w:rPr>
        <w:t xml:space="preserve"> о создании информационной системы обеспечения градостроительной деятельности (ИСОГД), ведение которой будет осуществляться органами местного самоуправления </w:t>
      </w:r>
      <w:r w:rsidR="00C406A2" w:rsidRPr="00AF4649">
        <w:rPr>
          <w:sz w:val="28"/>
          <w:szCs w:val="28"/>
        </w:rPr>
        <w:t>Новосибирского</w:t>
      </w:r>
      <w:r w:rsidRPr="00AF4649">
        <w:rPr>
          <w:sz w:val="28"/>
          <w:szCs w:val="28"/>
        </w:rPr>
        <w:t xml:space="preserve"> муниципального района.</w:t>
      </w:r>
    </w:p>
    <w:p w:rsidR="00DB524D" w:rsidRPr="00AF4649" w:rsidRDefault="00DB524D">
      <w:pPr>
        <w:spacing w:after="200" w:line="276" w:lineRule="auto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br w:type="page"/>
      </w:r>
    </w:p>
    <w:p w:rsidR="00D236E8" w:rsidRPr="00AF4649" w:rsidRDefault="00D236E8" w:rsidP="00D236E8">
      <w:pPr>
        <w:pStyle w:val="2"/>
        <w:spacing w:before="120" w:after="120"/>
        <w:ind w:left="720"/>
      </w:pPr>
      <w:bookmarkStart w:id="3" w:name="_Toc9932693"/>
      <w:bookmarkStart w:id="4" w:name="_Toc15895030"/>
      <w:r w:rsidRPr="00AF4649">
        <w:rPr>
          <w:rFonts w:ascii="Times New Roman" w:hAnsi="Times New Roman" w:cs="Times New Roman"/>
          <w:color w:val="auto"/>
          <w:sz w:val="28"/>
          <w:szCs w:val="28"/>
        </w:rPr>
        <w:lastRenderedPageBreak/>
        <w:t>Раздел 1. «Материалы по обоснованию (пояснительная записка)»</w:t>
      </w:r>
      <w:bookmarkEnd w:id="3"/>
      <w:bookmarkEnd w:id="4"/>
    </w:p>
    <w:p w:rsidR="009661EC" w:rsidRPr="00AF4649" w:rsidRDefault="00A03691" w:rsidP="00A03691">
      <w:pPr>
        <w:pStyle w:val="2"/>
        <w:spacing w:before="120" w:after="120"/>
        <w:ind w:left="14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9932694"/>
      <w:bookmarkStart w:id="6" w:name="_Toc15895031"/>
      <w:r w:rsidRPr="00AF4649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337B0C" w:rsidRPr="00AF4649">
        <w:rPr>
          <w:rFonts w:ascii="Times New Roman" w:hAnsi="Times New Roman" w:cs="Times New Roman"/>
          <w:color w:val="auto"/>
          <w:sz w:val="28"/>
          <w:szCs w:val="28"/>
        </w:rPr>
        <w:t>Анализ использования территории</w:t>
      </w:r>
      <w:bookmarkEnd w:id="5"/>
      <w:bookmarkEnd w:id="6"/>
    </w:p>
    <w:p w:rsidR="00F04A9B" w:rsidRPr="00AF4649" w:rsidRDefault="00F04A9B" w:rsidP="00F04A9B">
      <w:pPr>
        <w:pStyle w:val="2"/>
        <w:spacing w:before="120" w:after="120"/>
        <w:ind w:left="720"/>
        <w:jc w:val="center"/>
        <w:rPr>
          <w:b w:val="0"/>
        </w:rPr>
      </w:pPr>
      <w:bookmarkStart w:id="7" w:name="_Toc9932695"/>
      <w:bookmarkStart w:id="8" w:name="_Toc15895032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1.1</w:t>
      </w:r>
      <w:r w:rsidR="00A03691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Климат</w:t>
      </w:r>
      <w:bookmarkEnd w:id="7"/>
      <w:bookmarkEnd w:id="8"/>
    </w:p>
    <w:p w:rsidR="00F04A9B" w:rsidRPr="00AF4649" w:rsidRDefault="00F04A9B" w:rsidP="00F80077">
      <w:pPr>
        <w:pStyle w:val="a9"/>
        <w:ind w:firstLine="709"/>
        <w:jc w:val="both"/>
        <w:rPr>
          <w:rFonts w:eastAsia="Arial Unicode MS"/>
          <w:spacing w:val="0"/>
          <w:kern w:val="0"/>
          <w:position w:val="0"/>
          <w:sz w:val="28"/>
          <w:szCs w:val="28"/>
          <w:lang w:val="ru-RU"/>
        </w:rPr>
      </w:pPr>
      <w:r w:rsidRPr="00AF4649">
        <w:rPr>
          <w:rFonts w:eastAsia="Arial Unicode MS"/>
          <w:spacing w:val="0"/>
          <w:kern w:val="0"/>
          <w:position w:val="0"/>
          <w:sz w:val="28"/>
          <w:szCs w:val="28"/>
          <w:lang w:val="ru-RU"/>
        </w:rPr>
        <w:t xml:space="preserve">Территория </w:t>
      </w:r>
      <w:r w:rsidR="00BD5C4F" w:rsidRPr="00AF4649">
        <w:rPr>
          <w:rFonts w:eastAsia="Arial Unicode MS"/>
          <w:spacing w:val="0"/>
          <w:kern w:val="0"/>
          <w:position w:val="0"/>
          <w:sz w:val="28"/>
          <w:szCs w:val="28"/>
          <w:lang w:val="ru-RU"/>
        </w:rPr>
        <w:t>сельсовета</w:t>
      </w:r>
      <w:r w:rsidRPr="00AF4649">
        <w:rPr>
          <w:rFonts w:eastAsia="Arial Unicode MS"/>
          <w:spacing w:val="0"/>
          <w:kern w:val="0"/>
          <w:position w:val="0"/>
          <w:sz w:val="28"/>
          <w:szCs w:val="28"/>
          <w:lang w:val="ru-RU"/>
        </w:rPr>
        <w:t xml:space="preserve"> находится в зоне резко континентального климатического пояса, для которого характерны резкие изменения месячных температур. По агроклиматическому районированию относится к умеренно теплому, недостаточно увлажненному агроклиматическому подрайону.</w:t>
      </w:r>
    </w:p>
    <w:p w:rsidR="00F04A9B" w:rsidRPr="00AF4649" w:rsidRDefault="00F04A9B" w:rsidP="00F80077">
      <w:pPr>
        <w:pStyle w:val="a9"/>
        <w:ind w:firstLine="709"/>
        <w:jc w:val="both"/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</w:pP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Зима суровая и продолжительная, с устойчивым снежным покровом, сильными ветрами и метелями. Во все зимние месяцы возможны оттепели, но они кратковременные и наблюдаются не ежегодно.</w:t>
      </w:r>
    </w:p>
    <w:p w:rsidR="00F04A9B" w:rsidRPr="00AF4649" w:rsidRDefault="00F04A9B" w:rsidP="00F80077">
      <w:pPr>
        <w:pStyle w:val="a9"/>
        <w:ind w:firstLine="709"/>
        <w:jc w:val="both"/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</w:pP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Вследствие обилия солнечного света и тепла лето жаркое, но сравнительно короткое. Оно характеризуется незначительными изменениями.</w:t>
      </w:r>
    </w:p>
    <w:p w:rsidR="00F04A9B" w:rsidRPr="00AF4649" w:rsidRDefault="00F04A9B" w:rsidP="00F80077">
      <w:pPr>
        <w:pStyle w:val="a9"/>
        <w:ind w:firstLine="709"/>
        <w:jc w:val="both"/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</w:pP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 xml:space="preserve">Переходные сезоны (весна и осень) короткие и отличаются неустойчивой погодой, </w:t>
      </w:r>
      <w:r w:rsidR="0040202A"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весенними</w:t>
      </w: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 xml:space="preserve"> возвратами холодов, поздними весенними и ранними осенними заморозками. Заморозки начинаются во второй декаде сентября и заканчиваются в последней декаде мая.</w:t>
      </w:r>
    </w:p>
    <w:p w:rsidR="00F04A9B" w:rsidRPr="00AF4649" w:rsidRDefault="00F04A9B" w:rsidP="00F80077">
      <w:pPr>
        <w:pStyle w:val="a9"/>
        <w:ind w:firstLine="709"/>
        <w:jc w:val="both"/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</w:pP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 xml:space="preserve">Годовая сумма осадков составляет 442 мм/год, 72% осадков выпадает в теплый период и 28% в холодный период года. Снежный покров сохраняется от 148 до 184 дней в году, с </w:t>
      </w:r>
      <w:r w:rsidR="00300FE7"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середины</w:t>
      </w: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 xml:space="preserve"> октября до середины апреля. Величина его в феврале достигает 37 см на открытых участках, до 69 см - в лесу. Максимальные величины соответственно 51 и 96 см.</w:t>
      </w:r>
    </w:p>
    <w:p w:rsidR="00F04A9B" w:rsidRPr="00AF4649" w:rsidRDefault="00F04A9B" w:rsidP="00F80077">
      <w:pPr>
        <w:pStyle w:val="a9"/>
        <w:ind w:firstLine="709"/>
        <w:jc w:val="both"/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</w:pP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Среднегодовая температура поверхности почвы 1</w:t>
      </w: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vertAlign w:val="superscript"/>
          <w:lang w:val="ru-RU"/>
        </w:rPr>
        <w:t>о</w:t>
      </w: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 xml:space="preserve">С. С ноября по март </w:t>
      </w:r>
      <w:r w:rsidR="00300FE7"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среднемесячная</w:t>
      </w: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 xml:space="preserve"> температура поверхности почвы от -10</w:t>
      </w: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vertAlign w:val="superscript"/>
          <w:lang w:val="ru-RU"/>
        </w:rPr>
        <w:t>о</w:t>
      </w: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С в ноябре до -20</w:t>
      </w: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vertAlign w:val="superscript"/>
          <w:lang w:val="ru-RU"/>
        </w:rPr>
        <w:t>о</w:t>
      </w: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 xml:space="preserve">С в январе. </w:t>
      </w:r>
      <w:r w:rsidR="00300FE7"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Отрицательные</w:t>
      </w: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 xml:space="preserve"> температуры почвы на глубине 20 см наблюдаются с ноября, а на глубине 40 см с декабря по март. Наименьшая глубина промерзания почвы за зиму - 180 см, наибольшая - 286 см. Полное оттаивание почвы наступает в начале июня.</w:t>
      </w:r>
    </w:p>
    <w:p w:rsidR="00F04A9B" w:rsidRPr="00AF4649" w:rsidRDefault="00F04A9B" w:rsidP="00F80077">
      <w:pPr>
        <w:pStyle w:val="a9"/>
        <w:ind w:firstLine="709"/>
        <w:jc w:val="right"/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</w:pP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Таблица 1.1</w:t>
      </w:r>
      <w:r w:rsidR="00C31D07"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-1</w:t>
      </w:r>
    </w:p>
    <w:p w:rsidR="00F04A9B" w:rsidRPr="00AF4649" w:rsidRDefault="00F04A9B" w:rsidP="00F80077">
      <w:pPr>
        <w:pStyle w:val="a9"/>
        <w:ind w:firstLine="709"/>
        <w:jc w:val="center"/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</w:pP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 xml:space="preserve">Климат </w:t>
      </w:r>
      <w:r w:rsidR="00BD5C4F"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сельсовета</w:t>
      </w:r>
    </w:p>
    <w:tbl>
      <w:tblPr>
        <w:tblpPr w:leftFromText="180" w:rightFromText="180" w:vertAnchor="text" w:tblpY="58"/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09"/>
        <w:gridCol w:w="2054"/>
      </w:tblGrid>
      <w:tr w:rsidR="00F04A9B" w:rsidRPr="00AF4649" w:rsidTr="00151C2E">
        <w:trPr>
          <w:trHeight w:val="2"/>
        </w:trPr>
        <w:tc>
          <w:tcPr>
            <w:tcW w:w="3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Средняя годовая температура воздуха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+0,2</w:t>
            </w:r>
            <w:r w:rsidR="00C442A9" w:rsidRPr="00AF4649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="00C442A9" w:rsidRPr="00AF4649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="00C442A9" w:rsidRPr="00AF464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</w:p>
        </w:tc>
      </w:tr>
      <w:tr w:rsidR="00F04A9B" w:rsidRPr="00AF4649" w:rsidTr="00151C2E">
        <w:trPr>
          <w:trHeight w:val="2"/>
        </w:trPr>
        <w:tc>
          <w:tcPr>
            <w:tcW w:w="3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CD70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Средняя температура </w:t>
            </w:r>
            <w:r w:rsidR="00CD708A"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</w:t>
            </w: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="00300FE7"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бря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+19</w:t>
            </w:r>
            <w:r w:rsidR="00C442A9" w:rsidRPr="00AF4649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="00C442A9" w:rsidRPr="00AF4649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="00C442A9" w:rsidRPr="00AF464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</w:p>
        </w:tc>
      </w:tr>
      <w:tr w:rsidR="00F04A9B" w:rsidRPr="00AF4649" w:rsidTr="00151C2E">
        <w:trPr>
          <w:trHeight w:val="2"/>
        </w:trPr>
        <w:tc>
          <w:tcPr>
            <w:tcW w:w="3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Средняя температура января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-18,8</w:t>
            </w:r>
            <w:r w:rsidR="00C442A9" w:rsidRPr="00AF4649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="00C442A9" w:rsidRPr="00AF4649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="00C442A9" w:rsidRPr="00AF464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</w:p>
        </w:tc>
      </w:tr>
      <w:tr w:rsidR="00F04A9B" w:rsidRPr="00AF4649" w:rsidTr="00151C2E">
        <w:trPr>
          <w:trHeight w:val="2"/>
        </w:trPr>
        <w:tc>
          <w:tcPr>
            <w:tcW w:w="3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Абсолютный максимум температуры воздуха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+40</w:t>
            </w:r>
            <w:r w:rsidR="00C442A9" w:rsidRPr="00AF4649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="00C442A9" w:rsidRPr="00AF4649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="00C442A9" w:rsidRPr="00AF464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</w:p>
        </w:tc>
      </w:tr>
      <w:tr w:rsidR="00F04A9B" w:rsidRPr="00AF4649" w:rsidTr="00151C2E">
        <w:trPr>
          <w:trHeight w:val="3"/>
        </w:trPr>
        <w:tc>
          <w:tcPr>
            <w:tcW w:w="3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Абсолютный минимум температуры воздуха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</w:t>
            </w:r>
            <w:r w:rsidR="00C442A9" w:rsidRPr="00AF4649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="00C442A9" w:rsidRPr="00AF4649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="00C442A9" w:rsidRPr="00AF464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</w:p>
        </w:tc>
      </w:tr>
      <w:tr w:rsidR="00F04A9B" w:rsidRPr="00AF4649" w:rsidTr="00151C2E">
        <w:trPr>
          <w:trHeight w:val="2"/>
        </w:trPr>
        <w:tc>
          <w:tcPr>
            <w:tcW w:w="3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Средняя продолжительность периода: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4A9B" w:rsidRPr="00AF4649" w:rsidTr="00151C2E">
        <w:trPr>
          <w:trHeight w:val="2"/>
        </w:trPr>
        <w:tc>
          <w:tcPr>
            <w:tcW w:w="3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холодного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 дней</w:t>
            </w:r>
          </w:p>
        </w:tc>
      </w:tr>
      <w:tr w:rsidR="00F04A9B" w:rsidRPr="00AF4649" w:rsidTr="00151C2E">
        <w:trPr>
          <w:trHeight w:val="2"/>
        </w:trPr>
        <w:tc>
          <w:tcPr>
            <w:tcW w:w="3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безморозного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дней</w:t>
            </w:r>
          </w:p>
        </w:tc>
      </w:tr>
      <w:tr w:rsidR="00F04A9B" w:rsidRPr="00AF4649" w:rsidTr="00151C2E">
        <w:trPr>
          <w:trHeight w:val="2"/>
        </w:trPr>
        <w:tc>
          <w:tcPr>
            <w:tcW w:w="3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 отрицательных температур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2270</w:t>
            </w:r>
            <w:r w:rsidR="00C442A9" w:rsidRPr="00AF4649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="00C442A9" w:rsidRPr="00AF4649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="00C442A9" w:rsidRPr="00AF464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</w:p>
        </w:tc>
      </w:tr>
      <w:tr w:rsidR="00F04A9B" w:rsidRPr="00AF4649" w:rsidTr="00151C2E">
        <w:trPr>
          <w:trHeight w:val="5"/>
        </w:trPr>
        <w:tc>
          <w:tcPr>
            <w:tcW w:w="3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Средняя продолжительность периода со среднесуточной температурой: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4A9B" w:rsidRPr="00AF4649" w:rsidTr="00151C2E">
        <w:trPr>
          <w:trHeight w:val="2"/>
        </w:trPr>
        <w:tc>
          <w:tcPr>
            <w:tcW w:w="3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выше 5оС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 дней</w:t>
            </w:r>
          </w:p>
        </w:tc>
      </w:tr>
      <w:tr w:rsidR="00F04A9B" w:rsidRPr="00AF4649" w:rsidTr="00151C2E">
        <w:trPr>
          <w:trHeight w:val="2"/>
        </w:trPr>
        <w:tc>
          <w:tcPr>
            <w:tcW w:w="3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выше 15оС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дней</w:t>
            </w:r>
          </w:p>
        </w:tc>
      </w:tr>
      <w:tr w:rsidR="00F04A9B" w:rsidRPr="00AF4649" w:rsidTr="00151C2E">
        <w:trPr>
          <w:trHeight w:val="2"/>
        </w:trPr>
        <w:tc>
          <w:tcPr>
            <w:tcW w:w="3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 температур выше 10оС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</w:t>
            </w:r>
            <w:r w:rsidR="00C442A9" w:rsidRPr="00AF4649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="00C442A9" w:rsidRPr="00AF4649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="00C442A9" w:rsidRPr="00AF464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</w:p>
        </w:tc>
      </w:tr>
      <w:tr w:rsidR="00F04A9B" w:rsidRPr="00AF4649" w:rsidTr="00151C2E">
        <w:trPr>
          <w:trHeight w:val="2"/>
        </w:trPr>
        <w:tc>
          <w:tcPr>
            <w:tcW w:w="3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Среднее количество осадков в год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 мм</w:t>
            </w:r>
          </w:p>
        </w:tc>
      </w:tr>
      <w:tr w:rsidR="00F04A9B" w:rsidRPr="00AF4649" w:rsidTr="00151C2E">
        <w:trPr>
          <w:trHeight w:val="2"/>
        </w:trPr>
        <w:tc>
          <w:tcPr>
            <w:tcW w:w="3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Средняя продолжительность снежного покрова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148-184 дней</w:t>
            </w:r>
          </w:p>
        </w:tc>
      </w:tr>
      <w:tr w:rsidR="00F04A9B" w:rsidRPr="00AF4649" w:rsidTr="00151C2E">
        <w:trPr>
          <w:trHeight w:val="3"/>
        </w:trPr>
        <w:tc>
          <w:tcPr>
            <w:tcW w:w="3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Средняя продолжительность солнечного сияния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A9B" w:rsidRPr="00AF4649" w:rsidRDefault="00F04A9B" w:rsidP="00151C2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2077 часов</w:t>
            </w:r>
          </w:p>
        </w:tc>
      </w:tr>
    </w:tbl>
    <w:p w:rsidR="00F04A9B" w:rsidRPr="00AF4649" w:rsidRDefault="00F04A9B" w:rsidP="00F8007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4A9B" w:rsidRPr="00AF4649" w:rsidRDefault="00F04A9B" w:rsidP="00F80077">
      <w:pPr>
        <w:pStyle w:val="a9"/>
        <w:ind w:firstLine="709"/>
        <w:jc w:val="both"/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</w:pP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lastRenderedPageBreak/>
        <w:t xml:space="preserve">Для ветрового режима характерно преобладание ветров южного (19 %), юго-западного (26 %) и западного (13 %) направлений, причем летом увеличивается число случаев ветров </w:t>
      </w:r>
      <w:r w:rsidR="00300FE7"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западного</w:t>
      </w: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 xml:space="preserve"> направления (12-17 %) за счет уменьшения южных (11-13 %) и юго-западных (15-20 %) </w:t>
      </w:r>
      <w:r w:rsidR="00300FE7"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ветров</w:t>
      </w: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.</w:t>
      </w:r>
    </w:p>
    <w:p w:rsidR="00F04A9B" w:rsidRPr="00AF4649" w:rsidRDefault="00F04A9B" w:rsidP="00F80077">
      <w:pPr>
        <w:pStyle w:val="a9"/>
        <w:ind w:firstLine="709"/>
        <w:jc w:val="both"/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</w:pP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В зимний период преобладают южные (20-28 %) и юго-западные (30-35 %) ветры. Ветры остальных направлений (СЗ, СВ и В) в среднем за год имеют одинаковую повторяемость (7-9 %). В разрезе года они имеют большую повторяемость летом (9-18 %), чем зимой (2-9 %).</w:t>
      </w:r>
    </w:p>
    <w:p w:rsidR="00F04A9B" w:rsidRPr="00AF4649" w:rsidRDefault="00F04A9B" w:rsidP="00F80077">
      <w:pPr>
        <w:pStyle w:val="a9"/>
        <w:ind w:firstLine="709"/>
        <w:jc w:val="both"/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</w:pP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 xml:space="preserve">Среднегодовая скорость ветра 3,4 м/с. По среднемесячным значениям наибольшая </w:t>
      </w:r>
      <w:proofErr w:type="gramStart"/>
      <w:r w:rsidR="00300FE7"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 xml:space="preserve">скорость  </w:t>
      </w: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ветра</w:t>
      </w:r>
      <w:proofErr w:type="gramEnd"/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 xml:space="preserve"> наблюдается в зимний и переходный периоды (от 3,5 до 4,2 м/с), а наименьшая - </w:t>
      </w:r>
      <w:r w:rsidR="00300FE7"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летом</w:t>
      </w: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 xml:space="preserve"> -2,3 - 2,9 м/с. Ежегодно возможны ветры до 25 м/с, один раз в 20 лет до 33 м/с, а в порывах до 35-40 м/с и более. Процент повторяемости штилей - 8 %.</w:t>
      </w:r>
    </w:p>
    <w:p w:rsidR="00F04A9B" w:rsidRPr="00AF4649" w:rsidRDefault="00F04A9B" w:rsidP="00F80077">
      <w:pPr>
        <w:pStyle w:val="a9"/>
        <w:ind w:firstLine="709"/>
        <w:jc w:val="both"/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</w:pP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 xml:space="preserve">Туманы наблюдаются в течение всего года, среднее число дней за год с туманом 26. Более половины туманов наблюдается при штиле, одна треть - при слабом ветре и 10 % при ветре </w:t>
      </w:r>
      <w:r w:rsidR="00300FE7"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скорость</w:t>
      </w: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ю 3 -5 м/с. Туманы отрицательно влияют на уровень загрязнения воздуха.</w:t>
      </w:r>
    </w:p>
    <w:p w:rsidR="009661EC" w:rsidRPr="00AF4649" w:rsidRDefault="00F04A9B" w:rsidP="00F800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>Отличительной особенностью климата является большая повторяемость инверсий, наибольшая 37-40 % наблюдается зимой, летом - 30 %, в переходные периоды 19-25 %. Средняя мощность приземных инверсий в холодный период составляет 0,5-0,9 км, в холодный 0,3-0,4 км. Инверсионный градиент температуры в течение года изменяется от 10,6 град/100 м в декабре до 2,6 град/100 м в июле. 27 % инверсий наблюдается при штиле.</w:t>
      </w:r>
    </w:p>
    <w:p w:rsidR="00E20407" w:rsidRPr="00AF4649" w:rsidRDefault="00F74BDB" w:rsidP="00F74BDB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9" w:name="_Toc362265616"/>
      <w:bookmarkStart w:id="10" w:name="_Toc9932696"/>
      <w:bookmarkStart w:id="11" w:name="_Toc15895033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1.2</w:t>
      </w:r>
      <w:r w:rsidR="00A03691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20407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Рельеф и геологическое строение</w:t>
      </w:r>
      <w:bookmarkEnd w:id="9"/>
      <w:bookmarkEnd w:id="10"/>
      <w:bookmarkEnd w:id="11"/>
    </w:p>
    <w:p w:rsidR="00DA633B" w:rsidRPr="00AF4649" w:rsidRDefault="00DA633B" w:rsidP="00434C1D">
      <w:pPr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 xml:space="preserve">В геологическом отношении район </w:t>
      </w:r>
      <w:proofErr w:type="spellStart"/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>Мочищенского</w:t>
      </w:r>
      <w:proofErr w:type="spellEnd"/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 xml:space="preserve"> сельсовета приурочен к северо-западной </w:t>
      </w:r>
      <w:proofErr w:type="spellStart"/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>приконтактовой</w:t>
      </w:r>
      <w:proofErr w:type="spellEnd"/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 xml:space="preserve"> зоне крупного Новосибирского массива верхнепалеозойских </w:t>
      </w:r>
      <w:proofErr w:type="spellStart"/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>гранитоидов</w:t>
      </w:r>
      <w:proofErr w:type="spellEnd"/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 xml:space="preserve">, прорывающих породы </w:t>
      </w:r>
      <w:proofErr w:type="spellStart"/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>инской</w:t>
      </w:r>
      <w:proofErr w:type="spellEnd"/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 xml:space="preserve"> серии верхнего девона-нижнего карбона. Палеозойские образования, перекрытые рыхлыми четвертичными отложениями, мощность которых составляет от 14 м до 50 м.</w:t>
      </w:r>
    </w:p>
    <w:p w:rsidR="00434C1D" w:rsidRPr="00AF4649" w:rsidRDefault="00434C1D" w:rsidP="00434C1D">
      <w:pPr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</w:rPr>
        <w:sectPr w:rsidR="00434C1D" w:rsidRPr="00AF4649" w:rsidSect="00A820A8">
          <w:pgSz w:w="11906" w:h="16838"/>
          <w:pgMar w:top="1134" w:right="709" w:bottom="1134" w:left="1418" w:header="709" w:footer="709" w:gutter="0"/>
          <w:cols w:space="708"/>
          <w:docGrid w:linePitch="360"/>
        </w:sectPr>
      </w:pPr>
    </w:p>
    <w:p w:rsidR="00DA633B" w:rsidRPr="00AF4649" w:rsidRDefault="00DA633B" w:rsidP="00DA633B">
      <w:pPr>
        <w:pStyle w:val="a9"/>
        <w:ind w:firstLine="709"/>
        <w:jc w:val="right"/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</w:pP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lastRenderedPageBreak/>
        <w:t>Таблица 1.2</w:t>
      </w:r>
      <w:r w:rsidR="00C31D07"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-1</w:t>
      </w:r>
    </w:p>
    <w:p w:rsidR="00DA633B" w:rsidRPr="00AF4649" w:rsidRDefault="00DA633B" w:rsidP="00DA633B">
      <w:pPr>
        <w:pStyle w:val="a9"/>
        <w:ind w:firstLine="709"/>
        <w:jc w:val="center"/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</w:pP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/>
        </w:rPr>
        <w:t>Горные породы и комплексы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699"/>
        <w:gridCol w:w="1255"/>
        <w:gridCol w:w="976"/>
        <w:gridCol w:w="2793"/>
        <w:gridCol w:w="4744"/>
        <w:gridCol w:w="3288"/>
      </w:tblGrid>
      <w:tr w:rsidR="00DA633B" w:rsidRPr="00AF4649" w:rsidTr="00DA633B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Класс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Группа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Подгруппа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№ комплекса пород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Литологический состав комплекса пород, преобладающая мощность</w:t>
            </w:r>
          </w:p>
        </w:tc>
        <w:tc>
          <w:tcPr>
            <w:tcW w:w="1629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Инженерно-геологическая характеристика</w:t>
            </w:r>
          </w:p>
        </w:tc>
        <w:tc>
          <w:tcPr>
            <w:tcW w:w="1129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Водоносность, гидравлический тип вод и их агрессивности</w:t>
            </w:r>
          </w:p>
        </w:tc>
      </w:tr>
      <w:tr w:rsidR="00DA633B" w:rsidRPr="00AF4649" w:rsidTr="00DA633B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1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2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3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4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5</w:t>
            </w:r>
          </w:p>
        </w:tc>
        <w:tc>
          <w:tcPr>
            <w:tcW w:w="1629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6</w:t>
            </w:r>
          </w:p>
        </w:tc>
        <w:tc>
          <w:tcPr>
            <w:tcW w:w="1129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7</w:t>
            </w:r>
          </w:p>
        </w:tc>
      </w:tr>
      <w:tr w:rsidR="00DA633B" w:rsidRPr="00AF4649" w:rsidTr="00DA633B">
        <w:trPr>
          <w:trHeight w:val="2952"/>
          <w:jc w:val="center"/>
        </w:trPr>
        <w:tc>
          <w:tcPr>
            <w:tcW w:w="276" w:type="pct"/>
            <w:vMerge w:val="restart"/>
            <w:shd w:val="clear" w:color="auto" w:fill="auto"/>
            <w:textDirection w:val="btLr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left="113" w:right="113"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Наскальные</w:t>
            </w:r>
          </w:p>
        </w:tc>
        <w:tc>
          <w:tcPr>
            <w:tcW w:w="240" w:type="pct"/>
            <w:vMerge w:val="restart"/>
            <w:shd w:val="clear" w:color="auto" w:fill="auto"/>
            <w:textDirection w:val="btLr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left="113" w:right="113"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Осадочные несцементированные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Обломочные -крупнообломочные, песчаные и глинистые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1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 xml:space="preserve">Суглинки, иногда лёссовидные, пески, супеси, гравий, галечник, глины, преимущественно каолиновые с подчиненными прослоями торфа, лигнита, переслаивающиеся и </w:t>
            </w:r>
            <w:proofErr w:type="spellStart"/>
            <w:r w:rsidRPr="00AF4649">
              <w:rPr>
                <w:rStyle w:val="FontStyle51"/>
                <w:sz w:val="24"/>
                <w:szCs w:val="24"/>
              </w:rPr>
              <w:t>взаимозаменяющиеся</w:t>
            </w:r>
            <w:proofErr w:type="spellEnd"/>
            <w:r w:rsidRPr="00AF4649">
              <w:rPr>
                <w:rStyle w:val="FontStyle51"/>
                <w:sz w:val="24"/>
                <w:szCs w:val="24"/>
              </w:rPr>
              <w:t>, мощность 70-80м</w:t>
            </w:r>
          </w:p>
        </w:tc>
        <w:tc>
          <w:tcPr>
            <w:tcW w:w="1629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 xml:space="preserve">Суглинки, супеси, </w:t>
            </w:r>
            <w:proofErr w:type="gramStart"/>
            <w:r w:rsidRPr="00AF4649">
              <w:rPr>
                <w:rStyle w:val="FontStyle51"/>
                <w:sz w:val="24"/>
                <w:szCs w:val="24"/>
              </w:rPr>
              <w:t>глины</w:t>
            </w:r>
            <w:proofErr w:type="gramEnd"/>
            <w:r w:rsidRPr="00AF4649">
              <w:rPr>
                <w:rStyle w:val="FontStyle51"/>
                <w:sz w:val="24"/>
                <w:szCs w:val="24"/>
              </w:rPr>
              <w:t xml:space="preserve"> уплотненные от твердых до мягко пластичных. Супеси твердые и пластичные, иногда лёссовидные, сильно сжимаемые, в основном </w:t>
            </w:r>
            <w:proofErr w:type="spellStart"/>
            <w:r w:rsidRPr="00AF4649">
              <w:rPr>
                <w:rStyle w:val="FontStyle51"/>
                <w:sz w:val="24"/>
                <w:szCs w:val="24"/>
              </w:rPr>
              <w:t>непросадочные</w:t>
            </w:r>
            <w:proofErr w:type="spellEnd"/>
            <w:r w:rsidRPr="00AF4649">
              <w:rPr>
                <w:rStyle w:val="FontStyle51"/>
                <w:sz w:val="24"/>
                <w:szCs w:val="24"/>
              </w:rPr>
              <w:t xml:space="preserve"> при бытовой нагрузке и не набухающие, сильно размокающие.</w:t>
            </w:r>
          </w:p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 xml:space="preserve">Пески, от пылеватых до гравелистых, </w:t>
            </w:r>
            <w:proofErr w:type="spellStart"/>
            <w:r w:rsidRPr="00AF4649">
              <w:rPr>
                <w:rStyle w:val="FontStyle51"/>
                <w:sz w:val="24"/>
                <w:szCs w:val="24"/>
              </w:rPr>
              <w:t>полиминтовые</w:t>
            </w:r>
            <w:proofErr w:type="spellEnd"/>
            <w:r w:rsidRPr="00AF4649">
              <w:rPr>
                <w:rStyle w:val="FontStyle51"/>
                <w:sz w:val="24"/>
                <w:szCs w:val="24"/>
              </w:rPr>
              <w:t>, рыхлые, несжимаемые и слабо сжимаемые.</w:t>
            </w:r>
          </w:p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 xml:space="preserve">Галечники </w:t>
            </w:r>
            <w:proofErr w:type="spellStart"/>
            <w:r w:rsidRPr="00AF4649">
              <w:rPr>
                <w:rStyle w:val="FontStyle51"/>
                <w:sz w:val="24"/>
                <w:szCs w:val="24"/>
              </w:rPr>
              <w:t>невыветрелые</w:t>
            </w:r>
            <w:proofErr w:type="spellEnd"/>
            <w:r w:rsidRPr="00AF4649">
              <w:rPr>
                <w:rStyle w:val="FontStyle51"/>
                <w:sz w:val="24"/>
                <w:szCs w:val="24"/>
              </w:rPr>
              <w:t xml:space="preserve"> с песчаным и гравийным заполнителем (5-50%); несжимаемые и слабо сжимаемые глины.</w:t>
            </w:r>
          </w:p>
        </w:tc>
        <w:tc>
          <w:tcPr>
            <w:tcW w:w="1129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Суглинки, супеси, глины практически безводные. Пески и галечники, обводненные с глубины 0-120 м. Воды безнапорные и напорные, с величиной напора 20-85м. воды не агрессивны, лишь в отдельных пробах присутствует агрессивная углекислота.</w:t>
            </w:r>
          </w:p>
        </w:tc>
      </w:tr>
      <w:tr w:rsidR="00DA633B" w:rsidRPr="00AF4649" w:rsidTr="00DA633B">
        <w:trPr>
          <w:trHeight w:val="2258"/>
          <w:jc w:val="center"/>
        </w:trPr>
        <w:tc>
          <w:tcPr>
            <w:tcW w:w="276" w:type="pct"/>
            <w:vMerge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Обломочные- глинистые и песчаные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2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 xml:space="preserve">Суглинки, иногда лёссовидные, пески, супеси, глины пески, с подчиненными прослоями лигнита, переслаивающиеся и </w:t>
            </w:r>
            <w:proofErr w:type="spellStart"/>
            <w:r w:rsidRPr="00AF4649">
              <w:rPr>
                <w:rStyle w:val="FontStyle51"/>
                <w:sz w:val="24"/>
                <w:szCs w:val="24"/>
              </w:rPr>
              <w:t>взаимозаменяющиеся</w:t>
            </w:r>
            <w:proofErr w:type="spellEnd"/>
            <w:r w:rsidRPr="00AF4649">
              <w:rPr>
                <w:rStyle w:val="FontStyle51"/>
                <w:sz w:val="24"/>
                <w:szCs w:val="24"/>
              </w:rPr>
              <w:t>, мощность 100-150м</w:t>
            </w:r>
          </w:p>
        </w:tc>
        <w:tc>
          <w:tcPr>
            <w:tcW w:w="1629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 xml:space="preserve">Глины, суглинки плотные с включением </w:t>
            </w:r>
            <w:proofErr w:type="spellStart"/>
            <w:r w:rsidRPr="00AF4649">
              <w:rPr>
                <w:rStyle w:val="FontStyle51"/>
                <w:sz w:val="24"/>
                <w:szCs w:val="24"/>
              </w:rPr>
              <w:t>лигнитизированного</w:t>
            </w:r>
            <w:proofErr w:type="spellEnd"/>
            <w:r w:rsidRPr="00AF4649">
              <w:rPr>
                <w:rStyle w:val="FontStyle51"/>
                <w:sz w:val="24"/>
                <w:szCs w:val="24"/>
              </w:rPr>
              <w:t xml:space="preserve"> растительного детрита, горизонтально слоистые, иногда с линзами и прослоями (2-5м) песка и лигнита.</w:t>
            </w:r>
          </w:p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 xml:space="preserve">Пески от мелких до средних, редко гравелистых, </w:t>
            </w:r>
            <w:proofErr w:type="spellStart"/>
            <w:r w:rsidRPr="00AF4649">
              <w:rPr>
                <w:rStyle w:val="FontStyle51"/>
                <w:sz w:val="24"/>
                <w:szCs w:val="24"/>
              </w:rPr>
              <w:t>полиминтовые</w:t>
            </w:r>
            <w:proofErr w:type="spellEnd"/>
            <w:r w:rsidRPr="00AF4649">
              <w:rPr>
                <w:rStyle w:val="FontStyle51"/>
                <w:sz w:val="24"/>
                <w:szCs w:val="24"/>
              </w:rPr>
              <w:t xml:space="preserve">, рыхлые, несжимаемые и слабо сжимаемые, </w:t>
            </w:r>
            <w:proofErr w:type="spellStart"/>
            <w:r w:rsidRPr="00AF4649">
              <w:rPr>
                <w:rStyle w:val="FontStyle51"/>
                <w:sz w:val="24"/>
                <w:szCs w:val="24"/>
              </w:rPr>
              <w:t>водонасыщенные</w:t>
            </w:r>
            <w:proofErr w:type="spellEnd"/>
            <w:r w:rsidRPr="00AF4649">
              <w:rPr>
                <w:rStyle w:val="FontStyle51"/>
                <w:sz w:val="24"/>
                <w:szCs w:val="24"/>
              </w:rPr>
              <w:t>. Супеси уплотненные, от слабовлажных до обводненных.</w:t>
            </w:r>
          </w:p>
        </w:tc>
        <w:tc>
          <w:tcPr>
            <w:tcW w:w="1129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Пески обводнены с глубины 5-120м. Воды безнапорные и напорные, с величиной напора 20-85м. воды не агрессивны, лишь в отдельных пробах присутствует агрессивная углекислота.</w:t>
            </w:r>
          </w:p>
        </w:tc>
      </w:tr>
      <w:tr w:rsidR="00DA633B" w:rsidRPr="00AF4649" w:rsidTr="00DA633B">
        <w:trPr>
          <w:cantSplit/>
          <w:trHeight w:val="3396"/>
          <w:jc w:val="center"/>
        </w:trPr>
        <w:tc>
          <w:tcPr>
            <w:tcW w:w="276" w:type="pct"/>
            <w:vMerge w:val="restart"/>
            <w:shd w:val="clear" w:color="auto" w:fill="auto"/>
            <w:textDirection w:val="btLr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left="113" w:right="113"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lastRenderedPageBreak/>
              <w:t>Скальные</w:t>
            </w:r>
          </w:p>
        </w:tc>
        <w:tc>
          <w:tcPr>
            <w:tcW w:w="240" w:type="pct"/>
            <w:shd w:val="clear" w:color="auto" w:fill="auto"/>
            <w:textDirection w:val="btLr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left="113" w:right="113"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Осадочные сцементированные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Обломочные с подчиненными карбонатными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3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 xml:space="preserve">Глинистые, известковистые-глинистые, </w:t>
            </w:r>
            <w:proofErr w:type="spellStart"/>
            <w:r w:rsidRPr="00AF4649">
              <w:rPr>
                <w:rStyle w:val="FontStyle51"/>
                <w:sz w:val="24"/>
                <w:szCs w:val="24"/>
              </w:rPr>
              <w:t>алевролито</w:t>
            </w:r>
            <w:proofErr w:type="spellEnd"/>
            <w:r w:rsidRPr="00AF4649">
              <w:rPr>
                <w:rStyle w:val="FontStyle51"/>
                <w:sz w:val="24"/>
                <w:szCs w:val="24"/>
              </w:rPr>
              <w:t xml:space="preserve">-глинистые, углисто-глинистые сланцы, песчаники, алевролиты, аргиллиты переслаивающиеся, местами </w:t>
            </w:r>
            <w:proofErr w:type="spellStart"/>
            <w:r w:rsidRPr="00AF4649">
              <w:rPr>
                <w:rStyle w:val="FontStyle51"/>
                <w:sz w:val="24"/>
                <w:szCs w:val="24"/>
              </w:rPr>
              <w:t>взаимозаменяющиеся</w:t>
            </w:r>
            <w:proofErr w:type="spellEnd"/>
            <w:r w:rsidRPr="00AF4649">
              <w:rPr>
                <w:rStyle w:val="FontStyle51"/>
                <w:sz w:val="24"/>
                <w:szCs w:val="24"/>
              </w:rPr>
              <w:t>, с редкими рифами и линзами известняков. Мощность более 200 м.</w:t>
            </w:r>
          </w:p>
        </w:tc>
        <w:tc>
          <w:tcPr>
            <w:tcW w:w="1629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 xml:space="preserve">Породы прочные, средней прочности, отдельные, разной малой прочности. Рифовые известняки преимущественно прочные, размягчаемые и не размягчаемые, по зонам тектонических нарушений породы выветрены до глубины 100 м и более. Породы трещиноватые до глубины 50-70м; трещины напластования, тектонические выветривания. Породы смяты в складки, с падениями крыльев от 5-10 гр. до 70-90 гр., известняки преимущественно залегают </w:t>
            </w:r>
            <w:proofErr w:type="gramStart"/>
            <w:r w:rsidRPr="00AF4649">
              <w:rPr>
                <w:rStyle w:val="FontStyle51"/>
                <w:sz w:val="24"/>
                <w:szCs w:val="24"/>
              </w:rPr>
              <w:t>в  виде</w:t>
            </w:r>
            <w:proofErr w:type="gramEnd"/>
            <w:r w:rsidRPr="00AF4649">
              <w:rPr>
                <w:rStyle w:val="FontStyle51"/>
                <w:sz w:val="24"/>
                <w:szCs w:val="24"/>
              </w:rPr>
              <w:t xml:space="preserve"> рифов. В известняках отмечается древний карст (до глубины 15 м.), заполненный красными глинами.</w:t>
            </w:r>
          </w:p>
        </w:tc>
        <w:tc>
          <w:tcPr>
            <w:tcW w:w="1129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 xml:space="preserve">Породы, обводнённые в зоне региональной </w:t>
            </w:r>
            <w:proofErr w:type="spellStart"/>
            <w:r w:rsidRPr="00AF4649">
              <w:rPr>
                <w:rStyle w:val="FontStyle51"/>
                <w:sz w:val="24"/>
                <w:szCs w:val="24"/>
              </w:rPr>
              <w:t>трещиноватости</w:t>
            </w:r>
            <w:proofErr w:type="spellEnd"/>
            <w:r w:rsidRPr="00AF4649">
              <w:rPr>
                <w:rStyle w:val="FontStyle51"/>
                <w:sz w:val="24"/>
                <w:szCs w:val="24"/>
              </w:rPr>
              <w:t xml:space="preserve"> с глубины от 0 до 100 м. Воды в пределах сопок безнапорные, на остальных участках преимущественно напорные. Величина напора 10-40 м. Воды не агрессивны, лишь в отдельных пробах присутствует агрессивная углекислота.</w:t>
            </w:r>
          </w:p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 xml:space="preserve">Высокая степень </w:t>
            </w:r>
            <w:proofErr w:type="spellStart"/>
            <w:r w:rsidRPr="00AF4649">
              <w:rPr>
                <w:rStyle w:val="FontStyle51"/>
                <w:sz w:val="24"/>
                <w:szCs w:val="24"/>
              </w:rPr>
              <w:t>обводненности</w:t>
            </w:r>
            <w:proofErr w:type="spellEnd"/>
            <w:r w:rsidRPr="00AF4649">
              <w:rPr>
                <w:rStyle w:val="FontStyle51"/>
                <w:sz w:val="24"/>
                <w:szCs w:val="24"/>
              </w:rPr>
              <w:t xml:space="preserve"> отмечается в зонах разрывных тектонических нарушений и вдоль контактов.</w:t>
            </w:r>
          </w:p>
        </w:tc>
      </w:tr>
      <w:tr w:rsidR="00DA633B" w:rsidRPr="00AF4649" w:rsidTr="00DA633B">
        <w:trPr>
          <w:cantSplit/>
          <w:trHeight w:val="2818"/>
          <w:jc w:val="center"/>
        </w:trPr>
        <w:tc>
          <w:tcPr>
            <w:tcW w:w="276" w:type="pct"/>
            <w:vMerge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  <w:textDirection w:val="btLr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left="113" w:right="113"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Магматические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Интрузивные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5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 xml:space="preserve">Граниты, </w:t>
            </w:r>
            <w:proofErr w:type="spellStart"/>
            <w:r w:rsidRPr="00AF4649">
              <w:rPr>
                <w:rStyle w:val="FontStyle51"/>
                <w:sz w:val="24"/>
                <w:szCs w:val="24"/>
              </w:rPr>
              <w:t>гранодиориты</w:t>
            </w:r>
            <w:proofErr w:type="spellEnd"/>
            <w:r w:rsidRPr="00AF4649">
              <w:rPr>
                <w:rStyle w:val="FontStyle51"/>
                <w:sz w:val="24"/>
                <w:szCs w:val="24"/>
              </w:rPr>
              <w:t xml:space="preserve">, габбро-диабазы, </w:t>
            </w:r>
            <w:proofErr w:type="spellStart"/>
            <w:r w:rsidRPr="00AF4649">
              <w:rPr>
                <w:rStyle w:val="FontStyle51"/>
                <w:sz w:val="24"/>
                <w:szCs w:val="24"/>
              </w:rPr>
              <w:t>альбитофиры</w:t>
            </w:r>
            <w:proofErr w:type="spellEnd"/>
            <w:r w:rsidRPr="00AF4649">
              <w:rPr>
                <w:rStyle w:val="FontStyle51"/>
                <w:sz w:val="24"/>
                <w:szCs w:val="24"/>
              </w:rPr>
              <w:t>, роговики</w:t>
            </w:r>
          </w:p>
        </w:tc>
        <w:tc>
          <w:tcPr>
            <w:tcW w:w="1629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>Породы прочные и очень прочные, в различной степени устойчивые к выветриванию, местами превращены в дресву до глубины 2-5м; породы трещиноватые до глубины 50-80м; трещины отдельности тектонические, выветривания; в зонах тектонических нарушений и выветривание проникает до глубины 100м и более.</w:t>
            </w:r>
          </w:p>
        </w:tc>
        <w:tc>
          <w:tcPr>
            <w:tcW w:w="1129" w:type="pct"/>
            <w:shd w:val="clear" w:color="auto" w:fill="auto"/>
            <w:vAlign w:val="center"/>
          </w:tcPr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 xml:space="preserve">Породы, обводненные в зоне региональной </w:t>
            </w:r>
            <w:proofErr w:type="spellStart"/>
            <w:r w:rsidRPr="00AF4649">
              <w:rPr>
                <w:rStyle w:val="FontStyle51"/>
                <w:sz w:val="24"/>
                <w:szCs w:val="24"/>
              </w:rPr>
              <w:t>трещиноватости</w:t>
            </w:r>
            <w:proofErr w:type="spellEnd"/>
            <w:r w:rsidRPr="00AF4649">
              <w:rPr>
                <w:rStyle w:val="FontStyle51"/>
                <w:sz w:val="24"/>
                <w:szCs w:val="24"/>
              </w:rPr>
              <w:t xml:space="preserve"> с глубины от 0 до 150 м. Воды напорные и слабо напорные, Величина напора 10-80 м. Воды в основном неагрессивны, лишь в ряде проб присутствует агрессивная углекислота.</w:t>
            </w:r>
          </w:p>
          <w:p w:rsidR="00DA633B" w:rsidRPr="00AF4649" w:rsidRDefault="00DA633B" w:rsidP="00840044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51"/>
                <w:sz w:val="24"/>
                <w:szCs w:val="24"/>
              </w:rPr>
            </w:pPr>
            <w:r w:rsidRPr="00AF4649">
              <w:rPr>
                <w:rStyle w:val="FontStyle51"/>
                <w:sz w:val="24"/>
                <w:szCs w:val="24"/>
              </w:rPr>
              <w:t xml:space="preserve">Высокая степень </w:t>
            </w:r>
            <w:proofErr w:type="spellStart"/>
            <w:r w:rsidRPr="00AF4649">
              <w:rPr>
                <w:rStyle w:val="FontStyle51"/>
                <w:sz w:val="24"/>
                <w:szCs w:val="24"/>
              </w:rPr>
              <w:t>обводненности</w:t>
            </w:r>
            <w:proofErr w:type="spellEnd"/>
            <w:r w:rsidRPr="00AF4649">
              <w:rPr>
                <w:rStyle w:val="FontStyle51"/>
                <w:sz w:val="24"/>
                <w:szCs w:val="24"/>
              </w:rPr>
              <w:t xml:space="preserve"> отмечается в зонах разрывных тектонических нарушений и вдоль контактов.</w:t>
            </w:r>
          </w:p>
        </w:tc>
      </w:tr>
    </w:tbl>
    <w:p w:rsidR="00520BBE" w:rsidRPr="00AF4649" w:rsidRDefault="00520BBE" w:rsidP="005D119E">
      <w:pPr>
        <w:ind w:firstLine="284"/>
        <w:rPr>
          <w:rFonts w:ascii="Times New Roman" w:hAnsi="Times New Roman"/>
          <w:sz w:val="28"/>
          <w:szCs w:val="28"/>
        </w:rPr>
      </w:pPr>
    </w:p>
    <w:p w:rsidR="00DA633B" w:rsidRPr="00AF4649" w:rsidRDefault="00DA633B" w:rsidP="00337B0C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color w:val="auto"/>
          <w:sz w:val="28"/>
          <w:szCs w:val="28"/>
        </w:rPr>
        <w:sectPr w:rsidR="00DA633B" w:rsidRPr="00AF4649" w:rsidSect="00DA633B">
          <w:pgSz w:w="16838" w:h="11906" w:orient="landscape"/>
          <w:pgMar w:top="1418" w:right="1134" w:bottom="709" w:left="1134" w:header="709" w:footer="709" w:gutter="0"/>
          <w:cols w:space="708"/>
          <w:docGrid w:linePitch="360"/>
        </w:sectPr>
      </w:pPr>
    </w:p>
    <w:p w:rsidR="00FC2D1B" w:rsidRPr="00AF4649" w:rsidRDefault="00EC0DA7" w:rsidP="00EC0DA7">
      <w:pPr>
        <w:pStyle w:val="2"/>
        <w:spacing w:before="120" w:after="120"/>
        <w:ind w:left="153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" w:name="_Toc9932697"/>
      <w:bookmarkStart w:id="13" w:name="_Toc15895034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1.3</w:t>
      </w:r>
      <w:r w:rsidR="00A03691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FC2D1B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Полезные ископаемые</w:t>
      </w:r>
      <w:bookmarkEnd w:id="12"/>
      <w:bookmarkEnd w:id="13"/>
    </w:p>
    <w:p w:rsidR="00A72124" w:rsidRPr="00AF4649" w:rsidRDefault="00A72124" w:rsidP="00A72124">
      <w:pPr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 xml:space="preserve">На территории сельсовета располагается </w:t>
      </w:r>
      <w:proofErr w:type="spellStart"/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>Мочищенское</w:t>
      </w:r>
      <w:proofErr w:type="spellEnd"/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 xml:space="preserve"> месторождение строительных камней. Месторождение приурочено к Новосибирскому массиву гранитов, охватывающих почти всю территорию города Новосибирска (далее -  г. Новосибирск), находится на правобережье р</w:t>
      </w:r>
      <w:r w:rsidR="004215B1" w:rsidRPr="00AF4649">
        <w:rPr>
          <w:rFonts w:ascii="Times New Roman" w:eastAsia="Arial Unicode MS" w:hAnsi="Times New Roman"/>
          <w:color w:val="000000"/>
          <w:sz w:val="28"/>
          <w:szCs w:val="28"/>
        </w:rPr>
        <w:t>еки</w:t>
      </w:r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 xml:space="preserve"> Об</w:t>
      </w:r>
      <w:r w:rsidR="004215B1" w:rsidRPr="00AF4649">
        <w:rPr>
          <w:rFonts w:ascii="Times New Roman" w:eastAsia="Arial Unicode MS" w:hAnsi="Times New Roman"/>
          <w:color w:val="000000"/>
          <w:sz w:val="28"/>
          <w:szCs w:val="28"/>
        </w:rPr>
        <w:t xml:space="preserve">ь (далее – </w:t>
      </w:r>
      <w:proofErr w:type="spellStart"/>
      <w:r w:rsidR="004215B1" w:rsidRPr="00AF4649">
        <w:rPr>
          <w:rFonts w:ascii="Times New Roman" w:eastAsia="Arial Unicode MS" w:hAnsi="Times New Roman"/>
          <w:color w:val="000000"/>
          <w:sz w:val="28"/>
          <w:szCs w:val="28"/>
        </w:rPr>
        <w:t>р.Обь</w:t>
      </w:r>
      <w:proofErr w:type="spellEnd"/>
      <w:r w:rsidR="004215B1" w:rsidRPr="00AF4649">
        <w:rPr>
          <w:rFonts w:ascii="Times New Roman" w:eastAsia="Arial Unicode MS" w:hAnsi="Times New Roman"/>
          <w:color w:val="000000"/>
          <w:sz w:val="28"/>
          <w:szCs w:val="28"/>
        </w:rPr>
        <w:t>)</w:t>
      </w:r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 xml:space="preserve">. Лабораторными испытаниями установлено, что свежие и затронутые выветриванием граниты </w:t>
      </w:r>
      <w:proofErr w:type="spellStart"/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>Мочищенского</w:t>
      </w:r>
      <w:proofErr w:type="spellEnd"/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 xml:space="preserve"> месторождения могут использоваться для производства щебня для балластного слоя и строительных работ.</w:t>
      </w:r>
    </w:p>
    <w:p w:rsidR="00663E53" w:rsidRPr="00AF4649" w:rsidRDefault="00A72124" w:rsidP="00F93427">
      <w:pPr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>Согласно информационному бюллетеню о состоянии геологической среды (недр) на территории Новосибирской области (Васькина В.Н., 2011</w:t>
      </w:r>
      <w:r w:rsidR="00F93427" w:rsidRPr="00AF4649"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 xml:space="preserve">г.) разведано пять участков пресных подземных вод, на которых подсчитаны запасы, по двум из них (Остров Медвежий и Карьер </w:t>
      </w:r>
      <w:proofErr w:type="spellStart"/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>Мочищенский</w:t>
      </w:r>
      <w:proofErr w:type="spellEnd"/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 xml:space="preserve">), запасы утверждены ТКЗ, по Мочищенскому-1, Мочищенскому-2 и </w:t>
      </w:r>
      <w:proofErr w:type="spellStart"/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>Заельцовско-Мочищенскому</w:t>
      </w:r>
      <w:proofErr w:type="spellEnd"/>
      <w:r w:rsidRPr="00AF4649">
        <w:rPr>
          <w:rFonts w:ascii="Times New Roman" w:eastAsia="Arial Unicode MS" w:hAnsi="Times New Roman"/>
          <w:color w:val="000000"/>
          <w:sz w:val="28"/>
          <w:szCs w:val="28"/>
        </w:rPr>
        <w:t>.</w:t>
      </w:r>
    </w:p>
    <w:p w:rsidR="006F433B" w:rsidRPr="00AF4649" w:rsidRDefault="006F433B" w:rsidP="00A72124">
      <w:pPr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</w:rPr>
        <w:sectPr w:rsidR="006F433B" w:rsidRPr="00AF4649" w:rsidSect="00A820A8">
          <w:pgSz w:w="11906" w:h="16838"/>
          <w:pgMar w:top="1134" w:right="709" w:bottom="1134" w:left="1418" w:header="709" w:footer="709" w:gutter="0"/>
          <w:cols w:space="708"/>
          <w:docGrid w:linePitch="360"/>
        </w:sectPr>
      </w:pPr>
    </w:p>
    <w:p w:rsidR="00663E53" w:rsidRPr="00AF4649" w:rsidRDefault="00663E53" w:rsidP="00663E53">
      <w:pPr>
        <w:pStyle w:val="a9"/>
        <w:spacing w:line="276" w:lineRule="auto"/>
        <w:ind w:firstLine="709"/>
        <w:jc w:val="right"/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 w:eastAsia="en-US"/>
        </w:rPr>
      </w:pP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 w:eastAsia="en-US"/>
        </w:rPr>
        <w:lastRenderedPageBreak/>
        <w:t xml:space="preserve">Таблица </w:t>
      </w:r>
      <w:r w:rsidR="00833131"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 w:eastAsia="en-US"/>
        </w:rPr>
        <w:t>1.</w:t>
      </w: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 w:eastAsia="en-US"/>
        </w:rPr>
        <w:t>3</w:t>
      </w:r>
      <w:r w:rsidR="00C31D07"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 w:eastAsia="en-US"/>
        </w:rPr>
        <w:t>-1</w:t>
      </w:r>
    </w:p>
    <w:p w:rsidR="00663E53" w:rsidRPr="00AF4649" w:rsidRDefault="00663E53" w:rsidP="00663E53">
      <w:pPr>
        <w:pStyle w:val="a9"/>
        <w:spacing w:line="276" w:lineRule="auto"/>
        <w:ind w:firstLine="709"/>
        <w:jc w:val="center"/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 w:eastAsia="en-US"/>
        </w:rPr>
      </w:pPr>
      <w:r w:rsidRPr="00AF4649">
        <w:rPr>
          <w:rFonts w:eastAsia="Arial Unicode MS"/>
          <w:color w:val="000000"/>
          <w:spacing w:val="0"/>
          <w:kern w:val="0"/>
          <w:position w:val="0"/>
          <w:sz w:val="28"/>
          <w:szCs w:val="28"/>
          <w:lang w:val="ru-RU" w:eastAsia="en-US"/>
        </w:rPr>
        <w:t>Участки подземных вод с подсчитанными запасами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1843"/>
        <w:gridCol w:w="1491"/>
        <w:gridCol w:w="853"/>
        <w:gridCol w:w="839"/>
        <w:gridCol w:w="836"/>
        <w:gridCol w:w="978"/>
        <w:gridCol w:w="1998"/>
        <w:gridCol w:w="1648"/>
        <w:gridCol w:w="2012"/>
      </w:tblGrid>
      <w:tr w:rsidR="00663E53" w:rsidRPr="00AF4649" w:rsidTr="00C31D07">
        <w:tc>
          <w:tcPr>
            <w:tcW w:w="708" w:type="pct"/>
            <w:vMerge w:val="restart"/>
            <w:vAlign w:val="center"/>
          </w:tcPr>
          <w:p w:rsidR="00663E53" w:rsidRPr="00AF4649" w:rsidRDefault="00663E53" w:rsidP="00BD5C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участка</w:t>
            </w:r>
          </w:p>
        </w:tc>
        <w:tc>
          <w:tcPr>
            <w:tcW w:w="633" w:type="pct"/>
            <w:vMerge w:val="restart"/>
            <w:vAlign w:val="center"/>
          </w:tcPr>
          <w:p w:rsidR="00663E53" w:rsidRPr="00AF4649" w:rsidRDefault="00663E53" w:rsidP="00BD5C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недр</w:t>
            </w:r>
          </w:p>
        </w:tc>
        <w:tc>
          <w:tcPr>
            <w:tcW w:w="512" w:type="pct"/>
            <w:vMerge w:val="restart"/>
            <w:vAlign w:val="center"/>
          </w:tcPr>
          <w:p w:rsidR="00663E53" w:rsidRPr="00AF4649" w:rsidRDefault="00663E53" w:rsidP="00BD5C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Индекс водоносного горизонта</w:t>
            </w:r>
          </w:p>
        </w:tc>
        <w:tc>
          <w:tcPr>
            <w:tcW w:w="1204" w:type="pct"/>
            <w:gridSpan w:val="4"/>
            <w:vAlign w:val="center"/>
          </w:tcPr>
          <w:p w:rsidR="00663E53" w:rsidRPr="00AF4649" w:rsidRDefault="00663E53" w:rsidP="00BD5C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Эксплуатационные запасы 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</w:p>
        </w:tc>
        <w:tc>
          <w:tcPr>
            <w:tcW w:w="686" w:type="pct"/>
            <w:vMerge w:val="restart"/>
            <w:vAlign w:val="center"/>
          </w:tcPr>
          <w:p w:rsidR="00663E53" w:rsidRPr="00AF4649" w:rsidRDefault="00663E53" w:rsidP="00BD5C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Инстанция утверждения, № протокола, дата</w:t>
            </w:r>
          </w:p>
        </w:tc>
        <w:tc>
          <w:tcPr>
            <w:tcW w:w="566" w:type="pct"/>
            <w:vMerge w:val="restart"/>
            <w:vAlign w:val="center"/>
          </w:tcPr>
          <w:p w:rsidR="00663E53" w:rsidRPr="00AF4649" w:rsidRDefault="00663E53" w:rsidP="00BD5C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 эксплуатации, лет</w:t>
            </w:r>
          </w:p>
        </w:tc>
        <w:tc>
          <w:tcPr>
            <w:tcW w:w="691" w:type="pct"/>
            <w:vMerge w:val="restart"/>
            <w:vAlign w:val="center"/>
          </w:tcPr>
          <w:p w:rsidR="00663E53" w:rsidRPr="00AF4649" w:rsidRDefault="00663E53" w:rsidP="00BD5C4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Организация, водопользователь</w:t>
            </w:r>
          </w:p>
        </w:tc>
      </w:tr>
      <w:tr w:rsidR="00663E53" w:rsidRPr="00AF4649" w:rsidTr="00C31D07">
        <w:tc>
          <w:tcPr>
            <w:tcW w:w="708" w:type="pct"/>
            <w:vMerge/>
            <w:vAlign w:val="center"/>
          </w:tcPr>
          <w:p w:rsidR="00663E53" w:rsidRPr="00AF4649" w:rsidRDefault="00663E53" w:rsidP="00663E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vMerge/>
            <w:vAlign w:val="center"/>
          </w:tcPr>
          <w:p w:rsidR="00663E53" w:rsidRPr="00AF4649" w:rsidRDefault="00663E53" w:rsidP="00663E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  <w:vAlign w:val="center"/>
          </w:tcPr>
          <w:p w:rsidR="00663E53" w:rsidRPr="00AF4649" w:rsidRDefault="00663E53" w:rsidP="00663E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vAlign w:val="center"/>
          </w:tcPr>
          <w:p w:rsidR="00663E53" w:rsidRPr="00AF4649" w:rsidRDefault="00663E53" w:rsidP="00663E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288" w:type="pct"/>
            <w:vAlign w:val="center"/>
          </w:tcPr>
          <w:p w:rsidR="00663E53" w:rsidRPr="00AF4649" w:rsidRDefault="00663E53" w:rsidP="00663E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C1</w:t>
            </w:r>
          </w:p>
        </w:tc>
        <w:tc>
          <w:tcPr>
            <w:tcW w:w="287" w:type="pct"/>
            <w:vAlign w:val="center"/>
          </w:tcPr>
          <w:p w:rsidR="00663E53" w:rsidRPr="00AF4649" w:rsidRDefault="00663E53" w:rsidP="00663E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C2</w:t>
            </w:r>
          </w:p>
        </w:tc>
        <w:tc>
          <w:tcPr>
            <w:tcW w:w="336" w:type="pct"/>
            <w:vAlign w:val="center"/>
          </w:tcPr>
          <w:p w:rsidR="00663E53" w:rsidRPr="00AF4649" w:rsidRDefault="00663E53" w:rsidP="00663E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86" w:type="pct"/>
            <w:vMerge/>
            <w:vAlign w:val="center"/>
          </w:tcPr>
          <w:p w:rsidR="00663E53" w:rsidRPr="00AF4649" w:rsidRDefault="00663E53" w:rsidP="00663E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  <w:vAlign w:val="center"/>
          </w:tcPr>
          <w:p w:rsidR="00663E53" w:rsidRPr="00AF4649" w:rsidRDefault="00663E53" w:rsidP="00663E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vAlign w:val="center"/>
          </w:tcPr>
          <w:p w:rsidR="00663E53" w:rsidRPr="00AF4649" w:rsidRDefault="00663E53" w:rsidP="00663E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5970" w:rsidRPr="00AF4649" w:rsidTr="00C31D07">
        <w:tc>
          <w:tcPr>
            <w:tcW w:w="708" w:type="pct"/>
            <w:vAlign w:val="center"/>
          </w:tcPr>
          <w:p w:rsidR="00C15970" w:rsidRPr="00AF4649" w:rsidRDefault="00C15970" w:rsidP="00C1597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3" w:type="pct"/>
            <w:vAlign w:val="center"/>
          </w:tcPr>
          <w:p w:rsidR="00C15970" w:rsidRPr="00AF4649" w:rsidRDefault="00C15970" w:rsidP="00C1597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pct"/>
            <w:vAlign w:val="center"/>
          </w:tcPr>
          <w:p w:rsidR="00C15970" w:rsidRPr="00AF4649" w:rsidRDefault="00C15970" w:rsidP="00C1597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3" w:type="pct"/>
            <w:vAlign w:val="center"/>
          </w:tcPr>
          <w:p w:rsidR="00C15970" w:rsidRPr="00AF4649" w:rsidRDefault="00C15970" w:rsidP="00C1597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8" w:type="pct"/>
            <w:vAlign w:val="center"/>
          </w:tcPr>
          <w:p w:rsidR="00C15970" w:rsidRPr="00AF4649" w:rsidRDefault="00C15970" w:rsidP="00C1597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7" w:type="pct"/>
            <w:vAlign w:val="center"/>
          </w:tcPr>
          <w:p w:rsidR="00C15970" w:rsidRPr="00AF4649" w:rsidRDefault="00C15970" w:rsidP="00C1597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6" w:type="pct"/>
            <w:vAlign w:val="center"/>
          </w:tcPr>
          <w:p w:rsidR="00C15970" w:rsidRPr="00AF4649" w:rsidRDefault="00C15970" w:rsidP="00C1597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6" w:type="pct"/>
            <w:vAlign w:val="center"/>
          </w:tcPr>
          <w:p w:rsidR="00C15970" w:rsidRPr="00AF4649" w:rsidRDefault="00C15970" w:rsidP="00C1597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6" w:type="pct"/>
            <w:vAlign w:val="center"/>
          </w:tcPr>
          <w:p w:rsidR="00C15970" w:rsidRPr="00AF4649" w:rsidRDefault="00C15970" w:rsidP="00C1597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1" w:type="pct"/>
            <w:vAlign w:val="center"/>
          </w:tcPr>
          <w:p w:rsidR="00C15970" w:rsidRPr="00AF4649" w:rsidRDefault="00C15970" w:rsidP="00C1597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63E53" w:rsidRPr="00AF4649" w:rsidTr="00C31D07">
        <w:tc>
          <w:tcPr>
            <w:tcW w:w="708" w:type="pct"/>
            <w:vAlign w:val="center"/>
          </w:tcPr>
          <w:p w:rsidR="00663E53" w:rsidRPr="00AF4649" w:rsidRDefault="00663E53" w:rsidP="00663E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Остров Медвежий</w:t>
            </w:r>
          </w:p>
        </w:tc>
        <w:tc>
          <w:tcPr>
            <w:tcW w:w="633" w:type="pct"/>
            <w:vAlign w:val="center"/>
          </w:tcPr>
          <w:p w:rsidR="00663E53" w:rsidRPr="00AF4649" w:rsidRDefault="00663E53" w:rsidP="00663E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Нераспределенный</w:t>
            </w:r>
          </w:p>
        </w:tc>
        <w:tc>
          <w:tcPr>
            <w:tcW w:w="512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αQIV</w:t>
            </w:r>
          </w:p>
        </w:tc>
        <w:tc>
          <w:tcPr>
            <w:tcW w:w="293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287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36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129,6</w:t>
            </w:r>
          </w:p>
        </w:tc>
        <w:tc>
          <w:tcPr>
            <w:tcW w:w="686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ТКЗ №1/700</w:t>
            </w:r>
          </w:p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09.06.2008</w:t>
            </w:r>
          </w:p>
        </w:tc>
        <w:tc>
          <w:tcPr>
            <w:tcW w:w="566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1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3E53" w:rsidRPr="00AF4649" w:rsidTr="00C31D07">
        <w:tc>
          <w:tcPr>
            <w:tcW w:w="708" w:type="pct"/>
            <w:vAlign w:val="center"/>
          </w:tcPr>
          <w:p w:rsidR="00663E53" w:rsidRPr="00AF4649" w:rsidRDefault="00663E53" w:rsidP="00663E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Карьер 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Мочищенский</w:t>
            </w:r>
            <w:proofErr w:type="spellEnd"/>
          </w:p>
        </w:tc>
        <w:tc>
          <w:tcPr>
            <w:tcW w:w="633" w:type="pct"/>
            <w:vAlign w:val="center"/>
          </w:tcPr>
          <w:p w:rsidR="00663E53" w:rsidRPr="00AF4649" w:rsidRDefault="00663E53" w:rsidP="00663E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Распределенный</w:t>
            </w:r>
          </w:p>
        </w:tc>
        <w:tc>
          <w:tcPr>
            <w:tcW w:w="512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C1jar+γP2-T1</w:t>
            </w:r>
          </w:p>
        </w:tc>
        <w:tc>
          <w:tcPr>
            <w:tcW w:w="293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288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686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ТКЗ №2/969</w:t>
            </w:r>
          </w:p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29.06.2007</w:t>
            </w:r>
          </w:p>
        </w:tc>
        <w:tc>
          <w:tcPr>
            <w:tcW w:w="566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1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«КДВ Новосибирск»</w:t>
            </w:r>
          </w:p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(лицензия НОВ 02415 ВЭ до 20.04.2036)</w:t>
            </w:r>
          </w:p>
        </w:tc>
      </w:tr>
      <w:tr w:rsidR="00663E53" w:rsidRPr="00AF4649" w:rsidTr="00C31D07">
        <w:tc>
          <w:tcPr>
            <w:tcW w:w="708" w:type="pct"/>
            <w:vAlign w:val="center"/>
          </w:tcPr>
          <w:p w:rsidR="00663E53" w:rsidRPr="00AF4649" w:rsidRDefault="00663E53" w:rsidP="00663E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Мочищенский-1</w:t>
            </w:r>
          </w:p>
        </w:tc>
        <w:tc>
          <w:tcPr>
            <w:tcW w:w="633" w:type="pct"/>
            <w:vAlign w:val="center"/>
          </w:tcPr>
          <w:p w:rsidR="00663E53" w:rsidRPr="00AF4649" w:rsidRDefault="00663E53" w:rsidP="00663E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Нераспределенный</w:t>
            </w:r>
          </w:p>
        </w:tc>
        <w:tc>
          <w:tcPr>
            <w:tcW w:w="512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α1QIII</w:t>
            </w:r>
          </w:p>
        </w:tc>
        <w:tc>
          <w:tcPr>
            <w:tcW w:w="293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1,185</w:t>
            </w:r>
          </w:p>
        </w:tc>
        <w:tc>
          <w:tcPr>
            <w:tcW w:w="288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1,185</w:t>
            </w:r>
          </w:p>
        </w:tc>
        <w:tc>
          <w:tcPr>
            <w:tcW w:w="287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686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Запасы приняты к сведению НТС 10.02.1976</w:t>
            </w:r>
          </w:p>
        </w:tc>
        <w:tc>
          <w:tcPr>
            <w:tcW w:w="566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неограничен</w:t>
            </w:r>
          </w:p>
        </w:tc>
        <w:tc>
          <w:tcPr>
            <w:tcW w:w="691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3E53" w:rsidRPr="00AF4649" w:rsidTr="00C31D07">
        <w:tc>
          <w:tcPr>
            <w:tcW w:w="708" w:type="pct"/>
            <w:vAlign w:val="center"/>
          </w:tcPr>
          <w:p w:rsidR="00663E53" w:rsidRPr="00AF4649" w:rsidRDefault="00663E53" w:rsidP="00663E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Мочищенский-2</w:t>
            </w:r>
          </w:p>
        </w:tc>
        <w:tc>
          <w:tcPr>
            <w:tcW w:w="633" w:type="pct"/>
            <w:vAlign w:val="center"/>
          </w:tcPr>
          <w:p w:rsidR="00663E53" w:rsidRPr="00AF4649" w:rsidRDefault="00663E53" w:rsidP="00663E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Нераспределенный</w:t>
            </w:r>
          </w:p>
        </w:tc>
        <w:tc>
          <w:tcPr>
            <w:tcW w:w="512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D3-C1+αQIII</w:t>
            </w:r>
          </w:p>
        </w:tc>
        <w:tc>
          <w:tcPr>
            <w:tcW w:w="293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336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686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Запасы приняты к сведению НТС 29.03.1983</w:t>
            </w:r>
          </w:p>
        </w:tc>
        <w:tc>
          <w:tcPr>
            <w:tcW w:w="566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неограничен</w:t>
            </w:r>
          </w:p>
        </w:tc>
        <w:tc>
          <w:tcPr>
            <w:tcW w:w="691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3E53" w:rsidRPr="00AF4649" w:rsidTr="00C31D07">
        <w:tc>
          <w:tcPr>
            <w:tcW w:w="708" w:type="pct"/>
            <w:vAlign w:val="center"/>
          </w:tcPr>
          <w:p w:rsidR="00663E53" w:rsidRPr="00AF4649" w:rsidRDefault="00663E53" w:rsidP="00663E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Заельцовско-Мочищенский</w:t>
            </w:r>
            <w:proofErr w:type="spellEnd"/>
          </w:p>
        </w:tc>
        <w:tc>
          <w:tcPr>
            <w:tcW w:w="633" w:type="pct"/>
            <w:vAlign w:val="center"/>
          </w:tcPr>
          <w:p w:rsidR="00663E53" w:rsidRPr="00AF4649" w:rsidRDefault="00663E53" w:rsidP="00663E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Нераспределенный</w:t>
            </w:r>
          </w:p>
        </w:tc>
        <w:tc>
          <w:tcPr>
            <w:tcW w:w="512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D3-C1+αQIV</w:t>
            </w:r>
          </w:p>
        </w:tc>
        <w:tc>
          <w:tcPr>
            <w:tcW w:w="293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336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686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неограничен</w:t>
            </w:r>
          </w:p>
        </w:tc>
        <w:tc>
          <w:tcPr>
            <w:tcW w:w="691" w:type="pct"/>
            <w:vAlign w:val="center"/>
          </w:tcPr>
          <w:p w:rsidR="00663E53" w:rsidRPr="00AF4649" w:rsidRDefault="00663E53" w:rsidP="001F43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63E53" w:rsidRPr="00AF4649" w:rsidRDefault="00663E53" w:rsidP="00FC2D1B">
      <w:pPr>
        <w:sectPr w:rsidR="00663E53" w:rsidRPr="00AF4649" w:rsidSect="00663E53">
          <w:pgSz w:w="16838" w:h="11906" w:orient="landscape"/>
          <w:pgMar w:top="1418" w:right="1134" w:bottom="709" w:left="1134" w:header="709" w:footer="709" w:gutter="0"/>
          <w:cols w:space="708"/>
          <w:docGrid w:linePitch="360"/>
        </w:sectPr>
      </w:pPr>
    </w:p>
    <w:p w:rsidR="00FC2D1B" w:rsidRPr="00AF4649" w:rsidRDefault="00A03691" w:rsidP="00655EEE">
      <w:pPr>
        <w:pStyle w:val="2"/>
        <w:spacing w:before="120" w:after="120"/>
        <w:ind w:firstLine="709"/>
        <w:jc w:val="center"/>
        <w:rPr>
          <w:b w:val="0"/>
          <w:sz w:val="28"/>
          <w:szCs w:val="28"/>
        </w:rPr>
      </w:pPr>
      <w:bookmarkStart w:id="14" w:name="_Toc9932698"/>
      <w:bookmarkStart w:id="15" w:name="_Toc15895035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1.4.  </w:t>
      </w:r>
      <w:bookmarkEnd w:id="14"/>
      <w:r w:rsidR="009E4F7F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</w:r>
      <w:bookmarkEnd w:id="15"/>
    </w:p>
    <w:p w:rsidR="006B60A9" w:rsidRPr="00AF4649" w:rsidRDefault="006B60A9" w:rsidP="00BD5C4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Согласно данным Государственной инспекции по охране объектов культурного наследия Новосибирской области, на территории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 Новосибирского района Новосибирской области объекты культурного наследия, включенные в единый государственный реестр объектов культурного наследия (памятников истории и культуры) народов Российской Федерации, выявленные объекты культурного наследия отсутствуют.</w:t>
      </w:r>
    </w:p>
    <w:p w:rsidR="006A769E" w:rsidRPr="00AF4649" w:rsidRDefault="006A769E" w:rsidP="006A769E">
      <w:pPr>
        <w:pStyle w:val="2"/>
        <w:spacing w:before="120" w:after="120"/>
        <w:ind w:firstLine="709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6" w:name="_Toc9932700"/>
      <w:bookmarkStart w:id="17" w:name="_Toc15895036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1.</w:t>
      </w:r>
      <w:r w:rsidR="00FD5AEC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Гидрография</w:t>
      </w:r>
      <w:bookmarkEnd w:id="16"/>
      <w:bookmarkEnd w:id="17"/>
    </w:p>
    <w:p w:rsidR="00840044" w:rsidRPr="00AF4649" w:rsidRDefault="00840044" w:rsidP="00840044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Поверхностные воды поселения представлены р</w:t>
      </w:r>
      <w:r w:rsidR="004215B1" w:rsidRPr="00AF4649">
        <w:rPr>
          <w:sz w:val="28"/>
          <w:szCs w:val="28"/>
          <w:lang w:val="ru-RU"/>
        </w:rPr>
        <w:t>.</w:t>
      </w:r>
      <w:r w:rsidRPr="00AF4649">
        <w:rPr>
          <w:sz w:val="28"/>
          <w:szCs w:val="28"/>
          <w:lang w:val="ru-RU"/>
        </w:rPr>
        <w:t xml:space="preserve"> Обь, ручьями и озерами.</w:t>
      </w:r>
    </w:p>
    <w:p w:rsidR="00840044" w:rsidRPr="00AF4649" w:rsidRDefault="00840044" w:rsidP="00840044">
      <w:pPr>
        <w:pStyle w:val="a9"/>
        <w:ind w:firstLine="709"/>
        <w:jc w:val="both"/>
        <w:rPr>
          <w:sz w:val="28"/>
          <w:szCs w:val="28"/>
          <w:lang w:val="ru-RU"/>
        </w:rPr>
      </w:pPr>
      <w:proofErr w:type="spellStart"/>
      <w:r w:rsidRPr="00AF4649">
        <w:rPr>
          <w:sz w:val="28"/>
          <w:szCs w:val="28"/>
          <w:lang w:val="ru-RU"/>
        </w:rPr>
        <w:t>Мочищенский</w:t>
      </w:r>
      <w:proofErr w:type="spellEnd"/>
      <w:r w:rsidRPr="00AF4649">
        <w:rPr>
          <w:sz w:val="28"/>
          <w:szCs w:val="28"/>
          <w:lang w:val="ru-RU"/>
        </w:rPr>
        <w:t xml:space="preserve"> сельсовет </w:t>
      </w:r>
      <w:proofErr w:type="gramStart"/>
      <w:r w:rsidRPr="00AF4649">
        <w:rPr>
          <w:sz w:val="28"/>
          <w:szCs w:val="28"/>
          <w:lang w:val="ru-RU"/>
        </w:rPr>
        <w:t>характеризуется  протяженной</w:t>
      </w:r>
      <w:proofErr w:type="gramEnd"/>
      <w:r w:rsidRPr="00AF4649">
        <w:rPr>
          <w:sz w:val="28"/>
          <w:szCs w:val="28"/>
          <w:lang w:val="ru-RU"/>
        </w:rPr>
        <w:t>  береговой  линией. В состав поселения входит несколько островов.</w:t>
      </w:r>
    </w:p>
    <w:p w:rsidR="00840044" w:rsidRPr="00AF4649" w:rsidRDefault="00840044" w:rsidP="00840044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Обь - река в </w:t>
      </w:r>
      <w:hyperlink r:id="rId12" w:tooltip="Западная Сибирь" w:history="1">
        <w:r w:rsidRPr="00AF4649">
          <w:rPr>
            <w:sz w:val="28"/>
            <w:szCs w:val="28"/>
            <w:lang w:val="ru-RU"/>
          </w:rPr>
          <w:t>Западной Сибири</w:t>
        </w:r>
      </w:hyperlink>
      <w:r w:rsidRPr="00AF4649">
        <w:rPr>
          <w:sz w:val="28"/>
          <w:szCs w:val="28"/>
          <w:lang w:val="ru-RU"/>
        </w:rPr>
        <w:t>. Образуется на </w:t>
      </w:r>
      <w:hyperlink r:id="rId13" w:tooltip="Алтайские горы" w:history="1">
        <w:r w:rsidRPr="00AF4649">
          <w:rPr>
            <w:sz w:val="28"/>
            <w:szCs w:val="28"/>
            <w:lang w:val="ru-RU"/>
          </w:rPr>
          <w:t>Алтае</w:t>
        </w:r>
      </w:hyperlink>
      <w:r w:rsidRPr="00AF4649">
        <w:rPr>
          <w:sz w:val="28"/>
          <w:szCs w:val="28"/>
          <w:lang w:val="ru-RU"/>
        </w:rPr>
        <w:t> слиянием рек </w:t>
      </w:r>
      <w:hyperlink r:id="rId14" w:tooltip="Бия" w:history="1">
        <w:r w:rsidRPr="00AF4649">
          <w:rPr>
            <w:sz w:val="28"/>
            <w:szCs w:val="28"/>
            <w:lang w:val="ru-RU"/>
          </w:rPr>
          <w:t>Бии</w:t>
        </w:r>
      </w:hyperlink>
      <w:r w:rsidRPr="00AF4649">
        <w:rPr>
          <w:sz w:val="28"/>
          <w:szCs w:val="28"/>
          <w:lang w:val="ru-RU"/>
        </w:rPr>
        <w:t> и </w:t>
      </w:r>
      <w:hyperlink r:id="rId15" w:tooltip="Катунь" w:history="1">
        <w:r w:rsidRPr="00AF4649">
          <w:rPr>
            <w:sz w:val="28"/>
            <w:szCs w:val="28"/>
            <w:lang w:val="ru-RU"/>
          </w:rPr>
          <w:t>Катуни</w:t>
        </w:r>
      </w:hyperlink>
      <w:r w:rsidRPr="00AF4649">
        <w:rPr>
          <w:sz w:val="28"/>
          <w:szCs w:val="28"/>
          <w:lang w:val="ru-RU"/>
        </w:rPr>
        <w:t> — длина Оби от их слияния составляет 3 650 км.</w:t>
      </w:r>
    </w:p>
    <w:p w:rsidR="00840044" w:rsidRPr="00AF4649" w:rsidRDefault="00840044" w:rsidP="00840044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На территории сельсовета имеются несколько </w:t>
      </w:r>
      <w:proofErr w:type="gramStart"/>
      <w:r w:rsidRPr="00AF4649">
        <w:rPr>
          <w:sz w:val="28"/>
          <w:szCs w:val="28"/>
          <w:lang w:val="ru-RU"/>
        </w:rPr>
        <w:t>озер,  два</w:t>
      </w:r>
      <w:proofErr w:type="gramEnd"/>
      <w:r w:rsidRPr="00AF4649">
        <w:rPr>
          <w:sz w:val="28"/>
          <w:szCs w:val="28"/>
          <w:lang w:val="ru-RU"/>
        </w:rPr>
        <w:t xml:space="preserve"> из них располагаются в сосновом бору, три озера на территории </w:t>
      </w:r>
      <w:r w:rsidR="00C01EBA" w:rsidRPr="00AF4649">
        <w:rPr>
          <w:sz w:val="28"/>
          <w:szCs w:val="28"/>
          <w:lang w:val="ru-RU"/>
        </w:rPr>
        <w:t xml:space="preserve">поселка Озерный (далее - </w:t>
      </w:r>
      <w:r w:rsidRPr="00AF4649">
        <w:rPr>
          <w:sz w:val="28"/>
          <w:szCs w:val="28"/>
          <w:lang w:val="ru-RU"/>
        </w:rPr>
        <w:t>п. Озерный</w:t>
      </w:r>
      <w:r w:rsidR="00C01EBA" w:rsidRPr="00AF4649">
        <w:rPr>
          <w:sz w:val="28"/>
          <w:szCs w:val="28"/>
          <w:lang w:val="ru-RU"/>
        </w:rPr>
        <w:t>)</w:t>
      </w:r>
      <w:r w:rsidRPr="00AF4649">
        <w:rPr>
          <w:sz w:val="28"/>
          <w:szCs w:val="28"/>
          <w:lang w:val="ru-RU"/>
        </w:rPr>
        <w:t>, они служат местом отдыха местных жителей.</w:t>
      </w:r>
    </w:p>
    <w:p w:rsidR="00840044" w:rsidRPr="00AF4649" w:rsidRDefault="00840044" w:rsidP="00840044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Для хозяйственно-питьевого водоснабжения используется совместно подземные воды четвертичных аллювиальных отложений и палеозойских пород. Качество </w:t>
      </w:r>
      <w:proofErr w:type="gramStart"/>
      <w:r w:rsidRPr="00AF4649">
        <w:rPr>
          <w:sz w:val="28"/>
          <w:szCs w:val="28"/>
          <w:lang w:val="ru-RU"/>
        </w:rPr>
        <w:t>воды  соответству</w:t>
      </w:r>
      <w:r w:rsidR="00300FE7" w:rsidRPr="00AF4649">
        <w:rPr>
          <w:sz w:val="28"/>
          <w:szCs w:val="28"/>
          <w:lang w:val="ru-RU"/>
        </w:rPr>
        <w:t>е</w:t>
      </w:r>
      <w:r w:rsidRPr="00AF4649">
        <w:rPr>
          <w:sz w:val="28"/>
          <w:szCs w:val="28"/>
          <w:lang w:val="ru-RU"/>
        </w:rPr>
        <w:t>т</w:t>
      </w:r>
      <w:proofErr w:type="gramEnd"/>
      <w:r w:rsidRPr="00AF4649">
        <w:rPr>
          <w:sz w:val="28"/>
          <w:szCs w:val="28"/>
          <w:lang w:val="ru-RU"/>
        </w:rPr>
        <w:t xml:space="preserve"> требованиям СанПиН 2.1.4.1074-01. Воды </w:t>
      </w:r>
      <w:proofErr w:type="spellStart"/>
      <w:r w:rsidRPr="00AF4649">
        <w:rPr>
          <w:sz w:val="28"/>
          <w:szCs w:val="28"/>
          <w:lang w:val="ru-RU"/>
        </w:rPr>
        <w:t>бактериологически</w:t>
      </w:r>
      <w:proofErr w:type="spellEnd"/>
      <w:r w:rsidRPr="00AF4649">
        <w:rPr>
          <w:sz w:val="28"/>
          <w:szCs w:val="28"/>
          <w:lang w:val="ru-RU"/>
        </w:rPr>
        <w:t xml:space="preserve"> чистые. Вместе с тем местные источники водоснабжения характеризуются высоким уровнем содержания железа, марганца, кальция, радиации (А-излучения за счёт гранитных пород). Концентрация радона в воде 37-259 Бк/л.</w:t>
      </w:r>
    </w:p>
    <w:p w:rsidR="006A769E" w:rsidRPr="00AF4649" w:rsidRDefault="00840044" w:rsidP="00840044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Доля в общем объеме потребления воды, отобранной из артезианских источников – 100 % на территории </w:t>
      </w:r>
      <w:r w:rsidR="00B7299D" w:rsidRPr="00AF4649">
        <w:rPr>
          <w:sz w:val="28"/>
          <w:szCs w:val="28"/>
          <w:lang w:val="ru-RU"/>
        </w:rPr>
        <w:t xml:space="preserve">дачного поселка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="00B7299D" w:rsidRPr="00AF4649">
        <w:rPr>
          <w:sz w:val="28"/>
          <w:szCs w:val="28"/>
          <w:lang w:val="ru-RU"/>
        </w:rPr>
        <w:t xml:space="preserve"> (далее – </w:t>
      </w:r>
      <w:proofErr w:type="spellStart"/>
      <w:r w:rsidR="00B7299D" w:rsidRPr="00AF4649">
        <w:rPr>
          <w:sz w:val="28"/>
          <w:szCs w:val="28"/>
          <w:lang w:val="ru-RU"/>
        </w:rPr>
        <w:t>д.п</w:t>
      </w:r>
      <w:proofErr w:type="spellEnd"/>
      <w:r w:rsidR="00B7299D" w:rsidRPr="00AF4649">
        <w:rPr>
          <w:sz w:val="28"/>
          <w:szCs w:val="28"/>
          <w:lang w:val="ru-RU"/>
        </w:rPr>
        <w:t xml:space="preserve">. </w:t>
      </w:r>
      <w:proofErr w:type="spellStart"/>
      <w:r w:rsidR="00B7299D" w:rsidRPr="00AF4649">
        <w:rPr>
          <w:sz w:val="28"/>
          <w:szCs w:val="28"/>
          <w:lang w:val="ru-RU"/>
        </w:rPr>
        <w:t>Мочище</w:t>
      </w:r>
      <w:proofErr w:type="spellEnd"/>
      <w:r w:rsidR="00B7299D" w:rsidRPr="00AF4649">
        <w:rPr>
          <w:sz w:val="28"/>
          <w:szCs w:val="28"/>
          <w:lang w:val="ru-RU"/>
        </w:rPr>
        <w:t>)</w:t>
      </w:r>
      <w:r w:rsidRPr="00AF4649">
        <w:rPr>
          <w:sz w:val="28"/>
          <w:szCs w:val="28"/>
          <w:lang w:val="ru-RU"/>
        </w:rPr>
        <w:t>. Поселок Озёрный обеспечивается водой полностью от водотоков г. Новосибирск</w:t>
      </w:r>
      <w:r w:rsidR="00B7299D" w:rsidRPr="00AF4649">
        <w:rPr>
          <w:sz w:val="28"/>
          <w:szCs w:val="28"/>
          <w:lang w:val="ru-RU"/>
        </w:rPr>
        <w:t>.</w:t>
      </w:r>
    </w:p>
    <w:p w:rsidR="00655EEE" w:rsidRPr="00AF4649" w:rsidRDefault="00452C16" w:rsidP="00452C16">
      <w:pPr>
        <w:pStyle w:val="2"/>
        <w:spacing w:before="120" w:after="120"/>
        <w:ind w:firstLine="709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8" w:name="_Toc15895037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1.</w:t>
      </w:r>
      <w:r w:rsidR="00FD5AEC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0A32A7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Экологическое состояние территории</w:t>
      </w:r>
      <w:bookmarkEnd w:id="18"/>
    </w:p>
    <w:p w:rsidR="00452C16" w:rsidRPr="00AF4649" w:rsidRDefault="008A7F45" w:rsidP="008A7F45">
      <w:pPr>
        <w:pStyle w:val="a9"/>
        <w:ind w:firstLine="709"/>
        <w:jc w:val="both"/>
        <w:rPr>
          <w:sz w:val="28"/>
          <w:szCs w:val="28"/>
          <w:lang w:val="ru-RU"/>
        </w:rPr>
      </w:pPr>
      <w:proofErr w:type="spellStart"/>
      <w:r w:rsidRPr="00AF4649">
        <w:rPr>
          <w:sz w:val="28"/>
          <w:szCs w:val="28"/>
          <w:lang w:val="ru-RU"/>
        </w:rPr>
        <w:t>Мочищенский</w:t>
      </w:r>
      <w:proofErr w:type="spellEnd"/>
      <w:r w:rsidRPr="00AF4649">
        <w:rPr>
          <w:sz w:val="28"/>
          <w:szCs w:val="28"/>
          <w:lang w:val="ru-RU"/>
        </w:rPr>
        <w:t xml:space="preserve"> сельсовет </w:t>
      </w:r>
      <w:r w:rsidR="00452C16" w:rsidRPr="00AF4649">
        <w:rPr>
          <w:sz w:val="28"/>
          <w:szCs w:val="28"/>
          <w:lang w:val="ru-RU"/>
        </w:rPr>
        <w:t xml:space="preserve">расположен возле крупнейшего города Сибири – Новосибирска. Данный фактор не может не влиять на экологическую ситуацию на территории </w:t>
      </w:r>
      <w:r w:rsidRPr="00AF4649">
        <w:rPr>
          <w:sz w:val="28"/>
          <w:szCs w:val="28"/>
          <w:lang w:val="ru-RU"/>
        </w:rPr>
        <w:t>сельсовета</w:t>
      </w:r>
      <w:r w:rsidR="00452C16" w:rsidRPr="00AF4649">
        <w:rPr>
          <w:sz w:val="28"/>
          <w:szCs w:val="28"/>
          <w:lang w:val="ru-RU"/>
        </w:rPr>
        <w:t xml:space="preserve"> и состояние окружающей среды.</w:t>
      </w:r>
    </w:p>
    <w:p w:rsidR="009C0504" w:rsidRPr="00AF4649" w:rsidRDefault="009C0504" w:rsidP="009C0504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Значительная часть территории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 покрыта лесами 1-ой категории Государственного лесного фонда. </w:t>
      </w:r>
    </w:p>
    <w:p w:rsidR="009C0504" w:rsidRPr="00AF4649" w:rsidRDefault="00452C16" w:rsidP="009C0504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Роза ветров исключает негативное влияние г. Новосибирска в части выбросов в атмосферу. Отсутствуют крупные предприятия, загрязняющие окружающую среду, крупные автомагистрали, железнодорожные магистрали, создающие высокий уровень шума. Близость р. Обь оказывает существенное влияние на температурно-влажностный режим. </w:t>
      </w:r>
    </w:p>
    <w:p w:rsidR="00452C16" w:rsidRPr="00AF4649" w:rsidRDefault="00452C16" w:rsidP="008A7F45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Индекс загрязнения воды в </w:t>
      </w:r>
      <w:r w:rsidR="00B62F6D" w:rsidRPr="00AF4649">
        <w:rPr>
          <w:sz w:val="28"/>
          <w:szCs w:val="28"/>
          <w:lang w:val="ru-RU"/>
        </w:rPr>
        <w:t>р. Обь</w:t>
      </w:r>
      <w:r w:rsidRPr="00AF4649">
        <w:rPr>
          <w:sz w:val="28"/>
          <w:szCs w:val="28"/>
          <w:lang w:val="ru-RU"/>
        </w:rPr>
        <w:t xml:space="preserve"> высокий, это связано с тем, что </w:t>
      </w:r>
      <w:proofErr w:type="spellStart"/>
      <w:r w:rsidR="00356D07" w:rsidRPr="00AF4649">
        <w:rPr>
          <w:sz w:val="28"/>
          <w:szCs w:val="28"/>
          <w:lang w:val="ru-RU"/>
        </w:rPr>
        <w:t>д.п</w:t>
      </w:r>
      <w:proofErr w:type="spellEnd"/>
      <w:r w:rsidR="00356D07"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 стоит ниже по течению реки.</w:t>
      </w:r>
      <w:r w:rsidR="009C0504" w:rsidRPr="00AF4649">
        <w:rPr>
          <w:sz w:val="28"/>
          <w:szCs w:val="28"/>
          <w:lang w:val="ru-RU"/>
        </w:rPr>
        <w:t xml:space="preserve"> Прибрежные полосы, как правило, заняты древесно-кустарниковой растительностью или залужены.</w:t>
      </w:r>
    </w:p>
    <w:p w:rsidR="00452C16" w:rsidRPr="00AF4649" w:rsidRDefault="00452C16" w:rsidP="008A7F45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lastRenderedPageBreak/>
        <w:t>В настоящее время около 90% забираемых для нужд водоснабжения поверхностных и не менее 30% подземных вод подвергается обработке, но водопроводные сооружения не всегда обеспечивают надежную водоподготовку и подачу населению воды гарантированного качества.</w:t>
      </w:r>
    </w:p>
    <w:p w:rsidR="00452C16" w:rsidRPr="00AF4649" w:rsidRDefault="00452C16" w:rsidP="008A7F45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Вокруг населенных пунктов наблюдаются несанкционированные свалки. Но деятельность по вывозу мусора ограничивается только жил</w:t>
      </w:r>
      <w:r w:rsidR="006F5BAB" w:rsidRPr="00AF4649">
        <w:rPr>
          <w:sz w:val="28"/>
          <w:szCs w:val="28"/>
          <w:lang w:val="ru-RU"/>
        </w:rPr>
        <w:t>ищным</w:t>
      </w:r>
      <w:r w:rsidRPr="00AF4649">
        <w:rPr>
          <w:sz w:val="28"/>
          <w:szCs w:val="28"/>
          <w:lang w:val="ru-RU"/>
        </w:rPr>
        <w:t xml:space="preserve"> фондом, стоящим на балансе администрации муниципального образования. Необходимо осущес</w:t>
      </w:r>
      <w:r w:rsidR="00CB56D3" w:rsidRPr="00AF4649">
        <w:rPr>
          <w:sz w:val="28"/>
          <w:szCs w:val="28"/>
          <w:lang w:val="ru-RU"/>
        </w:rPr>
        <w:t xml:space="preserve">твлять вывоз отходов силами жилищно-коммунального хозяйства </w:t>
      </w:r>
      <w:r w:rsidRPr="00AF4649">
        <w:rPr>
          <w:sz w:val="28"/>
          <w:szCs w:val="28"/>
          <w:lang w:val="ru-RU"/>
        </w:rPr>
        <w:t>и от частного сектора, и от садоводческих товариществ.</w:t>
      </w:r>
    </w:p>
    <w:p w:rsidR="00452C16" w:rsidRPr="00AF4649" w:rsidRDefault="00452C16" w:rsidP="008A7F45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Захламленность земель связана с недостаточным финансированием мероприятий, направленных на сбор и вывоз твердых бытовых отходов, и на ликвидацию несанкционированных свалок.</w:t>
      </w:r>
    </w:p>
    <w:p w:rsidR="008A7F45" w:rsidRPr="00AF4649" w:rsidRDefault="008A7F45" w:rsidP="008A7F45">
      <w:pPr>
        <w:pStyle w:val="a9"/>
        <w:ind w:firstLine="709"/>
        <w:jc w:val="right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Рисунок 1.7-1</w:t>
      </w:r>
    </w:p>
    <w:p w:rsidR="008A7F45" w:rsidRPr="00AF4649" w:rsidRDefault="008A7F45" w:rsidP="008A7F45">
      <w:pPr>
        <w:pStyle w:val="a9"/>
        <w:ind w:firstLine="709"/>
        <w:jc w:val="center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Основные источники загрязнения атмосферы</w:t>
      </w:r>
    </w:p>
    <w:p w:rsidR="00452C16" w:rsidRPr="00AF4649" w:rsidRDefault="008A7F45" w:rsidP="00452C16">
      <w:pPr>
        <w:jc w:val="center"/>
      </w:pPr>
      <w:r w:rsidRPr="00AF4649">
        <w:rPr>
          <w:rFonts w:eastAsia="Arial Unicode MS"/>
          <w:noProof/>
          <w:color w:val="000000"/>
          <w:szCs w:val="24"/>
          <w:bdr w:val="single" w:sz="4" w:space="0" w:color="auto"/>
          <w:lang w:eastAsia="ru-RU"/>
        </w:rPr>
        <w:drawing>
          <wp:inline distT="0" distB="0" distL="0" distR="0" wp14:anchorId="73BD761F" wp14:editId="466978D3">
            <wp:extent cx="4932091" cy="2210938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79" t="18618" r="1937" b="11457"/>
                    <a:stretch/>
                  </pic:blipFill>
                  <pic:spPr bwMode="auto">
                    <a:xfrm>
                      <a:off x="0" y="0"/>
                      <a:ext cx="4949281" cy="2218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661EC" w:rsidRPr="00AF4649" w:rsidRDefault="00E20407" w:rsidP="00C31D07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_Toc15895038"/>
      <w:r w:rsidRPr="00AF464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A03691" w:rsidRPr="00AF4649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520BBE" w:rsidRPr="00AF464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Start w:id="20" w:name="_Toc9932701"/>
      <w:r w:rsidR="00DB524D" w:rsidRPr="00AF4649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337B0C" w:rsidRPr="00AF4649">
        <w:rPr>
          <w:rFonts w:ascii="Times New Roman" w:hAnsi="Times New Roman" w:cs="Times New Roman"/>
          <w:color w:val="auto"/>
          <w:sz w:val="28"/>
          <w:szCs w:val="28"/>
        </w:rPr>
        <w:t>омплексная оценка территории</w:t>
      </w:r>
      <w:bookmarkEnd w:id="19"/>
      <w:bookmarkEnd w:id="20"/>
    </w:p>
    <w:p w:rsidR="007059E3" w:rsidRPr="00AF4649" w:rsidRDefault="007059E3" w:rsidP="007059E3">
      <w:pPr>
        <w:pStyle w:val="2"/>
        <w:spacing w:before="120" w:after="120"/>
        <w:ind w:left="360"/>
        <w:jc w:val="center"/>
      </w:pPr>
      <w:bookmarkStart w:id="21" w:name="_Toc15895039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2.1</w:t>
      </w:r>
      <w:r w:rsidR="000A32A7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Положение территории в системе расселения</w:t>
      </w:r>
      <w:bookmarkEnd w:id="21"/>
    </w:p>
    <w:p w:rsidR="002276B3" w:rsidRPr="00AF4649" w:rsidRDefault="009B77F7" w:rsidP="002276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 xml:space="preserve">Населенный пункт </w:t>
      </w:r>
      <w:proofErr w:type="spellStart"/>
      <w:r w:rsidRPr="00AF4649">
        <w:rPr>
          <w:rFonts w:ascii="Times New Roman" w:hAnsi="Times New Roman"/>
          <w:sz w:val="28"/>
          <w:szCs w:val="28"/>
        </w:rPr>
        <w:t>Мочище</w:t>
      </w:r>
      <w:proofErr w:type="spellEnd"/>
      <w:r w:rsidRPr="00AF4649">
        <w:rPr>
          <w:rFonts w:ascii="Times New Roman" w:hAnsi="Times New Roman"/>
          <w:sz w:val="28"/>
          <w:szCs w:val="28"/>
        </w:rPr>
        <w:t xml:space="preserve"> о</w:t>
      </w:r>
      <w:r w:rsidR="00F609B6" w:rsidRPr="00AF4649">
        <w:rPr>
          <w:rFonts w:ascii="Times New Roman" w:hAnsi="Times New Roman"/>
          <w:sz w:val="28"/>
          <w:szCs w:val="28"/>
        </w:rPr>
        <w:t>своен</w:t>
      </w:r>
      <w:r w:rsidR="00CE1AA2" w:rsidRPr="00AF4649">
        <w:rPr>
          <w:rFonts w:ascii="Times New Roman" w:hAnsi="Times New Roman"/>
          <w:sz w:val="28"/>
          <w:szCs w:val="28"/>
        </w:rPr>
        <w:t xml:space="preserve"> в 1</w:t>
      </w:r>
      <w:r w:rsidRPr="00AF4649">
        <w:rPr>
          <w:rFonts w:ascii="Times New Roman" w:hAnsi="Times New Roman"/>
          <w:sz w:val="28"/>
          <w:szCs w:val="28"/>
        </w:rPr>
        <w:t>720 г</w:t>
      </w:r>
      <w:r w:rsidR="00F93427" w:rsidRPr="00AF4649">
        <w:rPr>
          <w:rFonts w:ascii="Times New Roman" w:hAnsi="Times New Roman"/>
          <w:sz w:val="28"/>
          <w:szCs w:val="28"/>
        </w:rPr>
        <w:t>.</w:t>
      </w:r>
      <w:r w:rsidR="002C2F6B" w:rsidRPr="00AF4649">
        <w:rPr>
          <w:rFonts w:ascii="Times New Roman" w:hAnsi="Times New Roman"/>
          <w:sz w:val="28"/>
          <w:szCs w:val="28"/>
        </w:rPr>
        <w:t xml:space="preserve"> Территория сельсовета расположена севернее г. Новосибирска и имеет общие границы с городом. Также </w:t>
      </w:r>
      <w:proofErr w:type="spellStart"/>
      <w:r w:rsidR="002C2F6B" w:rsidRPr="00AF4649">
        <w:rPr>
          <w:rFonts w:ascii="Times New Roman" w:hAnsi="Times New Roman"/>
          <w:sz w:val="28"/>
          <w:szCs w:val="28"/>
        </w:rPr>
        <w:t>Мочищенский</w:t>
      </w:r>
      <w:proofErr w:type="spellEnd"/>
      <w:r w:rsidR="002C2F6B" w:rsidRPr="00AF4649">
        <w:rPr>
          <w:rFonts w:ascii="Times New Roman" w:hAnsi="Times New Roman"/>
          <w:sz w:val="28"/>
          <w:szCs w:val="28"/>
        </w:rPr>
        <w:t xml:space="preserve"> сельсовет граничит с: </w:t>
      </w:r>
      <w:proofErr w:type="spellStart"/>
      <w:r w:rsidR="002C2F6B" w:rsidRPr="00AF4649">
        <w:rPr>
          <w:rFonts w:ascii="Times New Roman" w:hAnsi="Times New Roman"/>
          <w:sz w:val="28"/>
          <w:szCs w:val="28"/>
        </w:rPr>
        <w:t>Кубовинским</w:t>
      </w:r>
      <w:proofErr w:type="spellEnd"/>
      <w:r w:rsidR="002C2F6B" w:rsidRPr="00AF4649">
        <w:rPr>
          <w:rFonts w:ascii="Times New Roman" w:hAnsi="Times New Roman"/>
          <w:sz w:val="28"/>
          <w:szCs w:val="28"/>
        </w:rPr>
        <w:t xml:space="preserve">, Станционным и </w:t>
      </w:r>
      <w:proofErr w:type="spellStart"/>
      <w:r w:rsidR="002C2F6B" w:rsidRPr="00AF4649">
        <w:rPr>
          <w:rFonts w:ascii="Times New Roman" w:hAnsi="Times New Roman"/>
          <w:sz w:val="28"/>
          <w:szCs w:val="28"/>
        </w:rPr>
        <w:t>Кудряшовским</w:t>
      </w:r>
      <w:proofErr w:type="spellEnd"/>
      <w:r w:rsidR="002C2F6B" w:rsidRPr="00AF4649">
        <w:rPr>
          <w:rFonts w:ascii="Times New Roman" w:hAnsi="Times New Roman"/>
          <w:sz w:val="28"/>
          <w:szCs w:val="28"/>
        </w:rPr>
        <w:t xml:space="preserve"> сельсоветами. На территории </w:t>
      </w:r>
      <w:r w:rsidR="009034AE" w:rsidRPr="00AF4649">
        <w:rPr>
          <w:rFonts w:ascii="Times New Roman" w:hAnsi="Times New Roman"/>
          <w:sz w:val="28"/>
          <w:szCs w:val="28"/>
        </w:rPr>
        <w:t>муниципального образования</w:t>
      </w:r>
      <w:r w:rsidR="00DB0389" w:rsidRPr="00AF4649">
        <w:rPr>
          <w:rFonts w:ascii="Times New Roman" w:hAnsi="Times New Roman"/>
          <w:sz w:val="28"/>
          <w:szCs w:val="28"/>
        </w:rPr>
        <w:t xml:space="preserve"> расположены два населенных</w:t>
      </w:r>
      <w:r w:rsidR="002C2F6B" w:rsidRPr="00AF4649">
        <w:rPr>
          <w:rFonts w:ascii="Times New Roman" w:hAnsi="Times New Roman"/>
          <w:sz w:val="28"/>
          <w:szCs w:val="28"/>
        </w:rPr>
        <w:t xml:space="preserve"> пункта: п. Озёрный и </w:t>
      </w:r>
      <w:proofErr w:type="spellStart"/>
      <w:r w:rsidR="002C2F6B" w:rsidRPr="00AF4649">
        <w:rPr>
          <w:rFonts w:ascii="Times New Roman" w:hAnsi="Times New Roman"/>
          <w:sz w:val="28"/>
          <w:szCs w:val="28"/>
        </w:rPr>
        <w:t>д.п</w:t>
      </w:r>
      <w:proofErr w:type="spellEnd"/>
      <w:r w:rsidR="002C2F6B" w:rsidRPr="00AF464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2C2F6B" w:rsidRPr="00AF4649">
        <w:rPr>
          <w:rFonts w:ascii="Times New Roman" w:hAnsi="Times New Roman"/>
          <w:sz w:val="28"/>
          <w:szCs w:val="28"/>
        </w:rPr>
        <w:t>Мочище</w:t>
      </w:r>
      <w:proofErr w:type="spellEnd"/>
      <w:r w:rsidR="002C2F6B" w:rsidRPr="00AF4649">
        <w:rPr>
          <w:rFonts w:ascii="Times New Roman" w:hAnsi="Times New Roman"/>
          <w:sz w:val="28"/>
          <w:szCs w:val="28"/>
        </w:rPr>
        <w:t>, второй является административным центром муниципального образования.</w:t>
      </w:r>
      <w:r w:rsidR="00D70EA5" w:rsidRPr="00AF4649">
        <w:rPr>
          <w:rFonts w:ascii="Times New Roman" w:hAnsi="Times New Roman"/>
          <w:sz w:val="28"/>
          <w:szCs w:val="28"/>
        </w:rPr>
        <w:t xml:space="preserve"> Протяженность поселения с севера на юг составляет 12 км и с запада на восток – 11 км.</w:t>
      </w:r>
    </w:p>
    <w:p w:rsidR="00865825" w:rsidRPr="00AF4649" w:rsidRDefault="00865825" w:rsidP="0086582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 xml:space="preserve">Граница </w:t>
      </w:r>
      <w:proofErr w:type="spellStart"/>
      <w:r w:rsidR="00C47730" w:rsidRPr="00AF4649">
        <w:rPr>
          <w:rFonts w:ascii="Times New Roman" w:hAnsi="Times New Roman"/>
          <w:sz w:val="28"/>
          <w:szCs w:val="28"/>
        </w:rPr>
        <w:t>Мочищенского</w:t>
      </w:r>
      <w:proofErr w:type="spellEnd"/>
      <w:r w:rsidRPr="00AF4649">
        <w:rPr>
          <w:rFonts w:ascii="Times New Roman" w:hAnsi="Times New Roman"/>
          <w:sz w:val="28"/>
          <w:szCs w:val="28"/>
        </w:rPr>
        <w:t xml:space="preserve"> сельсовета и статус его как сельского поселения установлены Законом Новосибирской области от 02.06.2004 № 200-ОЗ «О статусе и границах муниципальных образований Новосибирской области».</w:t>
      </w:r>
    </w:p>
    <w:p w:rsidR="002276B3" w:rsidRPr="00AF4649" w:rsidRDefault="002276B3" w:rsidP="002276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>Численность населения на 01.01.201</w:t>
      </w:r>
      <w:r w:rsidR="00B82784" w:rsidRPr="00AF4649">
        <w:rPr>
          <w:rFonts w:ascii="Times New Roman" w:hAnsi="Times New Roman"/>
          <w:sz w:val="28"/>
          <w:szCs w:val="28"/>
        </w:rPr>
        <w:t>9</w:t>
      </w:r>
      <w:r w:rsidRPr="00AF4649">
        <w:rPr>
          <w:rFonts w:ascii="Times New Roman" w:hAnsi="Times New Roman"/>
          <w:sz w:val="28"/>
          <w:szCs w:val="28"/>
        </w:rPr>
        <w:t xml:space="preserve"> составила </w:t>
      </w:r>
      <w:r w:rsidR="00B82784" w:rsidRPr="00AF4649">
        <w:rPr>
          <w:rFonts w:ascii="Times New Roman" w:hAnsi="Times New Roman"/>
          <w:sz w:val="28"/>
          <w:szCs w:val="28"/>
        </w:rPr>
        <w:t>5215</w:t>
      </w:r>
      <w:r w:rsidRPr="00AF4649">
        <w:rPr>
          <w:rFonts w:ascii="Times New Roman" w:hAnsi="Times New Roman"/>
          <w:sz w:val="28"/>
          <w:szCs w:val="28"/>
        </w:rPr>
        <w:t xml:space="preserve"> человек. По населённым пунктам население распределено следующим образом: </w:t>
      </w:r>
      <w:r w:rsidR="00B82784" w:rsidRPr="00AF4649">
        <w:rPr>
          <w:rFonts w:ascii="Times New Roman" w:hAnsi="Times New Roman"/>
          <w:sz w:val="28"/>
          <w:szCs w:val="28"/>
        </w:rPr>
        <w:t>п. Озерный</w:t>
      </w:r>
      <w:r w:rsidRPr="00AF4649">
        <w:rPr>
          <w:rFonts w:ascii="Times New Roman" w:hAnsi="Times New Roman"/>
          <w:sz w:val="28"/>
          <w:szCs w:val="28"/>
        </w:rPr>
        <w:t xml:space="preserve"> – </w:t>
      </w:r>
      <w:r w:rsidR="00B82784" w:rsidRPr="00AF4649">
        <w:rPr>
          <w:rFonts w:ascii="Times New Roman" w:hAnsi="Times New Roman"/>
          <w:sz w:val="28"/>
          <w:szCs w:val="28"/>
        </w:rPr>
        <w:t>837</w:t>
      </w:r>
      <w:r w:rsidRPr="00AF4649">
        <w:rPr>
          <w:rFonts w:ascii="Times New Roman" w:hAnsi="Times New Roman"/>
          <w:sz w:val="28"/>
          <w:szCs w:val="28"/>
        </w:rPr>
        <w:t xml:space="preserve"> чел., </w:t>
      </w:r>
      <w:proofErr w:type="spellStart"/>
      <w:r w:rsidR="00B82784" w:rsidRPr="00AF4649">
        <w:rPr>
          <w:rFonts w:ascii="Times New Roman" w:hAnsi="Times New Roman"/>
          <w:sz w:val="28"/>
          <w:szCs w:val="28"/>
        </w:rPr>
        <w:t>д.п</w:t>
      </w:r>
      <w:proofErr w:type="spellEnd"/>
      <w:r w:rsidR="00B82784" w:rsidRPr="00AF464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B82784" w:rsidRPr="00AF4649">
        <w:rPr>
          <w:rFonts w:ascii="Times New Roman" w:hAnsi="Times New Roman"/>
          <w:sz w:val="28"/>
          <w:szCs w:val="28"/>
        </w:rPr>
        <w:t>Мочище</w:t>
      </w:r>
      <w:proofErr w:type="spellEnd"/>
      <w:r w:rsidRPr="00AF4649">
        <w:rPr>
          <w:rFonts w:ascii="Times New Roman" w:hAnsi="Times New Roman"/>
          <w:sz w:val="28"/>
          <w:szCs w:val="28"/>
        </w:rPr>
        <w:t xml:space="preserve"> –</w:t>
      </w:r>
      <w:r w:rsidR="00B82784" w:rsidRPr="00AF4649">
        <w:rPr>
          <w:rFonts w:ascii="Times New Roman" w:hAnsi="Times New Roman"/>
          <w:sz w:val="28"/>
          <w:szCs w:val="28"/>
        </w:rPr>
        <w:t xml:space="preserve"> 4378</w:t>
      </w:r>
      <w:r w:rsidRPr="00AF4649">
        <w:rPr>
          <w:rFonts w:ascii="Times New Roman" w:hAnsi="Times New Roman"/>
          <w:sz w:val="28"/>
          <w:szCs w:val="28"/>
        </w:rPr>
        <w:t xml:space="preserve"> чел. Плотность постоянного населения в целом составляе</w:t>
      </w:r>
      <w:r w:rsidR="00B82784" w:rsidRPr="00AF4649">
        <w:rPr>
          <w:rFonts w:ascii="Times New Roman" w:hAnsi="Times New Roman"/>
          <w:sz w:val="28"/>
          <w:szCs w:val="28"/>
        </w:rPr>
        <w:t>т 1</w:t>
      </w:r>
      <w:r w:rsidRPr="00AF4649">
        <w:rPr>
          <w:rFonts w:ascii="Times New Roman" w:hAnsi="Times New Roman"/>
          <w:sz w:val="28"/>
          <w:szCs w:val="28"/>
        </w:rPr>
        <w:t> </w:t>
      </w:r>
      <w:proofErr w:type="gramStart"/>
      <w:r w:rsidR="00011DCC" w:rsidRPr="00AF4649">
        <w:rPr>
          <w:rFonts w:ascii="Times New Roman" w:hAnsi="Times New Roman"/>
          <w:sz w:val="28"/>
          <w:szCs w:val="28"/>
        </w:rPr>
        <w:t>чел</w:t>
      </w:r>
      <w:proofErr w:type="gramEnd"/>
      <w:r w:rsidR="00011DCC" w:rsidRPr="00AF4649">
        <w:rPr>
          <w:rFonts w:ascii="Times New Roman" w:hAnsi="Times New Roman"/>
          <w:sz w:val="28"/>
          <w:szCs w:val="28"/>
        </w:rPr>
        <w:t>/га.</w:t>
      </w:r>
    </w:p>
    <w:p w:rsidR="00C31D07" w:rsidRPr="00AF4649" w:rsidRDefault="007059E3" w:rsidP="00C31D07">
      <w:pPr>
        <w:pStyle w:val="2"/>
        <w:spacing w:before="120" w:after="120"/>
        <w:ind w:left="360"/>
        <w:jc w:val="center"/>
        <w:rPr>
          <w:b w:val="0"/>
        </w:rPr>
      </w:pPr>
      <w:bookmarkStart w:id="22" w:name="_Toc15895040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2.2</w:t>
      </w:r>
      <w:r w:rsidR="000A32A7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C31D07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Трудовые ресурсы и прогноз численности населения</w:t>
      </w:r>
      <w:bookmarkEnd w:id="22"/>
    </w:p>
    <w:p w:rsidR="001D7862" w:rsidRPr="00AF4649" w:rsidRDefault="001D7862" w:rsidP="001D7862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Оценка тенденций экономического роста территории в качестве одной из </w:t>
      </w:r>
      <w:r w:rsidRPr="00AF4649">
        <w:rPr>
          <w:sz w:val="28"/>
          <w:szCs w:val="28"/>
          <w:lang w:val="ru-RU"/>
        </w:rPr>
        <w:lastRenderedPageBreak/>
        <w:t xml:space="preserve">важнейших составляющих включает в себя анализ демографической ситуации. Возрастная, половая и национальная структуры населения выступают в качестве значимых факторов в определении проблем и перспектив развития рынка рабочей силы, а, следовательно, производственного потенциала территории. На демографические прогнозы, в большой степени, опирается планирование всего народного хозяйства: производство товаров и услуг, жилищного и коммунального хозяйства, трудовых ресурсов, подготовки кадров специалистов, школ и детских дошкольных учреждений, дорог и транспортных средств и многое другое. </w:t>
      </w:r>
    </w:p>
    <w:p w:rsidR="001D7862" w:rsidRPr="00AF4649" w:rsidRDefault="001D7862" w:rsidP="001D7862">
      <w:pPr>
        <w:pStyle w:val="a9"/>
        <w:ind w:firstLine="709"/>
        <w:jc w:val="right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Таблица 2.</w:t>
      </w:r>
      <w:r w:rsidR="007059E3" w:rsidRPr="00AF4649">
        <w:rPr>
          <w:sz w:val="28"/>
          <w:szCs w:val="28"/>
          <w:lang w:val="ru-RU"/>
        </w:rPr>
        <w:t>2</w:t>
      </w:r>
      <w:r w:rsidRPr="00AF4649">
        <w:rPr>
          <w:sz w:val="28"/>
          <w:szCs w:val="28"/>
          <w:lang w:val="ru-RU"/>
        </w:rPr>
        <w:t>-1</w:t>
      </w:r>
    </w:p>
    <w:p w:rsidR="001D7862" w:rsidRPr="00AF4649" w:rsidRDefault="001D7862" w:rsidP="001D7862">
      <w:pPr>
        <w:pStyle w:val="a9"/>
        <w:ind w:firstLine="709"/>
        <w:jc w:val="center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Динамика численности населения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 </w:t>
      </w:r>
    </w:p>
    <w:tbl>
      <w:tblPr>
        <w:tblStyle w:val="ab"/>
        <w:tblW w:w="4893" w:type="pct"/>
        <w:tblInd w:w="108" w:type="dxa"/>
        <w:tblLook w:val="04A0" w:firstRow="1" w:lastRow="0" w:firstColumn="1" w:lastColumn="0" w:noHBand="0" w:noVBand="1"/>
      </w:tblPr>
      <w:tblGrid>
        <w:gridCol w:w="2216"/>
        <w:gridCol w:w="1386"/>
        <w:gridCol w:w="1524"/>
        <w:gridCol w:w="1524"/>
        <w:gridCol w:w="1415"/>
        <w:gridCol w:w="1495"/>
      </w:tblGrid>
      <w:tr w:rsidR="001D7862" w:rsidRPr="00AF4649" w:rsidTr="001D7862">
        <w:trPr>
          <w:trHeight w:val="340"/>
        </w:trPr>
        <w:tc>
          <w:tcPr>
            <w:tcW w:w="1159" w:type="pct"/>
            <w:vMerge w:val="restart"/>
          </w:tcPr>
          <w:p w:rsidR="001D7862" w:rsidRPr="00AF4649" w:rsidRDefault="001D7862" w:rsidP="001D786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841" w:type="pct"/>
            <w:gridSpan w:val="5"/>
          </w:tcPr>
          <w:p w:rsidR="001D7862" w:rsidRPr="00AF4649" w:rsidRDefault="001D7862" w:rsidP="001D786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1D7862" w:rsidRPr="00AF4649" w:rsidTr="001D7862">
        <w:tc>
          <w:tcPr>
            <w:tcW w:w="1159" w:type="pct"/>
            <w:vMerge/>
          </w:tcPr>
          <w:p w:rsidR="001D7862" w:rsidRPr="00AF4649" w:rsidRDefault="001D7862" w:rsidP="001D786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</w:tcPr>
          <w:p w:rsidR="001D7862" w:rsidRPr="00AF4649" w:rsidRDefault="001D7862" w:rsidP="001D786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97" w:type="pct"/>
          </w:tcPr>
          <w:p w:rsidR="001D7862" w:rsidRPr="00AF4649" w:rsidRDefault="001D7862" w:rsidP="001D786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97" w:type="pct"/>
          </w:tcPr>
          <w:p w:rsidR="001D7862" w:rsidRPr="00AF4649" w:rsidRDefault="001D7862" w:rsidP="001D786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740" w:type="pct"/>
          </w:tcPr>
          <w:p w:rsidR="001D7862" w:rsidRPr="00AF4649" w:rsidRDefault="001D7862" w:rsidP="001D786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82" w:type="pct"/>
          </w:tcPr>
          <w:p w:rsidR="001D7862" w:rsidRPr="00AF4649" w:rsidRDefault="001D7862" w:rsidP="001D786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</w:tr>
      <w:tr w:rsidR="001D7862" w:rsidRPr="00AF4649" w:rsidTr="001D7862">
        <w:tc>
          <w:tcPr>
            <w:tcW w:w="1159" w:type="pct"/>
          </w:tcPr>
          <w:p w:rsidR="001D7862" w:rsidRPr="00AF4649" w:rsidRDefault="001D7862" w:rsidP="001D786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pct"/>
          </w:tcPr>
          <w:p w:rsidR="001D7862" w:rsidRPr="00AF4649" w:rsidRDefault="001D7862" w:rsidP="001D786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pct"/>
          </w:tcPr>
          <w:p w:rsidR="001D7862" w:rsidRPr="00AF4649" w:rsidRDefault="001D7862" w:rsidP="001D786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pct"/>
          </w:tcPr>
          <w:p w:rsidR="001D7862" w:rsidRPr="00AF4649" w:rsidRDefault="001D7862" w:rsidP="001D786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0" w:type="pct"/>
          </w:tcPr>
          <w:p w:rsidR="001D7862" w:rsidRPr="00AF4649" w:rsidRDefault="001D7862" w:rsidP="001D786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2" w:type="pct"/>
          </w:tcPr>
          <w:p w:rsidR="001D7862" w:rsidRPr="00AF4649" w:rsidRDefault="001D7862" w:rsidP="001D786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D7862" w:rsidRPr="00AF4649" w:rsidTr="001D7862">
        <w:tc>
          <w:tcPr>
            <w:tcW w:w="1159" w:type="pct"/>
          </w:tcPr>
          <w:p w:rsidR="001D7862" w:rsidRPr="00AF4649" w:rsidRDefault="001D7862" w:rsidP="001D786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Мочище</w:t>
            </w:r>
            <w:proofErr w:type="spellEnd"/>
          </w:p>
        </w:tc>
        <w:tc>
          <w:tcPr>
            <w:tcW w:w="725" w:type="pct"/>
          </w:tcPr>
          <w:p w:rsidR="001D7862" w:rsidRPr="00AF4649" w:rsidRDefault="001D7862" w:rsidP="001D786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3481</w:t>
            </w:r>
          </w:p>
        </w:tc>
        <w:tc>
          <w:tcPr>
            <w:tcW w:w="797" w:type="pct"/>
          </w:tcPr>
          <w:p w:rsidR="001D7862" w:rsidRPr="00AF4649" w:rsidRDefault="001D7862" w:rsidP="001D786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3740</w:t>
            </w:r>
          </w:p>
        </w:tc>
        <w:tc>
          <w:tcPr>
            <w:tcW w:w="797" w:type="pct"/>
          </w:tcPr>
          <w:p w:rsidR="001D7862" w:rsidRPr="00AF4649" w:rsidRDefault="001D7862" w:rsidP="001D786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3877</w:t>
            </w:r>
          </w:p>
        </w:tc>
        <w:tc>
          <w:tcPr>
            <w:tcW w:w="740" w:type="pct"/>
          </w:tcPr>
          <w:p w:rsidR="001D7862" w:rsidRPr="00AF4649" w:rsidRDefault="001D7862" w:rsidP="001D786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4114</w:t>
            </w:r>
          </w:p>
        </w:tc>
        <w:tc>
          <w:tcPr>
            <w:tcW w:w="782" w:type="pct"/>
          </w:tcPr>
          <w:p w:rsidR="001D7862" w:rsidRPr="00AF4649" w:rsidRDefault="001D7862" w:rsidP="001D786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4378</w:t>
            </w:r>
          </w:p>
        </w:tc>
      </w:tr>
      <w:tr w:rsidR="001D7862" w:rsidRPr="00AF4649" w:rsidTr="001D7862">
        <w:tc>
          <w:tcPr>
            <w:tcW w:w="1159" w:type="pct"/>
          </w:tcPr>
          <w:p w:rsidR="001D7862" w:rsidRPr="00AF4649" w:rsidRDefault="001D7862" w:rsidP="001D786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 Озерный</w:t>
            </w:r>
          </w:p>
        </w:tc>
        <w:tc>
          <w:tcPr>
            <w:tcW w:w="725" w:type="pct"/>
          </w:tcPr>
          <w:p w:rsidR="001D7862" w:rsidRPr="00AF4649" w:rsidRDefault="001D7862" w:rsidP="001D786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97" w:type="pct"/>
          </w:tcPr>
          <w:p w:rsidR="001D7862" w:rsidRPr="00AF4649" w:rsidRDefault="001D7862" w:rsidP="001D786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97" w:type="pct"/>
          </w:tcPr>
          <w:p w:rsidR="001D7862" w:rsidRPr="00AF4649" w:rsidRDefault="001D7862" w:rsidP="001D786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40" w:type="pct"/>
          </w:tcPr>
          <w:p w:rsidR="001D7862" w:rsidRPr="00AF4649" w:rsidRDefault="001D7862" w:rsidP="001D786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82" w:type="pct"/>
          </w:tcPr>
          <w:p w:rsidR="001D7862" w:rsidRPr="00AF4649" w:rsidRDefault="001D7862" w:rsidP="001D786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837</w:t>
            </w:r>
          </w:p>
        </w:tc>
      </w:tr>
      <w:tr w:rsidR="001D7862" w:rsidRPr="00AF4649" w:rsidTr="001D7862">
        <w:tc>
          <w:tcPr>
            <w:tcW w:w="1159" w:type="pct"/>
          </w:tcPr>
          <w:p w:rsidR="001D7862" w:rsidRPr="00AF4649" w:rsidRDefault="001D7862" w:rsidP="001D786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25" w:type="pct"/>
          </w:tcPr>
          <w:p w:rsidR="001D7862" w:rsidRPr="00AF4649" w:rsidRDefault="001D7862" w:rsidP="001D786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4144</w:t>
            </w:r>
          </w:p>
        </w:tc>
        <w:tc>
          <w:tcPr>
            <w:tcW w:w="797" w:type="pct"/>
          </w:tcPr>
          <w:p w:rsidR="001D7862" w:rsidRPr="00AF4649" w:rsidRDefault="001D7862" w:rsidP="001D786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4452</w:t>
            </w:r>
          </w:p>
        </w:tc>
        <w:tc>
          <w:tcPr>
            <w:tcW w:w="797" w:type="pct"/>
          </w:tcPr>
          <w:p w:rsidR="001D7862" w:rsidRPr="00AF4649" w:rsidRDefault="001D7862" w:rsidP="001D786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4616</w:t>
            </w:r>
          </w:p>
        </w:tc>
        <w:tc>
          <w:tcPr>
            <w:tcW w:w="740" w:type="pct"/>
          </w:tcPr>
          <w:p w:rsidR="001D7862" w:rsidRPr="00AF4649" w:rsidRDefault="001D7862" w:rsidP="001D786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4898</w:t>
            </w:r>
          </w:p>
        </w:tc>
        <w:tc>
          <w:tcPr>
            <w:tcW w:w="782" w:type="pct"/>
          </w:tcPr>
          <w:p w:rsidR="001D7862" w:rsidRPr="00AF4649" w:rsidRDefault="001D7862" w:rsidP="001D786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5215</w:t>
            </w:r>
          </w:p>
        </w:tc>
      </w:tr>
    </w:tbl>
    <w:p w:rsidR="003E135B" w:rsidRPr="00AF4649" w:rsidRDefault="003E135B" w:rsidP="003E135B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Численность населения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 по состоянию на </w:t>
      </w:r>
      <w:proofErr w:type="gramStart"/>
      <w:r w:rsidRPr="00AF4649">
        <w:rPr>
          <w:sz w:val="28"/>
          <w:szCs w:val="28"/>
          <w:lang w:val="ru-RU"/>
        </w:rPr>
        <w:t>01.01.2019  составила</w:t>
      </w:r>
      <w:proofErr w:type="gramEnd"/>
      <w:r w:rsidRPr="00AF4649">
        <w:rPr>
          <w:sz w:val="28"/>
          <w:szCs w:val="28"/>
          <w:lang w:val="ru-RU"/>
        </w:rPr>
        <w:t xml:space="preserve"> 5215 человек (в </w:t>
      </w:r>
      <w:proofErr w:type="spellStart"/>
      <w:r w:rsidRPr="00AF4649">
        <w:rPr>
          <w:sz w:val="28"/>
          <w:szCs w:val="28"/>
          <w:lang w:val="ru-RU"/>
        </w:rPr>
        <w:t>т.ч</w:t>
      </w:r>
      <w:proofErr w:type="spellEnd"/>
      <w:r w:rsidRPr="00AF4649">
        <w:rPr>
          <w:sz w:val="28"/>
          <w:szCs w:val="28"/>
          <w:lang w:val="ru-RU"/>
        </w:rPr>
        <w:t xml:space="preserve">. дачный поселок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 – 4378 чел., поселок Озерный – 837 чел.), из них детей от 7 до 15 лет – 301 чел.</w:t>
      </w:r>
    </w:p>
    <w:p w:rsidR="003E135B" w:rsidRPr="00AF4649" w:rsidRDefault="003E135B" w:rsidP="003E135B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В целом динамика демографической ситуации в поселении совпадает с тенденциями демографического развития Новосибирского района и характеризуется увеличением численности населения, как за счет естественного прироста, так и за счет миграции.</w:t>
      </w:r>
    </w:p>
    <w:p w:rsidR="003E135B" w:rsidRPr="00AF4649" w:rsidRDefault="003E135B" w:rsidP="003E135B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Основными причинами прироста населения на территории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 являются:</w:t>
      </w:r>
    </w:p>
    <w:p w:rsidR="003E135B" w:rsidRPr="00AF4649" w:rsidRDefault="003E135B" w:rsidP="003E135B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внутриобластные перемещения населения, связанные, прежде всего с приближением к городу и с его более широкими возможностями трудоустройства населения;</w:t>
      </w:r>
    </w:p>
    <w:p w:rsidR="003E135B" w:rsidRPr="00AF4649" w:rsidRDefault="003E135B" w:rsidP="003E135B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снижение естественной убыли населения за счет повышения общего уровня рождаемости;</w:t>
      </w:r>
    </w:p>
    <w:p w:rsidR="003E135B" w:rsidRPr="00AF4649" w:rsidRDefault="003E135B" w:rsidP="003E135B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увеличения миграционных потоков, в том числе и иностранной рабочей силы из стран Ближнего Зарубежья и стран Юго-Восточной Азии.</w:t>
      </w:r>
    </w:p>
    <w:p w:rsidR="000C7147" w:rsidRDefault="000C7147">
      <w:pPr>
        <w:spacing w:after="200" w:line="276" w:lineRule="auto"/>
        <w:rPr>
          <w:rFonts w:ascii="Times New Roman" w:eastAsiaTheme="majorEastAsia" w:hAnsi="Times New Roman"/>
          <w:bCs/>
          <w:sz w:val="28"/>
          <w:szCs w:val="28"/>
        </w:rPr>
      </w:pPr>
      <w:bookmarkStart w:id="23" w:name="_Toc15895041"/>
      <w:r>
        <w:rPr>
          <w:rFonts w:ascii="Times New Roman" w:hAnsi="Times New Roman"/>
          <w:b/>
          <w:sz w:val="28"/>
          <w:szCs w:val="28"/>
        </w:rPr>
        <w:br w:type="page"/>
      </w:r>
    </w:p>
    <w:p w:rsidR="001D7862" w:rsidRPr="00AF4649" w:rsidRDefault="00340266" w:rsidP="00340266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2.</w:t>
      </w:r>
      <w:r w:rsidR="007059E3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0A32A7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0A4E41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Градообразующие предприятия</w:t>
      </w:r>
      <w:bookmarkEnd w:id="23"/>
    </w:p>
    <w:p w:rsidR="00340266" w:rsidRPr="00AF4649" w:rsidRDefault="00340266" w:rsidP="00340266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Промышленный потенциал поселения является важнейшим параметром его жизнеобеспечения. Наличие и состояние объектов социальной сферы, средств на их развитие, содержание, занятость населения, уровень доходов и социальная защищенность в решающей мере определяются состоянием базовой отрасли экономики населенных пунктов.</w:t>
      </w:r>
    </w:p>
    <w:p w:rsidR="00340266" w:rsidRPr="00AF4649" w:rsidRDefault="00340266" w:rsidP="00340266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По</w:t>
      </w:r>
      <w:r w:rsidR="00580652" w:rsidRPr="00AF4649">
        <w:rPr>
          <w:sz w:val="28"/>
          <w:szCs w:val="28"/>
          <w:lang w:val="ru-RU"/>
        </w:rPr>
        <w:t xml:space="preserve"> информации</w:t>
      </w:r>
      <w:r w:rsidRPr="00AF4649">
        <w:rPr>
          <w:sz w:val="28"/>
          <w:szCs w:val="28"/>
          <w:lang w:val="ru-RU"/>
        </w:rPr>
        <w:t xml:space="preserve"> на </w:t>
      </w:r>
      <w:proofErr w:type="gramStart"/>
      <w:r w:rsidRPr="00AF4649">
        <w:rPr>
          <w:sz w:val="28"/>
          <w:szCs w:val="28"/>
          <w:lang w:val="ru-RU"/>
        </w:rPr>
        <w:t>01.01.201</w:t>
      </w:r>
      <w:r w:rsidR="00580652" w:rsidRPr="00AF4649">
        <w:rPr>
          <w:sz w:val="28"/>
          <w:szCs w:val="28"/>
          <w:lang w:val="ru-RU"/>
        </w:rPr>
        <w:t xml:space="preserve">9  </w:t>
      </w:r>
      <w:r w:rsidRPr="00AF4649">
        <w:rPr>
          <w:sz w:val="28"/>
          <w:szCs w:val="28"/>
          <w:lang w:val="ru-RU"/>
        </w:rPr>
        <w:t>на</w:t>
      </w:r>
      <w:proofErr w:type="gramEnd"/>
      <w:r w:rsidRPr="00AF4649">
        <w:rPr>
          <w:sz w:val="28"/>
          <w:szCs w:val="28"/>
          <w:lang w:val="ru-RU"/>
        </w:rPr>
        <w:t xml:space="preserve"> территории </w:t>
      </w:r>
      <w:r w:rsidR="00580652" w:rsidRPr="00AF4649">
        <w:rPr>
          <w:sz w:val="28"/>
          <w:szCs w:val="28"/>
          <w:lang w:val="ru-RU"/>
        </w:rPr>
        <w:t xml:space="preserve">сельсовета ведут свою деятельность </w:t>
      </w:r>
      <w:r w:rsidR="000A4E41" w:rsidRPr="00AF4649">
        <w:rPr>
          <w:sz w:val="28"/>
          <w:szCs w:val="28"/>
          <w:lang w:val="ru-RU"/>
        </w:rPr>
        <w:t>15 предприятий.</w:t>
      </w:r>
      <w:r w:rsidRPr="00AF4649">
        <w:rPr>
          <w:sz w:val="28"/>
          <w:szCs w:val="28"/>
          <w:lang w:val="ru-RU"/>
        </w:rPr>
        <w:t xml:space="preserve"> Основные виды деятельности малых предприятий следующие: производство продовольственных и промышленных товаров, торговля.</w:t>
      </w:r>
    </w:p>
    <w:p w:rsidR="00340266" w:rsidRPr="00AF4649" w:rsidRDefault="00340266" w:rsidP="00340266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На территории поселения функционирует карьер по добыче щебня и песка. В настоящее время завод представляет собой стабильно работающее предприятие. Основным направлением деятельности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щебеночного завода является производство щебня двух фракций (25-60 мм и 5-25 мм). Сырьем для производства щебня являются высокопрочные граниты, что позволяет использовать щебень в различных целях, в химически агрессивной среде, для производства ответственных конструкций.</w:t>
      </w:r>
    </w:p>
    <w:p w:rsidR="00340266" w:rsidRPr="00AF4649" w:rsidRDefault="007B20F1" w:rsidP="00340266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Ниже</w:t>
      </w:r>
      <w:r w:rsidR="00340266" w:rsidRPr="00AF4649">
        <w:rPr>
          <w:sz w:val="28"/>
          <w:szCs w:val="28"/>
          <w:lang w:val="ru-RU"/>
        </w:rPr>
        <w:t xml:space="preserve"> представлены ведущие градообразующие – промышленные и сельскохозяйственные предприятия </w:t>
      </w:r>
      <w:proofErr w:type="spellStart"/>
      <w:r w:rsidR="00340266" w:rsidRPr="00AF4649">
        <w:rPr>
          <w:sz w:val="28"/>
          <w:szCs w:val="28"/>
          <w:lang w:val="ru-RU"/>
        </w:rPr>
        <w:t>Мочищенск</w:t>
      </w:r>
      <w:r w:rsidRPr="00AF4649">
        <w:rPr>
          <w:sz w:val="28"/>
          <w:szCs w:val="28"/>
          <w:lang w:val="ru-RU"/>
        </w:rPr>
        <w:t>ого</w:t>
      </w:r>
      <w:proofErr w:type="spellEnd"/>
      <w:r w:rsidR="00340266" w:rsidRPr="00AF4649">
        <w:rPr>
          <w:sz w:val="28"/>
          <w:szCs w:val="28"/>
          <w:lang w:val="ru-RU"/>
        </w:rPr>
        <w:t xml:space="preserve"> сельсовет</w:t>
      </w:r>
      <w:r w:rsidRPr="00AF4649">
        <w:rPr>
          <w:sz w:val="28"/>
          <w:szCs w:val="28"/>
          <w:lang w:val="ru-RU"/>
        </w:rPr>
        <w:t>а</w:t>
      </w:r>
      <w:r w:rsidR="00340266" w:rsidRPr="00AF4649">
        <w:rPr>
          <w:sz w:val="28"/>
          <w:szCs w:val="28"/>
          <w:lang w:val="ru-RU"/>
        </w:rPr>
        <w:t>.</w:t>
      </w:r>
    </w:p>
    <w:p w:rsidR="007B20F1" w:rsidRPr="00AF4649" w:rsidRDefault="007B20F1" w:rsidP="00340266">
      <w:pPr>
        <w:pStyle w:val="a9"/>
        <w:ind w:firstLine="709"/>
        <w:jc w:val="both"/>
        <w:rPr>
          <w:sz w:val="28"/>
          <w:szCs w:val="28"/>
          <w:lang w:val="ru-RU"/>
        </w:rPr>
        <w:sectPr w:rsidR="007B20F1" w:rsidRPr="00AF4649" w:rsidSect="00A820A8">
          <w:pgSz w:w="11906" w:h="16838"/>
          <w:pgMar w:top="1134" w:right="709" w:bottom="1134" w:left="1418" w:header="709" w:footer="709" w:gutter="0"/>
          <w:cols w:space="708"/>
          <w:docGrid w:linePitch="360"/>
        </w:sectPr>
      </w:pPr>
    </w:p>
    <w:p w:rsidR="00340266" w:rsidRPr="00AF4649" w:rsidRDefault="00340266" w:rsidP="00340266">
      <w:pPr>
        <w:pStyle w:val="a9"/>
        <w:ind w:firstLine="709"/>
        <w:jc w:val="right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lastRenderedPageBreak/>
        <w:t>Таблица</w:t>
      </w:r>
      <w:r w:rsidR="007059E3" w:rsidRPr="00AF4649">
        <w:rPr>
          <w:sz w:val="28"/>
          <w:szCs w:val="28"/>
          <w:lang w:val="ru-RU"/>
        </w:rPr>
        <w:t xml:space="preserve"> 2.3</w:t>
      </w:r>
      <w:r w:rsidRPr="00AF4649">
        <w:rPr>
          <w:sz w:val="28"/>
          <w:szCs w:val="28"/>
          <w:lang w:val="ru-RU"/>
        </w:rPr>
        <w:t>-1</w:t>
      </w:r>
    </w:p>
    <w:p w:rsidR="00340266" w:rsidRPr="00AF4649" w:rsidRDefault="000A4E41" w:rsidP="00340266">
      <w:pPr>
        <w:jc w:val="center"/>
        <w:rPr>
          <w:rFonts w:ascii="Times New Roman" w:eastAsia="Times New Roman" w:hAnsi="Times New Roman"/>
          <w:spacing w:val="-1"/>
          <w:kern w:val="65535"/>
          <w:position w:val="-1"/>
          <w:sz w:val="28"/>
          <w:szCs w:val="28"/>
          <w:lang w:eastAsia="ru-RU"/>
        </w:rPr>
      </w:pPr>
      <w:r w:rsidRPr="00AF4649">
        <w:rPr>
          <w:rFonts w:ascii="Times New Roman" w:eastAsia="Times New Roman" w:hAnsi="Times New Roman"/>
          <w:spacing w:val="-1"/>
          <w:kern w:val="65535"/>
          <w:position w:val="-1"/>
          <w:sz w:val="28"/>
          <w:szCs w:val="28"/>
          <w:lang w:eastAsia="ru-RU"/>
        </w:rPr>
        <w:t>Список действующих предприятий</w:t>
      </w:r>
    </w:p>
    <w:tbl>
      <w:tblPr>
        <w:tblpPr w:leftFromText="180" w:rightFromText="180" w:vertAnchor="text" w:horzAnchor="margin" w:tblpX="108" w:tblpY="67"/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5304"/>
        <w:gridCol w:w="8203"/>
      </w:tblGrid>
      <w:tr w:rsidR="00784B6B" w:rsidRPr="00AF4649" w:rsidTr="00B3079C">
        <w:trPr>
          <w:trHeight w:val="397"/>
        </w:trPr>
        <w:tc>
          <w:tcPr>
            <w:tcW w:w="327" w:type="pct"/>
            <w:vMerge w:val="restart"/>
            <w:shd w:val="clear" w:color="auto" w:fill="auto"/>
            <w:vAlign w:val="center"/>
          </w:tcPr>
          <w:p w:rsidR="00340266" w:rsidRPr="00AF4649" w:rsidRDefault="00340266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35" w:type="pct"/>
            <w:vMerge w:val="restart"/>
            <w:shd w:val="clear" w:color="auto" w:fill="auto"/>
            <w:vAlign w:val="center"/>
          </w:tcPr>
          <w:p w:rsidR="00340266" w:rsidRPr="00AF4649" w:rsidRDefault="00340266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38" w:type="pct"/>
            <w:vMerge w:val="restart"/>
            <w:vAlign w:val="center"/>
          </w:tcPr>
          <w:p w:rsidR="00340266" w:rsidRPr="00AF4649" w:rsidRDefault="00340266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 продукция</w:t>
            </w:r>
          </w:p>
        </w:tc>
      </w:tr>
      <w:tr w:rsidR="00784B6B" w:rsidRPr="00AF4649" w:rsidTr="00B3079C">
        <w:trPr>
          <w:trHeight w:val="276"/>
        </w:trPr>
        <w:tc>
          <w:tcPr>
            <w:tcW w:w="327" w:type="pct"/>
            <w:vMerge/>
            <w:shd w:val="clear" w:color="auto" w:fill="auto"/>
            <w:vAlign w:val="center"/>
          </w:tcPr>
          <w:p w:rsidR="00340266" w:rsidRPr="00AF4649" w:rsidRDefault="00340266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pct"/>
            <w:vMerge/>
            <w:shd w:val="clear" w:color="auto" w:fill="auto"/>
            <w:vAlign w:val="center"/>
          </w:tcPr>
          <w:p w:rsidR="00340266" w:rsidRPr="00AF4649" w:rsidRDefault="00340266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pct"/>
            <w:vMerge/>
            <w:vAlign w:val="center"/>
          </w:tcPr>
          <w:p w:rsidR="00340266" w:rsidRPr="00AF4649" w:rsidRDefault="00340266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4B6B" w:rsidRPr="00AF4649" w:rsidTr="00B3079C">
        <w:trPr>
          <w:trHeight w:val="444"/>
        </w:trPr>
        <w:tc>
          <w:tcPr>
            <w:tcW w:w="327" w:type="pct"/>
            <w:shd w:val="clear" w:color="auto" w:fill="auto"/>
            <w:vAlign w:val="center"/>
          </w:tcPr>
          <w:p w:rsidR="00784B6B" w:rsidRPr="00AF4649" w:rsidRDefault="00784B6B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5" w:type="pct"/>
            <w:shd w:val="clear" w:color="auto" w:fill="auto"/>
            <w:vAlign w:val="center"/>
          </w:tcPr>
          <w:p w:rsidR="00784B6B" w:rsidRPr="00AF4649" w:rsidRDefault="00784B6B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8" w:type="pct"/>
            <w:shd w:val="clear" w:color="auto" w:fill="auto"/>
            <w:vAlign w:val="center"/>
          </w:tcPr>
          <w:p w:rsidR="00784B6B" w:rsidRPr="00AF4649" w:rsidRDefault="00784B6B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40266" w:rsidRPr="00AF4649" w:rsidTr="00340266">
        <w:trPr>
          <w:trHeight w:val="444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340266" w:rsidRPr="00AF4649" w:rsidRDefault="00340266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Промышленное производство/строительство/торговля</w:t>
            </w:r>
          </w:p>
        </w:tc>
      </w:tr>
      <w:tr w:rsidR="00784B6B" w:rsidRPr="00AF4649" w:rsidTr="00B3079C">
        <w:trPr>
          <w:trHeight w:val="372"/>
        </w:trPr>
        <w:tc>
          <w:tcPr>
            <w:tcW w:w="327" w:type="pct"/>
            <w:shd w:val="clear" w:color="auto" w:fill="auto"/>
            <w:vAlign w:val="center"/>
          </w:tcPr>
          <w:p w:rsidR="00340266" w:rsidRPr="00AF4649" w:rsidRDefault="00580652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5" w:type="pct"/>
            <w:shd w:val="clear" w:color="auto" w:fill="auto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Мочищенский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</w:t>
            </w:r>
            <w:r w:rsidR="000A4E41"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 ЖБИ</w:t>
            </w: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8" w:type="pct"/>
            <w:vAlign w:val="center"/>
          </w:tcPr>
          <w:p w:rsidR="00340266" w:rsidRPr="00AF4649" w:rsidRDefault="00042F79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Железобетонные изделия</w:t>
            </w:r>
          </w:p>
        </w:tc>
      </w:tr>
      <w:tr w:rsidR="00784B6B" w:rsidRPr="00AF4649" w:rsidTr="00B3079C">
        <w:trPr>
          <w:trHeight w:val="372"/>
        </w:trPr>
        <w:tc>
          <w:tcPr>
            <w:tcW w:w="327" w:type="pct"/>
            <w:shd w:val="clear" w:color="auto" w:fill="auto"/>
            <w:vAlign w:val="center"/>
          </w:tcPr>
          <w:p w:rsidR="00340266" w:rsidRPr="00AF4649" w:rsidRDefault="00580652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5" w:type="pct"/>
            <w:shd w:val="clear" w:color="auto" w:fill="auto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Торговая компания</w:t>
            </w:r>
          </w:p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Рахманин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ЮВ</w:t>
            </w:r>
          </w:p>
        </w:tc>
        <w:tc>
          <w:tcPr>
            <w:tcW w:w="2838" w:type="pct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</w:t>
            </w:r>
            <w:r w:rsidR="00042F79"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еские газы. Криогенные жидкости</w:t>
            </w:r>
          </w:p>
        </w:tc>
      </w:tr>
      <w:tr w:rsidR="00784B6B" w:rsidRPr="00AF4649" w:rsidTr="00B3079C">
        <w:trPr>
          <w:trHeight w:val="372"/>
        </w:trPr>
        <w:tc>
          <w:tcPr>
            <w:tcW w:w="327" w:type="pct"/>
            <w:shd w:val="clear" w:color="auto" w:fill="auto"/>
            <w:vAlign w:val="center"/>
          </w:tcPr>
          <w:p w:rsidR="00340266" w:rsidRPr="00AF4649" w:rsidRDefault="00580652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5" w:type="pct"/>
            <w:shd w:val="clear" w:color="auto" w:fill="auto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Сибирский синтепон. Производственно-торговое предприятие</w:t>
            </w:r>
          </w:p>
        </w:tc>
        <w:tc>
          <w:tcPr>
            <w:tcW w:w="2838" w:type="pct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Нетканые материалы, постельные принадлежности, текстиль для до</w:t>
            </w:r>
            <w:r w:rsidR="00042F79"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ма, ткани</w:t>
            </w:r>
          </w:p>
        </w:tc>
      </w:tr>
      <w:tr w:rsidR="00784B6B" w:rsidRPr="00AF4649" w:rsidTr="00B3079C">
        <w:trPr>
          <w:trHeight w:val="372"/>
        </w:trPr>
        <w:tc>
          <w:tcPr>
            <w:tcW w:w="327" w:type="pct"/>
            <w:shd w:val="clear" w:color="auto" w:fill="auto"/>
            <w:vAlign w:val="center"/>
          </w:tcPr>
          <w:p w:rsidR="00340266" w:rsidRPr="00AF4649" w:rsidRDefault="00580652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5" w:type="pct"/>
            <w:shd w:val="clear" w:color="auto" w:fill="auto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Мочищенский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щебеночный завод ОАО ПНК</w:t>
            </w:r>
          </w:p>
        </w:tc>
        <w:tc>
          <w:tcPr>
            <w:tcW w:w="2838" w:type="pct"/>
            <w:vAlign w:val="center"/>
          </w:tcPr>
          <w:p w:rsidR="00340266" w:rsidRPr="00AF4649" w:rsidRDefault="00042F79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Песок/щебень</w:t>
            </w:r>
          </w:p>
        </w:tc>
      </w:tr>
      <w:tr w:rsidR="00784B6B" w:rsidRPr="00AF4649" w:rsidTr="00B3079C">
        <w:trPr>
          <w:trHeight w:val="372"/>
        </w:trPr>
        <w:tc>
          <w:tcPr>
            <w:tcW w:w="327" w:type="pct"/>
            <w:shd w:val="clear" w:color="auto" w:fill="auto"/>
            <w:vAlign w:val="center"/>
          </w:tcPr>
          <w:p w:rsidR="00340266" w:rsidRPr="00AF4649" w:rsidRDefault="00580652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35" w:type="pct"/>
            <w:shd w:val="clear" w:color="auto" w:fill="auto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АСК «Сервис»</w:t>
            </w:r>
          </w:p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Производственная компания</w:t>
            </w:r>
          </w:p>
        </w:tc>
        <w:tc>
          <w:tcPr>
            <w:tcW w:w="2838" w:type="pct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Окна. Входные двери. Межкомнатные двери</w:t>
            </w:r>
          </w:p>
        </w:tc>
      </w:tr>
      <w:tr w:rsidR="00784B6B" w:rsidRPr="00AF4649" w:rsidTr="00B3079C">
        <w:trPr>
          <w:trHeight w:val="372"/>
        </w:trPr>
        <w:tc>
          <w:tcPr>
            <w:tcW w:w="327" w:type="pct"/>
            <w:shd w:val="clear" w:color="auto" w:fill="auto"/>
            <w:vAlign w:val="center"/>
          </w:tcPr>
          <w:p w:rsidR="00340266" w:rsidRPr="00AF4649" w:rsidRDefault="00580652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35" w:type="pct"/>
            <w:shd w:val="clear" w:color="auto" w:fill="auto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СЛК-Недвижимость, складской комплекс</w:t>
            </w:r>
          </w:p>
        </w:tc>
        <w:tc>
          <w:tcPr>
            <w:tcW w:w="2838" w:type="pct"/>
            <w:vAlign w:val="center"/>
          </w:tcPr>
          <w:p w:rsidR="00340266" w:rsidRPr="00AF4649" w:rsidRDefault="00042F79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Услуги складского хранения</w:t>
            </w:r>
          </w:p>
        </w:tc>
      </w:tr>
      <w:tr w:rsidR="00340266" w:rsidRPr="00AF4649" w:rsidTr="00340266">
        <w:trPr>
          <w:trHeight w:val="372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340266" w:rsidRPr="00AF4649" w:rsidRDefault="00340266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Пищевая промышленность/торговля/услуги</w:t>
            </w:r>
          </w:p>
        </w:tc>
      </w:tr>
      <w:tr w:rsidR="00784B6B" w:rsidRPr="00AF4649" w:rsidTr="00B3079C">
        <w:trPr>
          <w:trHeight w:val="372"/>
        </w:trPr>
        <w:tc>
          <w:tcPr>
            <w:tcW w:w="327" w:type="pct"/>
            <w:shd w:val="clear" w:color="auto" w:fill="auto"/>
            <w:vAlign w:val="center"/>
          </w:tcPr>
          <w:p w:rsidR="00340266" w:rsidRPr="00AF4649" w:rsidRDefault="00580652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35" w:type="pct"/>
            <w:shd w:val="clear" w:color="auto" w:fill="auto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КДВ Кондитерский дом «Восток»</w:t>
            </w:r>
          </w:p>
        </w:tc>
        <w:tc>
          <w:tcPr>
            <w:tcW w:w="2838" w:type="pct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Снековая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продукция</w:t>
            </w:r>
          </w:p>
        </w:tc>
      </w:tr>
      <w:tr w:rsidR="00784B6B" w:rsidRPr="00AF4649" w:rsidTr="00B3079C">
        <w:trPr>
          <w:trHeight w:val="372"/>
        </w:trPr>
        <w:tc>
          <w:tcPr>
            <w:tcW w:w="327" w:type="pct"/>
            <w:shd w:val="clear" w:color="auto" w:fill="auto"/>
            <w:vAlign w:val="center"/>
          </w:tcPr>
          <w:p w:rsidR="00340266" w:rsidRPr="00AF4649" w:rsidRDefault="00580652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35" w:type="pct"/>
            <w:shd w:val="clear" w:color="auto" w:fill="auto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Кафе-столовая ИП 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Бударный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Д.В.</w:t>
            </w:r>
          </w:p>
        </w:tc>
        <w:tc>
          <w:tcPr>
            <w:tcW w:w="2838" w:type="pct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Столовые</w:t>
            </w:r>
          </w:p>
        </w:tc>
      </w:tr>
      <w:tr w:rsidR="00784B6B" w:rsidRPr="00AF4649" w:rsidTr="00B3079C">
        <w:trPr>
          <w:trHeight w:val="372"/>
        </w:trPr>
        <w:tc>
          <w:tcPr>
            <w:tcW w:w="327" w:type="pct"/>
            <w:shd w:val="clear" w:color="auto" w:fill="auto"/>
            <w:vAlign w:val="center"/>
          </w:tcPr>
          <w:p w:rsidR="00340266" w:rsidRPr="00AF4649" w:rsidRDefault="00580652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35" w:type="pct"/>
            <w:shd w:val="clear" w:color="auto" w:fill="auto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век. Служба доставки обедов</w:t>
            </w:r>
          </w:p>
        </w:tc>
        <w:tc>
          <w:tcPr>
            <w:tcW w:w="2838" w:type="pct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</w:t>
            </w:r>
            <w:r w:rsidR="00042F79"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ставки готовых блюд</w:t>
            </w:r>
          </w:p>
        </w:tc>
      </w:tr>
      <w:tr w:rsidR="00784B6B" w:rsidRPr="00AF4649" w:rsidTr="00B3079C">
        <w:trPr>
          <w:trHeight w:val="372"/>
        </w:trPr>
        <w:tc>
          <w:tcPr>
            <w:tcW w:w="327" w:type="pct"/>
            <w:shd w:val="clear" w:color="auto" w:fill="auto"/>
            <w:vAlign w:val="center"/>
          </w:tcPr>
          <w:p w:rsidR="00340266" w:rsidRPr="00AF4649" w:rsidRDefault="00580652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5" w:type="pct"/>
            <w:shd w:val="clear" w:color="auto" w:fill="auto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АВС</w:t>
            </w:r>
          </w:p>
        </w:tc>
        <w:tc>
          <w:tcPr>
            <w:tcW w:w="2838" w:type="pct"/>
            <w:vAlign w:val="center"/>
          </w:tcPr>
          <w:p w:rsidR="00340266" w:rsidRPr="00AF4649" w:rsidRDefault="00042F79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Продовольственный магазин</w:t>
            </w:r>
          </w:p>
        </w:tc>
      </w:tr>
      <w:tr w:rsidR="00340266" w:rsidRPr="00AF4649" w:rsidTr="00340266">
        <w:trPr>
          <w:trHeight w:val="372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340266" w:rsidRPr="00AF4649" w:rsidRDefault="00340266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</w:t>
            </w:r>
          </w:p>
        </w:tc>
      </w:tr>
      <w:tr w:rsidR="00784B6B" w:rsidRPr="00AF4649" w:rsidTr="00B3079C">
        <w:trPr>
          <w:trHeight w:val="372"/>
        </w:trPr>
        <w:tc>
          <w:tcPr>
            <w:tcW w:w="327" w:type="pct"/>
            <w:shd w:val="clear" w:color="auto" w:fill="auto"/>
            <w:vAlign w:val="center"/>
          </w:tcPr>
          <w:p w:rsidR="00340266" w:rsidRPr="00AF4649" w:rsidRDefault="00580652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35" w:type="pct"/>
            <w:shd w:val="clear" w:color="auto" w:fill="auto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</w:t>
            </w:r>
            <w:proofErr w:type="spellEnd"/>
          </w:p>
        </w:tc>
        <w:tc>
          <w:tcPr>
            <w:tcW w:w="2838" w:type="pct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Специализированное 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автооборудование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042F79"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оборудование для АЗС и нефтебаз</w:t>
            </w:r>
          </w:p>
        </w:tc>
      </w:tr>
      <w:tr w:rsidR="00784B6B" w:rsidRPr="00AF4649" w:rsidTr="00B3079C">
        <w:trPr>
          <w:trHeight w:val="372"/>
        </w:trPr>
        <w:tc>
          <w:tcPr>
            <w:tcW w:w="327" w:type="pct"/>
            <w:shd w:val="clear" w:color="auto" w:fill="auto"/>
            <w:vAlign w:val="center"/>
          </w:tcPr>
          <w:p w:rsidR="00340266" w:rsidRPr="00AF4649" w:rsidRDefault="00580652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5" w:type="pct"/>
            <w:shd w:val="clear" w:color="auto" w:fill="auto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Катунь Транс </w:t>
            </w:r>
          </w:p>
        </w:tc>
        <w:tc>
          <w:tcPr>
            <w:tcW w:w="2838" w:type="pct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Междугородние автоперевозки. Городские автоперевозки. Услуги складского хранения</w:t>
            </w:r>
          </w:p>
        </w:tc>
      </w:tr>
      <w:tr w:rsidR="00784B6B" w:rsidRPr="00AF4649" w:rsidTr="00B3079C">
        <w:trPr>
          <w:trHeight w:val="372"/>
        </w:trPr>
        <w:tc>
          <w:tcPr>
            <w:tcW w:w="327" w:type="pct"/>
            <w:shd w:val="clear" w:color="auto" w:fill="auto"/>
            <w:vAlign w:val="center"/>
          </w:tcPr>
          <w:p w:rsidR="00340266" w:rsidRPr="00AF4649" w:rsidRDefault="00580652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5" w:type="pct"/>
            <w:shd w:val="clear" w:color="auto" w:fill="auto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ПЭК, транспортная компания, ООО, Первая экспедиционная компания</w:t>
            </w:r>
          </w:p>
        </w:tc>
        <w:tc>
          <w:tcPr>
            <w:tcW w:w="2838" w:type="pct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Городские 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автогрузоперевозки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междугородние 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автогрузоперевозки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авиагрузоперевозки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желез</w:t>
            </w:r>
            <w:r w:rsidR="00042F79"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нодорожные грузоперевозки</w:t>
            </w:r>
          </w:p>
        </w:tc>
      </w:tr>
      <w:tr w:rsidR="00340266" w:rsidRPr="00AF4649" w:rsidTr="00340266">
        <w:trPr>
          <w:trHeight w:val="372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340266" w:rsidRPr="00AF4649" w:rsidRDefault="00340266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Обслуживание населения</w:t>
            </w:r>
          </w:p>
        </w:tc>
      </w:tr>
      <w:tr w:rsidR="00784B6B" w:rsidRPr="00AF4649" w:rsidTr="00B3079C">
        <w:trPr>
          <w:trHeight w:val="372"/>
        </w:trPr>
        <w:tc>
          <w:tcPr>
            <w:tcW w:w="327" w:type="pct"/>
            <w:shd w:val="clear" w:color="auto" w:fill="auto"/>
            <w:vAlign w:val="center"/>
          </w:tcPr>
          <w:p w:rsidR="00340266" w:rsidRPr="00AF4649" w:rsidRDefault="00580652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35" w:type="pct"/>
            <w:shd w:val="clear" w:color="auto" w:fill="auto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Военно-охотничье общество, стрелковый клуб</w:t>
            </w:r>
          </w:p>
        </w:tc>
        <w:tc>
          <w:tcPr>
            <w:tcW w:w="2838" w:type="pct"/>
            <w:vAlign w:val="center"/>
          </w:tcPr>
          <w:p w:rsidR="00340266" w:rsidRPr="00AF4649" w:rsidRDefault="00042F79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Стрелковые клубы</w:t>
            </w:r>
          </w:p>
        </w:tc>
      </w:tr>
      <w:tr w:rsidR="00784B6B" w:rsidRPr="00AF4649" w:rsidTr="00B3079C">
        <w:trPr>
          <w:trHeight w:val="372"/>
        </w:trPr>
        <w:tc>
          <w:tcPr>
            <w:tcW w:w="327" w:type="pct"/>
            <w:shd w:val="clear" w:color="auto" w:fill="auto"/>
            <w:vAlign w:val="center"/>
          </w:tcPr>
          <w:p w:rsidR="00340266" w:rsidRPr="00AF4649" w:rsidRDefault="00580652" w:rsidP="000A4E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35" w:type="pct"/>
            <w:shd w:val="clear" w:color="auto" w:fill="auto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Спортивный стрелково-стендовый комплекс</w:t>
            </w:r>
          </w:p>
        </w:tc>
        <w:tc>
          <w:tcPr>
            <w:tcW w:w="2838" w:type="pct"/>
            <w:vAlign w:val="center"/>
          </w:tcPr>
          <w:p w:rsidR="00340266" w:rsidRPr="00AF4649" w:rsidRDefault="00340266" w:rsidP="000A4E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Стрелковые клубы, спортивно-тактические клубы</w:t>
            </w:r>
          </w:p>
        </w:tc>
      </w:tr>
    </w:tbl>
    <w:p w:rsidR="00340266" w:rsidRPr="00AF4649" w:rsidRDefault="00340266" w:rsidP="00340266">
      <w:pPr>
        <w:jc w:val="center"/>
        <w:rPr>
          <w:rFonts w:ascii="Times New Roman" w:eastAsia="Times New Roman" w:hAnsi="Times New Roman"/>
          <w:spacing w:val="-1"/>
          <w:kern w:val="65535"/>
          <w:position w:val="-1"/>
          <w:sz w:val="28"/>
          <w:szCs w:val="28"/>
          <w:lang w:eastAsia="ru-RU"/>
        </w:rPr>
      </w:pPr>
    </w:p>
    <w:p w:rsidR="009C5E8D" w:rsidRPr="00AF4649" w:rsidRDefault="009C5E8D" w:rsidP="009C5E8D">
      <w:pPr>
        <w:pStyle w:val="a9"/>
        <w:ind w:firstLine="709"/>
        <w:jc w:val="both"/>
        <w:rPr>
          <w:sz w:val="28"/>
          <w:szCs w:val="28"/>
          <w:lang w:val="ru-RU"/>
        </w:rPr>
        <w:sectPr w:rsidR="009C5E8D" w:rsidRPr="00AF4649" w:rsidSect="00340266">
          <w:pgSz w:w="16838" w:h="11906" w:orient="landscape"/>
          <w:pgMar w:top="1418" w:right="1134" w:bottom="709" w:left="1134" w:header="709" w:footer="709" w:gutter="0"/>
          <w:cols w:space="708"/>
          <w:docGrid w:linePitch="360"/>
        </w:sectPr>
      </w:pPr>
    </w:p>
    <w:p w:rsidR="005D119E" w:rsidRPr="00AF4649" w:rsidRDefault="000621D3" w:rsidP="000621D3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4" w:name="_Toc15895042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2.</w:t>
      </w:r>
      <w:r w:rsidR="007059E3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4.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Жилищный фонд</w:t>
      </w:r>
      <w:bookmarkEnd w:id="24"/>
    </w:p>
    <w:p w:rsidR="006C15D1" w:rsidRPr="00AF4649" w:rsidRDefault="006C15D1" w:rsidP="006C15D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Эффективное использование существующего жилищного фонда зависит от стратегического управления комплексным социально-экономическим развитием муниципального образования, включающим программы развития всех сфер его деятельности. </w:t>
      </w:r>
    </w:p>
    <w:p w:rsidR="006C15D1" w:rsidRPr="00AF4649" w:rsidRDefault="006C15D1" w:rsidP="006C15D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По степени освоенности и характеру использования территории муниципальное образование является освоенным. Население сосредоточено в населенных пунктах – 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 и п. Озерный.</w:t>
      </w:r>
    </w:p>
    <w:p w:rsidR="006C15D1" w:rsidRPr="00AF4649" w:rsidRDefault="006C15D1" w:rsidP="006C15D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Жилая застройка </w:t>
      </w:r>
      <w:proofErr w:type="gramStart"/>
      <w:r w:rsidRPr="00AF4649">
        <w:rPr>
          <w:sz w:val="28"/>
          <w:szCs w:val="28"/>
          <w:lang w:val="ru-RU"/>
        </w:rPr>
        <w:t xml:space="preserve">территории 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>.</w:t>
      </w:r>
      <w:proofErr w:type="gramEnd"/>
      <w:r w:rsidRPr="00AF4649">
        <w:rPr>
          <w:sz w:val="28"/>
          <w:szCs w:val="28"/>
          <w:lang w:val="ru-RU"/>
        </w:rPr>
        <w:t xml:space="preserve">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 представлена индивидуальными, малоэтажными и </w:t>
      </w:r>
      <w:proofErr w:type="spellStart"/>
      <w:r w:rsidRPr="00AF4649">
        <w:rPr>
          <w:sz w:val="28"/>
          <w:szCs w:val="28"/>
          <w:lang w:val="ru-RU"/>
        </w:rPr>
        <w:t>среднеэтажными</w:t>
      </w:r>
      <w:proofErr w:type="spellEnd"/>
      <w:r w:rsidRPr="00AF4649">
        <w:rPr>
          <w:sz w:val="28"/>
          <w:szCs w:val="28"/>
          <w:lang w:val="ru-RU"/>
        </w:rPr>
        <w:t xml:space="preserve"> жилыми домами.</w:t>
      </w:r>
    </w:p>
    <w:p w:rsidR="006C15D1" w:rsidRPr="00AF4649" w:rsidRDefault="006C15D1" w:rsidP="006C15D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В северной части </w:t>
      </w:r>
      <w:r w:rsidR="005C2AF0" w:rsidRPr="00AF4649">
        <w:rPr>
          <w:sz w:val="28"/>
          <w:szCs w:val="28"/>
          <w:lang w:val="ru-RU"/>
        </w:rPr>
        <w:t>сельсовета</w:t>
      </w:r>
      <w:r w:rsidRPr="00AF4649">
        <w:rPr>
          <w:sz w:val="28"/>
          <w:szCs w:val="28"/>
          <w:lang w:val="ru-RU"/>
        </w:rPr>
        <w:t xml:space="preserve">, между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 и р. Обь, размещаются территории для ведения садоводства</w:t>
      </w:r>
      <w:r w:rsidR="00E572DD">
        <w:rPr>
          <w:sz w:val="28"/>
          <w:szCs w:val="28"/>
          <w:lang w:val="ru-RU"/>
        </w:rPr>
        <w:t xml:space="preserve"> и</w:t>
      </w:r>
      <w:r w:rsidRPr="00AF4649">
        <w:rPr>
          <w:sz w:val="28"/>
          <w:szCs w:val="28"/>
          <w:lang w:val="ru-RU"/>
        </w:rPr>
        <w:t xml:space="preserve"> огородничества с сезонным проживанием.</w:t>
      </w:r>
    </w:p>
    <w:p w:rsidR="006C15D1" w:rsidRPr="00AF4649" w:rsidRDefault="006C15D1" w:rsidP="006C15D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Согласно СанПиН 2.2.1/2.1.1200-03 «Санитарно-защитные зоны и санитарная классификация предприятий, сооружений и иных объектов» размещение жилищного фонда в санитарно-защитных зонах (СЗЗ) не допускается. Если, требование </w:t>
      </w:r>
      <w:proofErr w:type="spellStart"/>
      <w:r w:rsidRPr="00AF4649">
        <w:rPr>
          <w:sz w:val="28"/>
          <w:szCs w:val="28"/>
          <w:lang w:val="ru-RU"/>
        </w:rPr>
        <w:t>СанПин</w:t>
      </w:r>
      <w:proofErr w:type="spellEnd"/>
      <w:r w:rsidRPr="00AF4649">
        <w:rPr>
          <w:sz w:val="28"/>
          <w:szCs w:val="28"/>
          <w:lang w:val="ru-RU"/>
        </w:rPr>
        <w:t xml:space="preserve"> не выполняется, необходимо предусмотреть мероприятия по выносу жилищного фонда из санитарно-защитных зон объектов, либо вынос самих объектов, являющихся источниками негативного воздействия. </w:t>
      </w:r>
    </w:p>
    <w:p w:rsidR="006C15D1" w:rsidRPr="00AF4649" w:rsidRDefault="006C15D1" w:rsidP="006C15D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В результате произведенной оценки жилищной сферы муниципального образования можно сделать следующие выводы:</w:t>
      </w:r>
    </w:p>
    <w:p w:rsidR="006C15D1" w:rsidRPr="00AF4649" w:rsidRDefault="006C15D1" w:rsidP="006C15D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предполагается, что во всех населенных пунктах, входящих в состав муниципального образования, средняя жилищная обеспеченность выше или соответствует нормативному значению, установленному в соответствии с законодательством Российской Федерации, так как на рассматриваемой территории преобладает индивидуальная жилая застройка;</w:t>
      </w:r>
    </w:p>
    <w:p w:rsidR="006C15D1" w:rsidRPr="00AF4649" w:rsidRDefault="006C15D1" w:rsidP="006C15D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площадь жилых территорий в </w:t>
      </w:r>
      <w:r w:rsidR="005C2AF0" w:rsidRPr="00AF4649">
        <w:rPr>
          <w:sz w:val="28"/>
          <w:szCs w:val="28"/>
          <w:lang w:val="ru-RU"/>
        </w:rPr>
        <w:t>сельсовете</w:t>
      </w:r>
      <w:r w:rsidRPr="00AF4649">
        <w:rPr>
          <w:sz w:val="28"/>
          <w:szCs w:val="28"/>
          <w:lang w:val="ru-RU"/>
        </w:rPr>
        <w:t xml:space="preserve"> на момент разработки проекта составила </w:t>
      </w:r>
      <w:r w:rsidR="00C4024B" w:rsidRPr="00AF4649">
        <w:rPr>
          <w:sz w:val="28"/>
          <w:szCs w:val="28"/>
          <w:lang w:val="ru-RU"/>
        </w:rPr>
        <w:t xml:space="preserve">371,16 </w:t>
      </w:r>
      <w:r w:rsidRPr="00AF4649">
        <w:rPr>
          <w:sz w:val="28"/>
          <w:szCs w:val="28"/>
          <w:lang w:val="ru-RU"/>
        </w:rPr>
        <w:t xml:space="preserve">га, процентная доля которых, по отношению к территории всего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 </w:t>
      </w:r>
      <w:r w:rsidR="00C4024B" w:rsidRPr="00AF4649">
        <w:rPr>
          <w:sz w:val="28"/>
          <w:szCs w:val="28"/>
          <w:lang w:val="ru-RU"/>
        </w:rPr>
        <w:t>составляет 7,09</w:t>
      </w:r>
      <w:r w:rsidRPr="00AF4649">
        <w:rPr>
          <w:sz w:val="28"/>
          <w:szCs w:val="28"/>
          <w:lang w:val="ru-RU"/>
        </w:rPr>
        <w:t xml:space="preserve"> %.</w:t>
      </w:r>
    </w:p>
    <w:p w:rsidR="006577C2" w:rsidRPr="00AF4649" w:rsidRDefault="006577C2" w:rsidP="006577C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 xml:space="preserve">Общая площадь жилищного фонда </w:t>
      </w:r>
      <w:proofErr w:type="spellStart"/>
      <w:r w:rsidRPr="00AF4649">
        <w:rPr>
          <w:rFonts w:ascii="Times New Roman" w:hAnsi="Times New Roman"/>
          <w:sz w:val="28"/>
          <w:szCs w:val="28"/>
        </w:rPr>
        <w:t>Мочищенского</w:t>
      </w:r>
      <w:proofErr w:type="spellEnd"/>
      <w:r w:rsidRPr="00AF4649">
        <w:rPr>
          <w:rFonts w:ascii="Times New Roman" w:hAnsi="Times New Roman"/>
          <w:sz w:val="28"/>
          <w:szCs w:val="28"/>
        </w:rPr>
        <w:t xml:space="preserve"> сельсовета на 2019 г</w:t>
      </w:r>
      <w:r w:rsidR="00F93427" w:rsidRPr="00AF4649">
        <w:rPr>
          <w:rFonts w:ascii="Times New Roman" w:hAnsi="Times New Roman"/>
          <w:sz w:val="28"/>
          <w:szCs w:val="28"/>
        </w:rPr>
        <w:t>.</w:t>
      </w:r>
      <w:r w:rsidRPr="00AF4649">
        <w:rPr>
          <w:rFonts w:ascii="Times New Roman" w:hAnsi="Times New Roman"/>
          <w:sz w:val="28"/>
          <w:szCs w:val="28"/>
        </w:rPr>
        <w:t xml:space="preserve"> составила </w:t>
      </w:r>
      <w:r w:rsidR="00C80B35" w:rsidRPr="00AF4649">
        <w:rPr>
          <w:rFonts w:ascii="Times New Roman" w:hAnsi="Times New Roman"/>
          <w:sz w:val="28"/>
          <w:szCs w:val="28"/>
        </w:rPr>
        <w:t>99085</w:t>
      </w:r>
      <w:r w:rsidRPr="00AF46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4649">
        <w:rPr>
          <w:rFonts w:ascii="Times New Roman" w:hAnsi="Times New Roman"/>
          <w:sz w:val="28"/>
          <w:szCs w:val="28"/>
        </w:rPr>
        <w:t>кв.м</w:t>
      </w:r>
      <w:proofErr w:type="spellEnd"/>
      <w:r w:rsidRPr="00AF4649">
        <w:rPr>
          <w:rFonts w:ascii="Times New Roman" w:hAnsi="Times New Roman"/>
          <w:sz w:val="28"/>
          <w:szCs w:val="28"/>
        </w:rPr>
        <w:t>.</w:t>
      </w:r>
    </w:p>
    <w:p w:rsidR="0092683F" w:rsidRPr="00AF4649" w:rsidRDefault="0092683F" w:rsidP="0092683F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>Таблица 2.</w:t>
      </w:r>
      <w:r w:rsidR="007059E3" w:rsidRPr="00AF4649">
        <w:rPr>
          <w:rFonts w:ascii="Times New Roman" w:hAnsi="Times New Roman"/>
          <w:sz w:val="28"/>
          <w:szCs w:val="28"/>
        </w:rPr>
        <w:t>4</w:t>
      </w:r>
      <w:r w:rsidRPr="00AF4649">
        <w:rPr>
          <w:rFonts w:ascii="Times New Roman" w:hAnsi="Times New Roman"/>
          <w:sz w:val="28"/>
          <w:szCs w:val="28"/>
        </w:rPr>
        <w:t>-1</w:t>
      </w:r>
    </w:p>
    <w:p w:rsidR="0092683F" w:rsidRPr="00AF4649" w:rsidRDefault="0092683F" w:rsidP="0092683F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 xml:space="preserve">Сведения о жилищном фонде </w:t>
      </w:r>
      <w:proofErr w:type="spellStart"/>
      <w:r w:rsidRPr="00AF4649">
        <w:rPr>
          <w:rFonts w:ascii="Times New Roman" w:hAnsi="Times New Roman"/>
          <w:sz w:val="28"/>
          <w:szCs w:val="28"/>
        </w:rPr>
        <w:t>Мочищенского</w:t>
      </w:r>
      <w:proofErr w:type="spellEnd"/>
      <w:r w:rsidRPr="00AF4649">
        <w:rPr>
          <w:rFonts w:ascii="Times New Roman" w:hAnsi="Times New Roman"/>
          <w:sz w:val="28"/>
          <w:szCs w:val="28"/>
        </w:rPr>
        <w:t xml:space="preserve"> сельсовета в разрезе</w:t>
      </w:r>
    </w:p>
    <w:p w:rsidR="0092683F" w:rsidRPr="00AF4649" w:rsidRDefault="0092683F" w:rsidP="0092683F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>населенных пунктов</w:t>
      </w:r>
    </w:p>
    <w:tbl>
      <w:tblPr>
        <w:tblW w:w="49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8"/>
        <w:gridCol w:w="2011"/>
        <w:gridCol w:w="2972"/>
      </w:tblGrid>
      <w:tr w:rsidR="0092683F" w:rsidRPr="00AF4649" w:rsidTr="0092683F">
        <w:trPr>
          <w:trHeight w:val="70"/>
          <w:jc w:val="center"/>
        </w:trPr>
        <w:tc>
          <w:tcPr>
            <w:tcW w:w="2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3F" w:rsidRPr="00AF4649" w:rsidRDefault="0092683F" w:rsidP="001A2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Наименование территории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3F" w:rsidRPr="00AF4649" w:rsidRDefault="0092683F" w:rsidP="001A2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Общая площадь жилищного фонда, </w:t>
            </w:r>
            <w:r w:rsidR="00C752B8" w:rsidRPr="00AF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3F" w:rsidRPr="00AF4649" w:rsidRDefault="0092683F" w:rsidP="001A2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Средняя обеспеченность населения общей площадью жилищного фонда,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на 1 человека</w:t>
            </w:r>
          </w:p>
        </w:tc>
      </w:tr>
      <w:tr w:rsidR="0092683F" w:rsidRPr="00AF4649" w:rsidTr="0092683F">
        <w:trPr>
          <w:jc w:val="center"/>
        </w:trPr>
        <w:tc>
          <w:tcPr>
            <w:tcW w:w="2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3F" w:rsidRPr="00AF4649" w:rsidRDefault="0092683F" w:rsidP="001A2F73">
            <w:pPr>
              <w:tabs>
                <w:tab w:val="left" w:pos="31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3F" w:rsidRPr="00AF4649" w:rsidRDefault="0092683F" w:rsidP="001A2F7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3F" w:rsidRPr="00AF4649" w:rsidRDefault="0092683F" w:rsidP="001A2F7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92683F" w:rsidRPr="00AF4649" w:rsidTr="0092683F">
        <w:trPr>
          <w:jc w:val="center"/>
        </w:trPr>
        <w:tc>
          <w:tcPr>
            <w:tcW w:w="2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3F" w:rsidRPr="00AF4649" w:rsidRDefault="0092683F" w:rsidP="001A2F73">
            <w:pPr>
              <w:tabs>
                <w:tab w:val="left" w:pos="3112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3F" w:rsidRPr="00AF4649" w:rsidRDefault="00C80B35" w:rsidP="001A2F7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color w:val="000000"/>
                <w:sz w:val="24"/>
                <w:szCs w:val="24"/>
              </w:rPr>
              <w:t>83182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3F" w:rsidRPr="00AF4649" w:rsidRDefault="0092683F" w:rsidP="001A2F7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color w:val="000000"/>
                <w:sz w:val="24"/>
                <w:szCs w:val="24"/>
              </w:rPr>
              <w:t>19,00</w:t>
            </w:r>
          </w:p>
        </w:tc>
      </w:tr>
      <w:tr w:rsidR="0092683F" w:rsidRPr="00AF4649" w:rsidTr="0092683F">
        <w:trPr>
          <w:jc w:val="center"/>
        </w:trPr>
        <w:tc>
          <w:tcPr>
            <w:tcW w:w="2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3F" w:rsidRPr="00AF4649" w:rsidRDefault="0092683F" w:rsidP="001A2F73">
            <w:pPr>
              <w:tabs>
                <w:tab w:val="left" w:pos="3112"/>
              </w:tabs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3F" w:rsidRPr="00AF4649" w:rsidRDefault="00C80B35" w:rsidP="001A2F7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color w:val="000000"/>
                <w:sz w:val="24"/>
                <w:szCs w:val="24"/>
              </w:rPr>
              <w:t>15903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3F" w:rsidRPr="00AF4649" w:rsidRDefault="0092683F" w:rsidP="001A2F7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color w:val="000000"/>
                <w:sz w:val="24"/>
                <w:szCs w:val="24"/>
              </w:rPr>
              <w:t>19,00</w:t>
            </w:r>
          </w:p>
        </w:tc>
      </w:tr>
    </w:tbl>
    <w:p w:rsidR="0092683F" w:rsidRPr="00AF4649" w:rsidRDefault="0092683F" w:rsidP="006577C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C2" w:rsidRPr="00AF4649" w:rsidRDefault="006577C2" w:rsidP="006C15D1">
      <w:pPr>
        <w:pStyle w:val="a9"/>
        <w:ind w:firstLine="709"/>
        <w:jc w:val="both"/>
        <w:rPr>
          <w:sz w:val="28"/>
          <w:szCs w:val="28"/>
          <w:lang w:val="ru-RU"/>
        </w:rPr>
      </w:pPr>
    </w:p>
    <w:p w:rsidR="00B24DA7" w:rsidRPr="00AF4649" w:rsidRDefault="00B24DA7" w:rsidP="005D119E">
      <w:pPr>
        <w:ind w:firstLine="284"/>
        <w:rPr>
          <w:rFonts w:ascii="Times New Roman" w:hAnsi="Times New Roman"/>
          <w:sz w:val="28"/>
          <w:szCs w:val="28"/>
        </w:rPr>
      </w:pPr>
    </w:p>
    <w:p w:rsidR="00F74BDB" w:rsidRPr="00AF4649" w:rsidRDefault="00F74BDB" w:rsidP="005D119E">
      <w:pPr>
        <w:ind w:firstLine="284"/>
        <w:rPr>
          <w:rFonts w:ascii="Times New Roman" w:hAnsi="Times New Roman"/>
          <w:sz w:val="28"/>
          <w:szCs w:val="28"/>
        </w:rPr>
      </w:pPr>
    </w:p>
    <w:p w:rsidR="00B24DA7" w:rsidRPr="00AF4649" w:rsidRDefault="00DB320A" w:rsidP="00DB320A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5" w:name="_Toc15895043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2.</w:t>
      </w:r>
      <w:r w:rsidR="007059E3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="004D50F0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Система </w:t>
      </w:r>
      <w:r w:rsidR="00715D74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социального  и 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культурно-бытового обслуживания </w:t>
      </w:r>
      <w:r w:rsidR="00715D74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населения</w:t>
      </w:r>
      <w:bookmarkEnd w:id="25"/>
    </w:p>
    <w:p w:rsidR="00B24DA7" w:rsidRPr="00AF4649" w:rsidRDefault="008611F1" w:rsidP="008611F1">
      <w:pPr>
        <w:pStyle w:val="2"/>
        <w:spacing w:before="120" w:after="120"/>
        <w:ind w:left="360"/>
        <w:jc w:val="center"/>
        <w:rPr>
          <w:rFonts w:ascii="Times New Roman" w:hAnsi="Times New Roman"/>
          <w:sz w:val="28"/>
          <w:szCs w:val="28"/>
        </w:rPr>
      </w:pPr>
      <w:bookmarkStart w:id="26" w:name="_Toc15895044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2.</w:t>
      </w:r>
      <w:r w:rsidR="007059E3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.1</w:t>
      </w:r>
      <w:r w:rsidR="000A32A7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Образование</w:t>
      </w:r>
      <w:bookmarkEnd w:id="26"/>
    </w:p>
    <w:p w:rsidR="00DB11CC" w:rsidRPr="00AF4649" w:rsidRDefault="00DB11CC" w:rsidP="00DB11CC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В системе образования поселения функционируют </w:t>
      </w:r>
      <w:r w:rsidR="001976AB" w:rsidRPr="00AF4649">
        <w:rPr>
          <w:sz w:val="28"/>
          <w:szCs w:val="28"/>
          <w:lang w:val="ru-RU"/>
        </w:rPr>
        <w:t>одно</w:t>
      </w:r>
      <w:r w:rsidRPr="00AF4649">
        <w:rPr>
          <w:sz w:val="28"/>
          <w:szCs w:val="28"/>
          <w:lang w:val="ru-RU"/>
        </w:rPr>
        <w:t xml:space="preserve"> общеобразователь</w:t>
      </w:r>
      <w:r w:rsidR="001976AB" w:rsidRPr="00AF4649">
        <w:rPr>
          <w:sz w:val="28"/>
          <w:szCs w:val="28"/>
          <w:lang w:val="ru-RU"/>
        </w:rPr>
        <w:t xml:space="preserve">ное </w:t>
      </w:r>
      <w:r w:rsidRPr="00AF4649">
        <w:rPr>
          <w:sz w:val="28"/>
          <w:szCs w:val="28"/>
          <w:lang w:val="ru-RU"/>
        </w:rPr>
        <w:t>учреждение</w:t>
      </w:r>
      <w:r w:rsidR="001976AB" w:rsidRPr="00AF4649">
        <w:rPr>
          <w:sz w:val="28"/>
          <w:szCs w:val="28"/>
          <w:lang w:val="ru-RU"/>
        </w:rPr>
        <w:t>:</w:t>
      </w:r>
    </w:p>
    <w:p w:rsidR="001976AB" w:rsidRPr="00AF4649" w:rsidRDefault="001976AB" w:rsidP="00DB11CC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МКОУ «</w:t>
      </w:r>
      <w:proofErr w:type="spellStart"/>
      <w:r w:rsidRPr="00AF4649">
        <w:rPr>
          <w:sz w:val="28"/>
          <w:szCs w:val="28"/>
          <w:lang w:val="ru-RU"/>
        </w:rPr>
        <w:t>Мочищенская</w:t>
      </w:r>
      <w:proofErr w:type="spellEnd"/>
      <w:r w:rsidRPr="00AF4649">
        <w:rPr>
          <w:sz w:val="28"/>
          <w:szCs w:val="28"/>
          <w:lang w:val="ru-RU"/>
        </w:rPr>
        <w:t xml:space="preserve"> СОШ № 45», расположена в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>. Введена в эксплуатацию 1974 г</w:t>
      </w:r>
      <w:r w:rsidR="00F93427" w:rsidRPr="00AF4649">
        <w:rPr>
          <w:sz w:val="28"/>
          <w:szCs w:val="28"/>
          <w:lang w:val="ru-RU"/>
        </w:rPr>
        <w:t>.</w:t>
      </w:r>
      <w:r w:rsidRPr="00AF4649">
        <w:rPr>
          <w:sz w:val="28"/>
          <w:szCs w:val="28"/>
          <w:lang w:val="ru-RU"/>
        </w:rPr>
        <w:t>, проведена реконструкция объекта в 2014 г. Износ составляет 60%. Проектная мощность – 320 мест и используется на 81%.</w:t>
      </w:r>
    </w:p>
    <w:p w:rsidR="001976AB" w:rsidRPr="00AF4649" w:rsidRDefault="001866A4" w:rsidP="00DB11CC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Объекты дошкольных</w:t>
      </w:r>
      <w:r w:rsidR="001976AB" w:rsidRPr="00AF4649">
        <w:rPr>
          <w:sz w:val="28"/>
          <w:szCs w:val="28"/>
          <w:lang w:val="ru-RU"/>
        </w:rPr>
        <w:t xml:space="preserve"> обра</w:t>
      </w:r>
      <w:r w:rsidRPr="00AF4649">
        <w:rPr>
          <w:sz w:val="28"/>
          <w:szCs w:val="28"/>
          <w:lang w:val="ru-RU"/>
        </w:rPr>
        <w:t>зовательных учреждений отсутствуют.</w:t>
      </w:r>
    </w:p>
    <w:p w:rsidR="00DB11CC" w:rsidRPr="00AF4649" w:rsidRDefault="00DB11CC" w:rsidP="00DB11CC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Согласно исходным данным, которые были предоставлены администрацией Новосибирского района, на территории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 Новосибирского района Новосибирской области действует Государственная программа Новосибирской области «Развитие образования, создание условий для социализации детей и учащейся молодежи в Новосибирской области на 2015 - 2025 г</w:t>
      </w:r>
      <w:r w:rsidR="00F93427" w:rsidRPr="00AF4649">
        <w:rPr>
          <w:sz w:val="28"/>
          <w:szCs w:val="28"/>
          <w:lang w:val="ru-RU"/>
        </w:rPr>
        <w:t>г.</w:t>
      </w:r>
      <w:r w:rsidRPr="00AF4649">
        <w:rPr>
          <w:sz w:val="28"/>
          <w:szCs w:val="28"/>
          <w:lang w:val="ru-RU"/>
        </w:rPr>
        <w:t xml:space="preserve">», утверждена постановлением Правительства Новосибирской области от 31.12.2014 №576-п. Пунктом 18.28 госпрограммы предусмотрена реконструкция со строительством пристройки к основному зданию школы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 в 2022 г.</w:t>
      </w:r>
    </w:p>
    <w:p w:rsidR="001866A4" w:rsidRPr="00AF4649" w:rsidRDefault="001866A4" w:rsidP="00F12F08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7" w:name="_Toc15895045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2.</w:t>
      </w:r>
      <w:r w:rsidR="007059E3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.2</w:t>
      </w:r>
      <w:r w:rsidR="000A32A7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F12F08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Здравоохранение</w:t>
      </w:r>
      <w:bookmarkEnd w:id="27"/>
    </w:p>
    <w:p w:rsidR="00F12F08" w:rsidRPr="00AF4649" w:rsidRDefault="00047FC2" w:rsidP="00DB11CC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Объекты здравоохранения, расположенные на территории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 Новосибирского района:</w:t>
      </w:r>
    </w:p>
    <w:p w:rsidR="00047FC2" w:rsidRPr="00AF4649" w:rsidRDefault="00047FC2" w:rsidP="00DB11CC">
      <w:pPr>
        <w:pStyle w:val="a9"/>
        <w:ind w:firstLine="709"/>
        <w:jc w:val="both"/>
        <w:rPr>
          <w:sz w:val="28"/>
          <w:szCs w:val="28"/>
          <w:lang w:val="ru-RU"/>
        </w:rPr>
      </w:pPr>
      <w:proofErr w:type="spellStart"/>
      <w:r w:rsidRPr="00AF4649">
        <w:rPr>
          <w:sz w:val="28"/>
          <w:szCs w:val="28"/>
          <w:lang w:val="ru-RU"/>
        </w:rPr>
        <w:t>Мочищенская</w:t>
      </w:r>
      <w:proofErr w:type="spellEnd"/>
      <w:r w:rsidRPr="00AF4649">
        <w:rPr>
          <w:sz w:val="28"/>
          <w:szCs w:val="28"/>
          <w:lang w:val="ru-RU"/>
        </w:rPr>
        <w:t xml:space="preserve"> врачебная амбулатория, расположенная в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>. Год постройки 1982, износ составляет 90,8%. Пропускная способность посещений в смену (п/см) – 39.</w:t>
      </w:r>
    </w:p>
    <w:p w:rsidR="008F65BC" w:rsidRPr="00AF4649" w:rsidRDefault="008F65BC" w:rsidP="008F65BC">
      <w:pPr>
        <w:pStyle w:val="2"/>
        <w:spacing w:before="120" w:after="120"/>
        <w:ind w:left="360"/>
        <w:jc w:val="center"/>
        <w:rPr>
          <w:rFonts w:ascii="Times New Roman" w:hAnsi="Times New Roman"/>
          <w:sz w:val="28"/>
          <w:szCs w:val="28"/>
        </w:rPr>
      </w:pPr>
      <w:bookmarkStart w:id="28" w:name="_Toc15895046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2.</w:t>
      </w:r>
      <w:r w:rsidR="007059E3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.3. Культура и искусство</w:t>
      </w:r>
      <w:bookmarkEnd w:id="28"/>
    </w:p>
    <w:p w:rsidR="008F65BC" w:rsidRPr="00AF4649" w:rsidRDefault="008F65BC" w:rsidP="00FA01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На территории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 осуществляют свою деятельность следующие учреждения культуры:</w:t>
      </w:r>
    </w:p>
    <w:p w:rsidR="008F65BC" w:rsidRPr="00AF4649" w:rsidRDefault="008F65BC" w:rsidP="00FA01E1">
      <w:pPr>
        <w:pStyle w:val="a9"/>
        <w:ind w:firstLine="709"/>
        <w:jc w:val="both"/>
        <w:rPr>
          <w:sz w:val="28"/>
          <w:szCs w:val="28"/>
          <w:lang w:val="ru-RU"/>
        </w:rPr>
      </w:pPr>
      <w:proofErr w:type="gramStart"/>
      <w:r w:rsidRPr="00AF4649">
        <w:rPr>
          <w:sz w:val="28"/>
          <w:szCs w:val="28"/>
          <w:lang w:val="ru-RU"/>
        </w:rPr>
        <w:t>Муниципальное  казенное</w:t>
      </w:r>
      <w:proofErr w:type="gramEnd"/>
      <w:r w:rsidRPr="00AF4649">
        <w:rPr>
          <w:sz w:val="28"/>
          <w:szCs w:val="28"/>
          <w:lang w:val="ru-RU"/>
        </w:rPr>
        <w:t xml:space="preserve"> учреждение Культурный центр «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» расположенный в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. Общая площадь 67 </w:t>
      </w:r>
      <w:proofErr w:type="spellStart"/>
      <w:r w:rsidRPr="00AF4649">
        <w:rPr>
          <w:sz w:val="28"/>
          <w:szCs w:val="28"/>
          <w:lang w:val="ru-RU"/>
        </w:rPr>
        <w:t>кв.м</w:t>
      </w:r>
      <w:proofErr w:type="spellEnd"/>
      <w:r w:rsidRPr="00AF4649">
        <w:rPr>
          <w:sz w:val="28"/>
          <w:szCs w:val="28"/>
          <w:lang w:val="ru-RU"/>
        </w:rPr>
        <w:t>, вместимость объекта составляет – 40 мест.</w:t>
      </w:r>
    </w:p>
    <w:p w:rsidR="004D50F0" w:rsidRPr="00AF4649" w:rsidRDefault="004D50F0" w:rsidP="004D50F0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9" w:name="_Toc15895047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2.</w:t>
      </w:r>
      <w:r w:rsidR="007059E3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8F65BC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8F65BC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Социальное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обеспечени</w:t>
      </w:r>
      <w:r w:rsidR="00300FE7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населения</w:t>
      </w:r>
      <w:bookmarkEnd w:id="29"/>
    </w:p>
    <w:p w:rsidR="004D50F0" w:rsidRPr="00AF4649" w:rsidRDefault="00813055" w:rsidP="00FA01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Учреждения социального обеспечения населения на территории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 отсутствуют.</w:t>
      </w:r>
    </w:p>
    <w:p w:rsidR="004D50F0" w:rsidRPr="00AF4649" w:rsidRDefault="004D50F0" w:rsidP="004D50F0">
      <w:pPr>
        <w:pStyle w:val="2"/>
        <w:spacing w:before="120" w:after="120"/>
        <w:ind w:left="360"/>
        <w:jc w:val="center"/>
        <w:rPr>
          <w:sz w:val="28"/>
          <w:szCs w:val="28"/>
        </w:rPr>
      </w:pPr>
      <w:bookmarkStart w:id="30" w:name="_Toc15895048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7059E3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.5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8F65BC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 Физическая культура и спорт</w:t>
      </w:r>
      <w:bookmarkEnd w:id="30"/>
    </w:p>
    <w:p w:rsidR="00DB11CC" w:rsidRPr="00AF4649" w:rsidRDefault="00813055" w:rsidP="00FA01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Объекты физической культуры и спорт на территории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 отсутствуют.</w:t>
      </w:r>
    </w:p>
    <w:p w:rsidR="008F65BC" w:rsidRPr="00AF4649" w:rsidRDefault="008F65BC" w:rsidP="008F65BC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1" w:name="_Toc15895049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2.</w:t>
      </w:r>
      <w:r w:rsidR="007059E3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.6. Отдых и туризм</w:t>
      </w:r>
      <w:bookmarkEnd w:id="31"/>
    </w:p>
    <w:p w:rsidR="008F65BC" w:rsidRPr="00AF4649" w:rsidRDefault="005A17E1" w:rsidP="00FA01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Действующие объекты туристического обслуживания на территории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 отсутствуют.</w:t>
      </w:r>
    </w:p>
    <w:p w:rsidR="002343BA" w:rsidRPr="00AF4649" w:rsidRDefault="002343BA" w:rsidP="00FA01E1">
      <w:pPr>
        <w:pStyle w:val="a9"/>
        <w:ind w:firstLine="709"/>
        <w:jc w:val="both"/>
        <w:rPr>
          <w:sz w:val="28"/>
          <w:szCs w:val="28"/>
          <w:lang w:val="ru-RU"/>
        </w:rPr>
      </w:pPr>
    </w:p>
    <w:p w:rsidR="002343BA" w:rsidRPr="00AF4649" w:rsidRDefault="002343BA" w:rsidP="002343BA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2" w:name="_Toc15895050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2.5.7. Объекты ритуального обслуживания</w:t>
      </w:r>
      <w:bookmarkEnd w:id="32"/>
    </w:p>
    <w:p w:rsidR="000447FA" w:rsidRPr="00AF4649" w:rsidRDefault="002343BA" w:rsidP="005D119E">
      <w:pPr>
        <w:ind w:firstLine="284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Pr="00AF4649">
        <w:rPr>
          <w:rFonts w:ascii="Times New Roman" w:hAnsi="Times New Roman"/>
          <w:sz w:val="28"/>
          <w:szCs w:val="28"/>
        </w:rPr>
        <w:t>Мочищенского</w:t>
      </w:r>
      <w:proofErr w:type="spellEnd"/>
      <w:r w:rsidRPr="00AF4649">
        <w:rPr>
          <w:rFonts w:ascii="Times New Roman" w:hAnsi="Times New Roman"/>
          <w:sz w:val="28"/>
          <w:szCs w:val="28"/>
        </w:rPr>
        <w:t xml:space="preserve"> сельсовета расположены 2 кладбища, одно из которых открыто для захоронения. Общая площадь кладбищ – 11,5 га.</w:t>
      </w:r>
    </w:p>
    <w:p w:rsidR="000447FA" w:rsidRPr="00AF4649" w:rsidRDefault="000447FA" w:rsidP="000447FA">
      <w:pPr>
        <w:pStyle w:val="2"/>
        <w:spacing w:before="120" w:after="120"/>
        <w:ind w:left="720"/>
        <w:jc w:val="center"/>
        <w:rPr>
          <w:rFonts w:ascii="Times New Roman" w:hAnsi="Times New Roman"/>
          <w:b w:val="0"/>
          <w:sz w:val="28"/>
          <w:szCs w:val="28"/>
          <w:lang w:eastAsia="x-none"/>
        </w:rPr>
      </w:pPr>
      <w:bookmarkStart w:id="33" w:name="_Toc15895051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2.</w:t>
      </w:r>
      <w:r w:rsidR="007059E3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0A32A7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7A4373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Т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ранспортн</w:t>
      </w:r>
      <w:r w:rsidR="007A4373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ая инфраструктура</w:t>
      </w:r>
      <w:bookmarkEnd w:id="33"/>
    </w:p>
    <w:p w:rsidR="000C7147" w:rsidRPr="00AF4649" w:rsidRDefault="000C7147" w:rsidP="000C7147">
      <w:pPr>
        <w:pStyle w:val="a9"/>
        <w:ind w:firstLine="709"/>
        <w:jc w:val="both"/>
        <w:rPr>
          <w:sz w:val="28"/>
          <w:szCs w:val="28"/>
          <w:lang w:val="ru-RU"/>
        </w:rPr>
      </w:pPr>
      <w:bookmarkStart w:id="34" w:name="_Toc15895052"/>
      <w:r w:rsidRPr="00AF4649">
        <w:rPr>
          <w:sz w:val="28"/>
          <w:szCs w:val="28"/>
          <w:lang w:val="ru-RU"/>
        </w:rPr>
        <w:t>Важными показателями, характеризующими ценность территории, являются транспортная доступность и уровень транспортного обслуживания населения. Транспортная доступность территории определяется в первую очередь доступностью областного центра.</w:t>
      </w:r>
    </w:p>
    <w:p w:rsidR="000C7147" w:rsidRPr="00AF4649" w:rsidRDefault="000C7147" w:rsidP="000C71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Транспортная удаленность административного центра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 от областного центра г. Новосибирска составляет около 3 км, от ближайшего аэропорта (международный аэропорт Толмачево) - в 33,8 км, и в 13 км от ближайшей железнодорожной станции – Иня Восточная.</w:t>
      </w:r>
    </w:p>
    <w:p w:rsidR="000C7147" w:rsidRPr="00F103B3" w:rsidRDefault="000C7147" w:rsidP="000C71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F103B3">
        <w:rPr>
          <w:sz w:val="28"/>
          <w:szCs w:val="28"/>
          <w:lang w:val="ru-RU"/>
        </w:rPr>
        <w:t>Опорная дорожная сеть поселения представлена дорогами межмуниципального и местного значения. Состояние сети автомобильных дорог муниципального образования в целом удовлетворяет потребности участников движения. Сеть представлена дорогами III, IV технической категории с асфальтобетонным и щебёночно-гравийным покрытием.</w:t>
      </w:r>
    </w:p>
    <w:p w:rsidR="000C7147" w:rsidRPr="00F103B3" w:rsidRDefault="000C7147" w:rsidP="000C71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F103B3">
        <w:rPr>
          <w:sz w:val="28"/>
          <w:szCs w:val="28"/>
          <w:lang w:val="ru-RU"/>
        </w:rPr>
        <w:t xml:space="preserve">По территории </w:t>
      </w:r>
      <w:proofErr w:type="spellStart"/>
      <w:r w:rsidRPr="00F103B3">
        <w:rPr>
          <w:sz w:val="28"/>
          <w:szCs w:val="28"/>
          <w:lang w:val="ru-RU"/>
        </w:rPr>
        <w:t>Мочищенского</w:t>
      </w:r>
      <w:proofErr w:type="spellEnd"/>
      <w:r w:rsidRPr="00F103B3">
        <w:rPr>
          <w:sz w:val="28"/>
          <w:szCs w:val="28"/>
          <w:lang w:val="ru-RU"/>
        </w:rPr>
        <w:t xml:space="preserve"> сельсовета проходит автомобильная дорога общего пользования федерального значения – Р-254 «Иртыш» Челябинск – Курган – Омск – Новосибирск (северный обход г. Новосибирска).</w:t>
      </w:r>
    </w:p>
    <w:p w:rsidR="000C7147" w:rsidRPr="00F103B3" w:rsidRDefault="000C7147" w:rsidP="000C71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F103B3">
        <w:rPr>
          <w:sz w:val="28"/>
          <w:szCs w:val="28"/>
          <w:lang w:val="ru-RU"/>
        </w:rPr>
        <w:t>Ширина придорожных полос установлена в соответствии с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составляет:</w:t>
      </w:r>
    </w:p>
    <w:p w:rsidR="000C7147" w:rsidRPr="00F103B3" w:rsidRDefault="000C7147" w:rsidP="000C71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F103B3">
        <w:rPr>
          <w:sz w:val="28"/>
          <w:szCs w:val="28"/>
          <w:lang w:val="ru-RU"/>
        </w:rPr>
        <w:t>для дорог III-IV категории – 50 м;</w:t>
      </w:r>
    </w:p>
    <w:p w:rsidR="000C7147" w:rsidRPr="00F103B3" w:rsidRDefault="000C7147" w:rsidP="000C71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F103B3">
        <w:rPr>
          <w:sz w:val="28"/>
          <w:szCs w:val="28"/>
          <w:lang w:val="ru-RU"/>
        </w:rPr>
        <w:t>для дорог V категории – 25 м</w:t>
      </w:r>
    </w:p>
    <w:p w:rsidR="000C7147" w:rsidRDefault="000C7147" w:rsidP="000C71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F103B3">
        <w:rPr>
          <w:sz w:val="28"/>
          <w:szCs w:val="28"/>
          <w:lang w:val="ru-RU"/>
        </w:rPr>
        <w:t>для автомобильных дорог общего пользования в границах населённого пункта в соответствии с СП 42.13330.2011 «СНиП 2.07.01-89* «Градостроительство. Планировка и застройка городских и сельских поселений»» установлены санитарные разрывы до жилой застройки – 50 м. Основными дорогами, осуществляющими внешние транспортные связи муниципального образования, являются дороги межмуниципального значения.</w:t>
      </w:r>
    </w:p>
    <w:p w:rsidR="000C7147" w:rsidRDefault="000C7147" w:rsidP="000C71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0C7147">
        <w:rPr>
          <w:sz w:val="28"/>
          <w:szCs w:val="28"/>
          <w:lang w:val="ru-RU"/>
        </w:rPr>
        <w:t xml:space="preserve">Перечень технических характеристик автомобильных дорог и сооружений на них общего пользования межмуниципального значения, находящихся в государственной собственности Новосибирской области, расположенных на территории </w:t>
      </w:r>
      <w:proofErr w:type="spellStart"/>
      <w:r w:rsidRPr="000C7147">
        <w:rPr>
          <w:sz w:val="28"/>
          <w:szCs w:val="28"/>
          <w:lang w:val="ru-RU"/>
        </w:rPr>
        <w:t>Мочищенского</w:t>
      </w:r>
      <w:proofErr w:type="spellEnd"/>
      <w:r w:rsidRPr="000C7147">
        <w:rPr>
          <w:sz w:val="28"/>
          <w:szCs w:val="28"/>
          <w:lang w:val="ru-RU"/>
        </w:rPr>
        <w:t xml:space="preserve"> сельсовета Новосибирского района Новосибирской области, утвержденный приказом министерства транспорта и дорожного хозяйства Новосибирской области от 01.03.2021 № 31 «Об утверждении перечня технических характеристик автомобильных дорог и сооружений на них общего пользования регионального и межмуниципального значения, находящихся в государственной собственности Новосибирской области» приведен в таблице 2.6-1.</w:t>
      </w:r>
    </w:p>
    <w:p w:rsidR="000C7147" w:rsidRDefault="000C7147">
      <w:pPr>
        <w:spacing w:after="200" w:line="276" w:lineRule="auto"/>
        <w:rPr>
          <w:rFonts w:ascii="Times New Roman" w:eastAsia="Times New Roman" w:hAnsi="Times New Roman"/>
          <w:spacing w:val="-1"/>
          <w:kern w:val="65535"/>
          <w:position w:val="-1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0C7147" w:rsidRDefault="000C7147">
      <w:pPr>
        <w:spacing w:after="200" w:line="276" w:lineRule="auto"/>
        <w:rPr>
          <w:sz w:val="28"/>
          <w:szCs w:val="28"/>
        </w:rPr>
        <w:sectPr w:rsidR="000C7147" w:rsidSect="00A820A8">
          <w:pgSz w:w="11906" w:h="16838"/>
          <w:pgMar w:top="1134" w:right="709" w:bottom="1134" w:left="1418" w:header="709" w:footer="709" w:gutter="0"/>
          <w:cols w:space="708"/>
          <w:docGrid w:linePitch="360"/>
        </w:sectPr>
      </w:pPr>
    </w:p>
    <w:p w:rsidR="000C7147" w:rsidRPr="00F103B3" w:rsidRDefault="000C7147" w:rsidP="000C7147">
      <w:pPr>
        <w:shd w:val="clear" w:color="auto" w:fill="FFFFFF" w:themeFill="background1"/>
        <w:ind w:firstLine="567"/>
        <w:jc w:val="right"/>
        <w:rPr>
          <w:rFonts w:ascii="Times New Roman" w:hAnsi="Times New Roman"/>
          <w:sz w:val="28"/>
          <w:szCs w:val="28"/>
        </w:rPr>
      </w:pPr>
      <w:r w:rsidRPr="00F103B3">
        <w:rPr>
          <w:rFonts w:ascii="Times New Roman" w:hAnsi="Times New Roman"/>
          <w:sz w:val="28"/>
          <w:szCs w:val="28"/>
        </w:rPr>
        <w:lastRenderedPageBreak/>
        <w:t>Таблица 2.6-1</w:t>
      </w:r>
    </w:p>
    <w:p w:rsidR="000C7147" w:rsidRPr="00F103B3" w:rsidRDefault="000C7147" w:rsidP="000C7147">
      <w:pPr>
        <w:shd w:val="clear" w:color="auto" w:fill="FFFFFF" w:themeFill="background1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0C7147" w:rsidRDefault="000C7147" w:rsidP="000C7147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03B3">
        <w:rPr>
          <w:rFonts w:ascii="Times New Roman" w:eastAsia="Times New Roman" w:hAnsi="Times New Roman"/>
          <w:sz w:val="28"/>
          <w:szCs w:val="28"/>
          <w:lang w:eastAsia="ru-RU"/>
        </w:rPr>
        <w:t>Перечень технических характеристик автомобильных дорог и сооружений на них общего пользования межмуниципального значения, находящихся в государственной собственности Новосибирской области, по состоянию на</w:t>
      </w:r>
      <w:r w:rsidR="007C624F">
        <w:rPr>
          <w:rFonts w:ascii="Times New Roman" w:eastAsia="Times New Roman" w:hAnsi="Times New Roman"/>
          <w:sz w:val="28"/>
          <w:szCs w:val="28"/>
          <w:lang w:eastAsia="ru-RU"/>
        </w:rPr>
        <w:t xml:space="preserve"> 01.01.2022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tbl>
      <w:tblPr>
        <w:tblW w:w="1546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183"/>
        <w:gridCol w:w="1418"/>
        <w:gridCol w:w="861"/>
        <w:gridCol w:w="766"/>
        <w:gridCol w:w="793"/>
        <w:gridCol w:w="866"/>
        <w:gridCol w:w="866"/>
        <w:gridCol w:w="779"/>
        <w:gridCol w:w="881"/>
        <w:gridCol w:w="766"/>
        <w:gridCol w:w="766"/>
        <w:gridCol w:w="666"/>
        <w:gridCol w:w="666"/>
        <w:gridCol w:w="766"/>
        <w:gridCol w:w="766"/>
        <w:gridCol w:w="866"/>
        <w:gridCol w:w="666"/>
        <w:gridCol w:w="610"/>
      </w:tblGrid>
      <w:tr w:rsidR="000C7147" w:rsidRPr="00413113" w:rsidTr="000C7147">
        <w:trPr>
          <w:trHeight w:val="315"/>
        </w:trPr>
        <w:tc>
          <w:tcPr>
            <w:tcW w:w="513" w:type="dxa"/>
            <w:vMerge w:val="restart"/>
            <w:shd w:val="clear" w:color="auto" w:fill="auto"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83" w:type="dxa"/>
            <w:vMerge w:val="restart"/>
            <w:shd w:val="clear" w:color="auto" w:fill="auto"/>
            <w:textDirection w:val="btLr"/>
            <w:vAlign w:val="center"/>
            <w:hideMark/>
          </w:tcPr>
          <w:p w:rsidR="000C7147" w:rsidRPr="00DE282B" w:rsidRDefault="000C7147" w:rsidP="000C7147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Идентификационный номер автомобильной дороги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0C7147" w:rsidRPr="00DE282B" w:rsidRDefault="000C7147" w:rsidP="000C7147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дорог</w:t>
            </w:r>
          </w:p>
        </w:tc>
        <w:tc>
          <w:tcPr>
            <w:tcW w:w="861" w:type="dxa"/>
            <w:vMerge w:val="restart"/>
            <w:shd w:val="clear" w:color="auto" w:fill="auto"/>
            <w:textDirection w:val="btLr"/>
            <w:vAlign w:val="center"/>
            <w:hideMark/>
          </w:tcPr>
          <w:p w:rsidR="000C7147" w:rsidRPr="00DE282B" w:rsidRDefault="000C7147" w:rsidP="000C7147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Номер (код) дороги</w:t>
            </w:r>
          </w:p>
        </w:tc>
        <w:tc>
          <w:tcPr>
            <w:tcW w:w="766" w:type="dxa"/>
            <w:vMerge w:val="restart"/>
            <w:shd w:val="clear" w:color="auto" w:fill="auto"/>
            <w:textDirection w:val="btLr"/>
            <w:vAlign w:val="center"/>
            <w:hideMark/>
          </w:tcPr>
          <w:p w:rsidR="000C7147" w:rsidRPr="00DE282B" w:rsidRDefault="000C7147" w:rsidP="000C7147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Начало дороги, км</w:t>
            </w:r>
          </w:p>
        </w:tc>
        <w:tc>
          <w:tcPr>
            <w:tcW w:w="793" w:type="dxa"/>
            <w:vMerge w:val="restart"/>
            <w:shd w:val="clear" w:color="auto" w:fill="auto"/>
            <w:textDirection w:val="btLr"/>
            <w:vAlign w:val="center"/>
            <w:hideMark/>
          </w:tcPr>
          <w:p w:rsidR="000C7147" w:rsidRPr="00DE282B" w:rsidRDefault="000C7147" w:rsidP="000C7147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Конец дороги, км</w:t>
            </w:r>
          </w:p>
        </w:tc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0C7147" w:rsidRPr="00DE282B" w:rsidRDefault="000C7147" w:rsidP="000C7147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1311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Протяженность</w:t>
            </w: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 км</w:t>
            </w:r>
          </w:p>
        </w:tc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0C7147" w:rsidRPr="00DE282B" w:rsidRDefault="000C7147" w:rsidP="000C7147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Твердое покрытие, км</w:t>
            </w:r>
          </w:p>
        </w:tc>
        <w:tc>
          <w:tcPr>
            <w:tcW w:w="3858" w:type="dxa"/>
            <w:gridSpan w:val="5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 по типам покрытия, км</w:t>
            </w:r>
          </w:p>
        </w:tc>
        <w:tc>
          <w:tcPr>
            <w:tcW w:w="3730" w:type="dxa"/>
            <w:gridSpan w:val="5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1311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Техническая категория</w:t>
            </w: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 км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0C7147" w:rsidRPr="00DE282B" w:rsidRDefault="000C7147" w:rsidP="000C7147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Эксплуатационный код</w:t>
            </w:r>
          </w:p>
        </w:tc>
      </w:tr>
      <w:tr w:rsidR="000C7147" w:rsidRPr="00413113" w:rsidTr="000C7147">
        <w:trPr>
          <w:trHeight w:val="240"/>
        </w:trPr>
        <w:tc>
          <w:tcPr>
            <w:tcW w:w="513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6" w:type="dxa"/>
            <w:gridSpan w:val="3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Усовершенствованный</w:t>
            </w:r>
          </w:p>
        </w:tc>
        <w:tc>
          <w:tcPr>
            <w:tcW w:w="1432" w:type="dxa"/>
            <w:gridSpan w:val="2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Переходный</w:t>
            </w:r>
          </w:p>
        </w:tc>
        <w:tc>
          <w:tcPr>
            <w:tcW w:w="666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766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766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66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666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610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C7147" w:rsidRPr="00413113" w:rsidTr="000C7147">
        <w:trPr>
          <w:cantSplit/>
          <w:trHeight w:val="1550"/>
        </w:trPr>
        <w:tc>
          <w:tcPr>
            <w:tcW w:w="51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ц/б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а/б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ч/щ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7147" w:rsidRPr="00DE282B" w:rsidRDefault="000C7147" w:rsidP="000C7147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щебень, гравий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7147" w:rsidRPr="00DE282B" w:rsidRDefault="000C7147" w:rsidP="000C7147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грунтощебень</w:t>
            </w:r>
            <w:proofErr w:type="spellEnd"/>
          </w:p>
        </w:tc>
        <w:tc>
          <w:tcPr>
            <w:tcW w:w="66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C7147" w:rsidRPr="00413113" w:rsidTr="000C7147">
        <w:trPr>
          <w:trHeight w:val="345"/>
        </w:trPr>
        <w:tc>
          <w:tcPr>
            <w:tcW w:w="513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3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10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0C7147" w:rsidRPr="00413113" w:rsidTr="000C7147">
        <w:trPr>
          <w:trHeight w:val="390"/>
        </w:trPr>
        <w:tc>
          <w:tcPr>
            <w:tcW w:w="15464" w:type="dxa"/>
            <w:gridSpan w:val="19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Автомобильные дороги межмуниципального значения</w:t>
            </w:r>
          </w:p>
        </w:tc>
      </w:tr>
      <w:tr w:rsidR="000C7147" w:rsidRPr="00413113" w:rsidTr="000C7147">
        <w:trPr>
          <w:trHeight w:val="390"/>
        </w:trPr>
        <w:tc>
          <w:tcPr>
            <w:tcW w:w="513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3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ОП МЗ 50Н-2138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Новосибирск - Красный Яр</w:t>
            </w:r>
          </w:p>
        </w:tc>
        <w:tc>
          <w:tcPr>
            <w:tcW w:w="861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Н-2138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0,378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4,680</w:t>
            </w:r>
          </w:p>
        </w:tc>
        <w:tc>
          <w:tcPr>
            <w:tcW w:w="866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10,175</w:t>
            </w:r>
          </w:p>
        </w:tc>
        <w:tc>
          <w:tcPr>
            <w:tcW w:w="866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10,175</w:t>
            </w:r>
          </w:p>
        </w:tc>
        <w:tc>
          <w:tcPr>
            <w:tcW w:w="779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81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10,175</w:t>
            </w:r>
          </w:p>
        </w:tc>
        <w:tc>
          <w:tcPr>
            <w:tcW w:w="766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66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666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666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66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66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10,175</w:t>
            </w:r>
          </w:p>
        </w:tc>
        <w:tc>
          <w:tcPr>
            <w:tcW w:w="866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666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0B9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610" w:type="dxa"/>
            <w:vMerge w:val="restart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Н-3</w:t>
            </w:r>
          </w:p>
        </w:tc>
      </w:tr>
      <w:tr w:rsidR="000C7147" w:rsidRPr="00413113" w:rsidTr="000C7147">
        <w:trPr>
          <w:trHeight w:val="390"/>
        </w:trPr>
        <w:tc>
          <w:tcPr>
            <w:tcW w:w="513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0C7147" w:rsidRPr="00DE282B" w:rsidRDefault="000C7147" w:rsidP="000C714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5,713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11,586</w:t>
            </w:r>
          </w:p>
        </w:tc>
        <w:tc>
          <w:tcPr>
            <w:tcW w:w="866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7147" w:rsidRPr="00413113" w:rsidTr="000C7147">
        <w:trPr>
          <w:trHeight w:val="390"/>
        </w:trPr>
        <w:tc>
          <w:tcPr>
            <w:tcW w:w="3975" w:type="dxa"/>
            <w:gridSpan w:val="4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28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автомобильные дороги межмуниципального значения: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C7147" w:rsidRPr="00920D10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0C7147" w:rsidRPr="00920D10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:rsidR="000C7147" w:rsidRPr="00920D10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20D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10,175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:rsidR="000C7147" w:rsidRPr="00920D10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20D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10,175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:rsidR="000C7147" w:rsidRPr="00920D10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20D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:rsidR="000C7147" w:rsidRPr="00920D10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20D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10,175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C7147" w:rsidRPr="00920D10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20D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C7147" w:rsidRPr="00920D10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20D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0C7147" w:rsidRPr="00920D10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920D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0C7147" w:rsidRPr="00920D10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20D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C7147" w:rsidRPr="00920D10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20D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66" w:type="dxa"/>
            <w:shd w:val="clear" w:color="auto" w:fill="auto"/>
            <w:noWrap/>
            <w:vAlign w:val="center"/>
          </w:tcPr>
          <w:p w:rsidR="000C7147" w:rsidRPr="00920D10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20D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10,175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:rsidR="000C7147" w:rsidRPr="00920D10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20D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0C7147" w:rsidRPr="00920D10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20D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610" w:type="dxa"/>
            <w:shd w:val="clear" w:color="auto" w:fill="auto"/>
            <w:noWrap/>
            <w:vAlign w:val="center"/>
            <w:hideMark/>
          </w:tcPr>
          <w:p w:rsidR="000C7147" w:rsidRPr="00DE282B" w:rsidRDefault="000C7147" w:rsidP="000C7147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</w:tr>
    </w:tbl>
    <w:p w:rsidR="000C7147" w:rsidRDefault="000C7147">
      <w:pPr>
        <w:spacing w:after="200" w:line="276" w:lineRule="auto"/>
        <w:rPr>
          <w:rFonts w:ascii="Times New Roman" w:eastAsia="Times New Roman" w:hAnsi="Times New Roman"/>
          <w:spacing w:val="-1"/>
          <w:kern w:val="65535"/>
          <w:position w:val="-1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0C7147" w:rsidRDefault="000C7147" w:rsidP="000C7147">
      <w:pPr>
        <w:pStyle w:val="a9"/>
        <w:ind w:firstLine="709"/>
        <w:jc w:val="both"/>
        <w:rPr>
          <w:sz w:val="28"/>
          <w:szCs w:val="28"/>
          <w:lang w:val="ru-RU"/>
        </w:rPr>
        <w:sectPr w:rsidR="000C7147" w:rsidSect="000C7147">
          <w:pgSz w:w="16838" w:h="11906" w:orient="landscape"/>
          <w:pgMar w:top="1418" w:right="1134" w:bottom="709" w:left="1134" w:header="709" w:footer="709" w:gutter="0"/>
          <w:cols w:space="708"/>
          <w:docGrid w:linePitch="360"/>
        </w:sectPr>
      </w:pPr>
    </w:p>
    <w:p w:rsidR="000C7147" w:rsidRPr="00AF4649" w:rsidRDefault="000C7147" w:rsidP="000C71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lastRenderedPageBreak/>
        <w:t xml:space="preserve">Основные объекты автомобильного транспорта, расположенные на территории муниципального образования: </w:t>
      </w:r>
    </w:p>
    <w:p w:rsidR="000C7147" w:rsidRPr="00AF4649" w:rsidRDefault="000C7147" w:rsidP="000C71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автозаправочная станция (далее - АЗС) в придорожной полосе автомобильной дороги Р-254 «Иртыш», микрорайон «Летный»;</w:t>
      </w:r>
    </w:p>
    <w:p w:rsidR="000C7147" w:rsidRPr="00AF4649" w:rsidRDefault="000C7147" w:rsidP="000C71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АЗС в придорожной полосе </w:t>
      </w:r>
      <w:proofErr w:type="spellStart"/>
      <w:r w:rsidRPr="00AF4649">
        <w:rPr>
          <w:sz w:val="28"/>
          <w:szCs w:val="28"/>
          <w:lang w:val="ru-RU"/>
        </w:rPr>
        <w:t>Краснояровского</w:t>
      </w:r>
      <w:proofErr w:type="spellEnd"/>
      <w:r w:rsidRPr="00AF4649">
        <w:rPr>
          <w:sz w:val="28"/>
          <w:szCs w:val="28"/>
          <w:lang w:val="ru-RU"/>
        </w:rPr>
        <w:t xml:space="preserve"> шоссе;</w:t>
      </w:r>
    </w:p>
    <w:p w:rsidR="000C7147" w:rsidRPr="00AF4649" w:rsidRDefault="000C7147" w:rsidP="000C71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станция технического обслуживания (далее – СТО), расположенная в придорожной полосе </w:t>
      </w:r>
      <w:proofErr w:type="spellStart"/>
      <w:r w:rsidRPr="00AF4649">
        <w:rPr>
          <w:sz w:val="28"/>
          <w:szCs w:val="28"/>
          <w:lang w:val="ru-RU"/>
        </w:rPr>
        <w:t>Краснояровского</w:t>
      </w:r>
      <w:proofErr w:type="spellEnd"/>
      <w:r w:rsidRPr="00AF4649">
        <w:rPr>
          <w:sz w:val="28"/>
          <w:szCs w:val="28"/>
          <w:lang w:val="ru-RU"/>
        </w:rPr>
        <w:t xml:space="preserve"> шоссе;</w:t>
      </w:r>
    </w:p>
    <w:p w:rsidR="000C7147" w:rsidRPr="00AF4649" w:rsidRDefault="000C7147" w:rsidP="000C71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автодорожный мост через р. Обь.</w:t>
      </w:r>
    </w:p>
    <w:p w:rsidR="000C7147" w:rsidRPr="00AF4649" w:rsidRDefault="000C7147" w:rsidP="000C71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Хранение индивидуального автотранспорта осуществляется на территории приусадебных участков.</w:t>
      </w:r>
    </w:p>
    <w:p w:rsidR="000C7147" w:rsidRDefault="000C7147" w:rsidP="000C71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Объекты воздушного транспорта отсутствуют.  Из объектов железнодорожного транспорта имеются пути, которые обслуживают производственные зоны.</w:t>
      </w:r>
    </w:p>
    <w:p w:rsidR="000C7147" w:rsidRDefault="000C7147" w:rsidP="000C7147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0447FA" w:rsidRPr="00AF4649" w:rsidRDefault="002D1EF2" w:rsidP="000C7147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2.7</w:t>
      </w:r>
      <w:r w:rsidR="000A32A7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Инженерная инфраструктура</w:t>
      </w:r>
      <w:bookmarkEnd w:id="34"/>
    </w:p>
    <w:p w:rsidR="002D1EF2" w:rsidRPr="00AF4649" w:rsidRDefault="002D1EF2" w:rsidP="002D1EF2">
      <w:pPr>
        <w:pStyle w:val="2"/>
        <w:spacing w:before="120" w:after="120"/>
        <w:ind w:left="720"/>
        <w:jc w:val="center"/>
      </w:pPr>
      <w:bookmarkStart w:id="35" w:name="_Toc15895053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2.7.1</w:t>
      </w:r>
      <w:r w:rsidR="000A32A7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Водоснабжение</w:t>
      </w:r>
      <w:bookmarkEnd w:id="35"/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Источником водоснабжения в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 являются подземные воды.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proofErr w:type="gramStart"/>
      <w:r w:rsidRPr="00AF4649">
        <w:rPr>
          <w:sz w:val="28"/>
          <w:szCs w:val="28"/>
          <w:lang w:val="ru-RU"/>
        </w:rPr>
        <w:t>Согласно  учету</w:t>
      </w:r>
      <w:proofErr w:type="gramEnd"/>
      <w:r w:rsidRPr="00AF4649">
        <w:rPr>
          <w:sz w:val="28"/>
          <w:szCs w:val="28"/>
          <w:lang w:val="ru-RU"/>
        </w:rPr>
        <w:t xml:space="preserve"> водопользования подземных вод и материалов лицензирования на территории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 зафиксировано 8 лицензионных водопользователей, имеющих в своем пользовании 17 эксплу</w:t>
      </w:r>
      <w:r w:rsidR="00B828B3" w:rsidRPr="00AF4649">
        <w:rPr>
          <w:sz w:val="28"/>
          <w:szCs w:val="28"/>
          <w:lang w:val="ru-RU"/>
        </w:rPr>
        <w:t>атационных на воду скважин.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Доля в общем объеме потребления воды, отобранной из артезианских источников – 100 % на территории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. 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Централизова</w:t>
      </w:r>
      <w:r w:rsidR="000C7734" w:rsidRPr="00AF4649">
        <w:rPr>
          <w:sz w:val="28"/>
          <w:szCs w:val="28"/>
          <w:lang w:val="ru-RU"/>
        </w:rPr>
        <w:t>нное водоснабжение населения п</w:t>
      </w:r>
      <w:r w:rsidRPr="00AF4649">
        <w:rPr>
          <w:sz w:val="28"/>
          <w:szCs w:val="28"/>
          <w:lang w:val="ru-RU"/>
        </w:rPr>
        <w:t xml:space="preserve">. Озерный осуществляется от восьми скважин, подающих воду в поселковую сеть посредствам </w:t>
      </w:r>
      <w:proofErr w:type="gramStart"/>
      <w:r w:rsidRPr="00AF4649">
        <w:rPr>
          <w:sz w:val="28"/>
          <w:szCs w:val="28"/>
          <w:lang w:val="ru-RU"/>
        </w:rPr>
        <w:t>двух  насосных</w:t>
      </w:r>
      <w:proofErr w:type="gramEnd"/>
      <w:r w:rsidRPr="00AF4649">
        <w:rPr>
          <w:sz w:val="28"/>
          <w:szCs w:val="28"/>
          <w:lang w:val="ru-RU"/>
        </w:rPr>
        <w:t xml:space="preserve"> станций и двух водонапорных башен.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На территории ЖСК «Ключевой» имеются четыре скважины глубиной более 100 </w:t>
      </w:r>
      <w:proofErr w:type="gramStart"/>
      <w:r w:rsidRPr="00AF4649">
        <w:rPr>
          <w:sz w:val="28"/>
          <w:szCs w:val="28"/>
          <w:lang w:val="ru-RU"/>
        </w:rPr>
        <w:t>м  и</w:t>
      </w:r>
      <w:proofErr w:type="gramEnd"/>
      <w:r w:rsidRPr="00AF4649">
        <w:rPr>
          <w:sz w:val="28"/>
          <w:szCs w:val="28"/>
          <w:lang w:val="ru-RU"/>
        </w:rPr>
        <w:t xml:space="preserve"> две накопительные емкости по 500 </w:t>
      </w:r>
      <w:proofErr w:type="spellStart"/>
      <w:r w:rsidRPr="00AF4649">
        <w:rPr>
          <w:sz w:val="28"/>
          <w:szCs w:val="28"/>
          <w:lang w:val="ru-RU"/>
        </w:rPr>
        <w:t>куб.м</w:t>
      </w:r>
      <w:proofErr w:type="spellEnd"/>
      <w:r w:rsidRPr="00AF4649">
        <w:rPr>
          <w:sz w:val="28"/>
          <w:szCs w:val="28"/>
          <w:lang w:val="ru-RU"/>
        </w:rPr>
        <w:t>. каждая, что позволяет иметь бесперебойное водоснабжение поселка. Весь водопровод выполнен полиэтиленовыми трубами глубиной залегания 2,8 м.</w:t>
      </w:r>
      <w:r w:rsidR="00442591" w:rsidRPr="00AF4649">
        <w:rPr>
          <w:sz w:val="28"/>
          <w:szCs w:val="28"/>
          <w:lang w:val="ru-RU"/>
        </w:rPr>
        <w:t xml:space="preserve"> </w:t>
      </w:r>
      <w:r w:rsidRPr="00AF4649">
        <w:rPr>
          <w:sz w:val="28"/>
          <w:szCs w:val="28"/>
          <w:lang w:val="ru-RU"/>
        </w:rPr>
        <w:t>ЖСК «Солнечный» подключен к городскому водопроводу.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Водоснабжение потребителей в настоящее время осуществляется из подземных источников. Системы водоснабжения в населенных пунктах с одним подъемом, очистка не производится. Схема водоснабжения в населенных пунктах как кольцевая, так и тупиковая. Система водоснабжения общепоселковая, хозяйственно-питьевая. 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В </w:t>
      </w:r>
      <w:proofErr w:type="spellStart"/>
      <w:r w:rsidRPr="00AF4649">
        <w:rPr>
          <w:sz w:val="28"/>
          <w:szCs w:val="28"/>
          <w:lang w:val="ru-RU"/>
        </w:rPr>
        <w:t>Мочищенском</w:t>
      </w:r>
      <w:proofErr w:type="spellEnd"/>
      <w:r w:rsidRPr="00AF4649">
        <w:rPr>
          <w:sz w:val="28"/>
          <w:szCs w:val="28"/>
          <w:lang w:val="ru-RU"/>
        </w:rPr>
        <w:t xml:space="preserve"> сельсовете система водоснабжения </w:t>
      </w:r>
      <w:proofErr w:type="gramStart"/>
      <w:r w:rsidRPr="00AF4649">
        <w:rPr>
          <w:sz w:val="28"/>
          <w:szCs w:val="28"/>
          <w:lang w:val="ru-RU"/>
        </w:rPr>
        <w:t>работает  по</w:t>
      </w:r>
      <w:proofErr w:type="gramEnd"/>
      <w:r w:rsidRPr="00AF4649">
        <w:rPr>
          <w:sz w:val="28"/>
          <w:szCs w:val="28"/>
          <w:lang w:val="ru-RU"/>
        </w:rPr>
        <w:t xml:space="preserve"> следующей схеме: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а) буровые скважины, оборудованные погружными насосами;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б) регулирующие емкости (водонапорные башни);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в) разводящая сеть.  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  Централизованная система водоснабжения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 обеспечивает хозяйственно-питьевое водопотребление: 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lastRenderedPageBreak/>
        <w:t xml:space="preserve">населения 3449 чел. в жилых домах; 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в общественных зданиях – ГБУЗ НСО Государственная областная Новосибирская клиническая туберкулезная больница, </w:t>
      </w:r>
      <w:r w:rsidR="00620CBA" w:rsidRPr="00AF4649">
        <w:rPr>
          <w:sz w:val="28"/>
          <w:szCs w:val="28"/>
          <w:lang w:val="ru-RU"/>
        </w:rPr>
        <w:t>МКОУ «</w:t>
      </w:r>
      <w:proofErr w:type="spellStart"/>
      <w:r w:rsidR="00620CBA" w:rsidRPr="00AF4649">
        <w:rPr>
          <w:sz w:val="28"/>
          <w:szCs w:val="28"/>
          <w:lang w:val="ru-RU"/>
        </w:rPr>
        <w:t>Мочищенская</w:t>
      </w:r>
      <w:proofErr w:type="spellEnd"/>
      <w:r w:rsidR="00620CBA" w:rsidRPr="00AF4649">
        <w:rPr>
          <w:sz w:val="28"/>
          <w:szCs w:val="28"/>
          <w:lang w:val="ru-RU"/>
        </w:rPr>
        <w:t xml:space="preserve"> СОШ № 45</w:t>
      </w:r>
      <w:r w:rsidRPr="00AF4649">
        <w:rPr>
          <w:sz w:val="28"/>
          <w:szCs w:val="28"/>
          <w:lang w:val="ru-RU"/>
        </w:rPr>
        <w:t xml:space="preserve">, ГБУ НСО Новосибирский областной центр ветеринарно-санитарного обеспечения, станционная врачебная амбулатория, администрация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сельсовета, почтовое отделение; 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производственные нужды предприятий – ООО "</w:t>
      </w:r>
      <w:proofErr w:type="spellStart"/>
      <w:r w:rsidRPr="00AF4649">
        <w:rPr>
          <w:sz w:val="28"/>
          <w:szCs w:val="28"/>
          <w:lang w:val="ru-RU"/>
        </w:rPr>
        <w:t>Сибкомплект</w:t>
      </w:r>
      <w:proofErr w:type="spellEnd"/>
      <w:r w:rsidRPr="00AF4649">
        <w:rPr>
          <w:sz w:val="28"/>
          <w:szCs w:val="28"/>
          <w:lang w:val="ru-RU"/>
        </w:rPr>
        <w:t>", ООО "Рус-Альянс", ЗАО "</w:t>
      </w:r>
      <w:proofErr w:type="spellStart"/>
      <w:r w:rsidRPr="00AF4649">
        <w:rPr>
          <w:sz w:val="28"/>
          <w:szCs w:val="28"/>
          <w:lang w:val="ru-RU"/>
        </w:rPr>
        <w:t>Савор</w:t>
      </w:r>
      <w:proofErr w:type="spellEnd"/>
      <w:r w:rsidRPr="00AF4649">
        <w:rPr>
          <w:sz w:val="28"/>
          <w:szCs w:val="28"/>
          <w:lang w:val="ru-RU"/>
        </w:rPr>
        <w:t xml:space="preserve">"; 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тушение пожаров. 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Централизованная система водоснабжения п. Озерный обеспечивает хозяйственно-питьевое водопотребление: 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населения 465 чел. в жилых домах; 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в общественных зданиях – МКДОУ Детский сад 46 «Зоренька», почтовое отделение № 40;</w:t>
      </w:r>
    </w:p>
    <w:p w:rsidR="004936E1" w:rsidRPr="00AF4649" w:rsidRDefault="004936E1" w:rsidP="004936E1">
      <w:pPr>
        <w:pStyle w:val="a9"/>
        <w:ind w:left="708" w:firstLine="1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производственные нужды предприятий – ООО "</w:t>
      </w:r>
      <w:proofErr w:type="spellStart"/>
      <w:r w:rsidRPr="00AF4649">
        <w:rPr>
          <w:sz w:val="28"/>
          <w:szCs w:val="28"/>
          <w:lang w:val="ru-RU"/>
        </w:rPr>
        <w:t>Риолис</w:t>
      </w:r>
      <w:proofErr w:type="spellEnd"/>
      <w:r w:rsidRPr="00AF4649">
        <w:rPr>
          <w:sz w:val="28"/>
          <w:szCs w:val="28"/>
          <w:lang w:val="ru-RU"/>
        </w:rPr>
        <w:t>", ООО "Эталон Н</w:t>
      </w:r>
      <w:proofErr w:type="gramStart"/>
      <w:r w:rsidRPr="00AF4649">
        <w:rPr>
          <w:sz w:val="28"/>
          <w:szCs w:val="28"/>
          <w:lang w:val="ru-RU"/>
        </w:rPr>
        <w:t>";  тушение</w:t>
      </w:r>
      <w:proofErr w:type="gramEnd"/>
      <w:r w:rsidRPr="00AF4649">
        <w:rPr>
          <w:sz w:val="28"/>
          <w:szCs w:val="28"/>
          <w:lang w:val="ru-RU"/>
        </w:rPr>
        <w:t xml:space="preserve"> пожаров.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Водопроводная сеть, общей протяженностью 6000 м, состоящая из стальных труб, расположенная по</w:t>
      </w:r>
      <w:r w:rsidR="00CB1CE8" w:rsidRPr="00AF4649">
        <w:rPr>
          <w:sz w:val="28"/>
          <w:szCs w:val="28"/>
          <w:lang w:val="ru-RU"/>
        </w:rPr>
        <w:t xml:space="preserve"> адресу: Новосибирская область </w:t>
      </w:r>
      <w:r w:rsidRPr="00AF4649">
        <w:rPr>
          <w:sz w:val="28"/>
          <w:szCs w:val="28"/>
          <w:lang w:val="ru-RU"/>
        </w:rPr>
        <w:t xml:space="preserve">Новосибирский р-н, </w:t>
      </w:r>
      <w:proofErr w:type="spellStart"/>
      <w:r w:rsidRPr="00AF4649">
        <w:rPr>
          <w:sz w:val="28"/>
          <w:szCs w:val="28"/>
          <w:lang w:val="ru-RU"/>
        </w:rPr>
        <w:t>Мочищенский</w:t>
      </w:r>
      <w:proofErr w:type="spellEnd"/>
      <w:r w:rsidRPr="00AF4649">
        <w:rPr>
          <w:sz w:val="28"/>
          <w:szCs w:val="28"/>
          <w:lang w:val="ru-RU"/>
        </w:rPr>
        <w:t xml:space="preserve"> сельсовет,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proofErr w:type="gram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, </w:t>
      </w:r>
      <w:r w:rsidR="00CB1CE8" w:rsidRPr="00AF4649">
        <w:rPr>
          <w:sz w:val="28"/>
          <w:szCs w:val="28"/>
          <w:lang w:val="ru-RU"/>
        </w:rPr>
        <w:t xml:space="preserve"> </w:t>
      </w:r>
      <w:r w:rsidRPr="00AF4649">
        <w:rPr>
          <w:sz w:val="28"/>
          <w:szCs w:val="28"/>
          <w:lang w:val="ru-RU"/>
        </w:rPr>
        <w:t>ул.</w:t>
      </w:r>
      <w:proofErr w:type="gramEnd"/>
      <w:r w:rsidRPr="00AF4649">
        <w:rPr>
          <w:sz w:val="28"/>
          <w:szCs w:val="28"/>
          <w:lang w:val="ru-RU"/>
        </w:rPr>
        <w:t xml:space="preserve"> Шоссейная, </w:t>
      </w:r>
      <w:r w:rsidR="00CB1CE8" w:rsidRPr="00AF4649">
        <w:rPr>
          <w:sz w:val="28"/>
          <w:szCs w:val="28"/>
          <w:lang w:val="ru-RU"/>
        </w:rPr>
        <w:t xml:space="preserve"> </w:t>
      </w:r>
      <w:r w:rsidRPr="00AF4649">
        <w:rPr>
          <w:sz w:val="28"/>
          <w:szCs w:val="28"/>
          <w:lang w:val="ru-RU"/>
        </w:rPr>
        <w:t xml:space="preserve">пер. Санаторный, </w:t>
      </w:r>
      <w:r w:rsidR="00CB1CE8" w:rsidRPr="00AF4649">
        <w:rPr>
          <w:sz w:val="28"/>
          <w:szCs w:val="28"/>
          <w:lang w:val="ru-RU"/>
        </w:rPr>
        <w:t xml:space="preserve"> </w:t>
      </w:r>
      <w:r w:rsidRPr="00AF4649">
        <w:rPr>
          <w:sz w:val="28"/>
          <w:szCs w:val="28"/>
          <w:lang w:val="ru-RU"/>
        </w:rPr>
        <w:t xml:space="preserve">ул. Санаторная, </w:t>
      </w:r>
      <w:r w:rsidR="00CB1CE8" w:rsidRPr="00AF4649">
        <w:rPr>
          <w:sz w:val="28"/>
          <w:szCs w:val="28"/>
          <w:lang w:val="ru-RU"/>
        </w:rPr>
        <w:t xml:space="preserve"> </w:t>
      </w:r>
      <w:r w:rsidRPr="00AF4649">
        <w:rPr>
          <w:sz w:val="28"/>
          <w:szCs w:val="28"/>
          <w:lang w:val="ru-RU"/>
        </w:rPr>
        <w:t xml:space="preserve">ул. Лесная, </w:t>
      </w:r>
      <w:r w:rsidR="00CB1CE8" w:rsidRPr="00AF4649">
        <w:rPr>
          <w:sz w:val="28"/>
          <w:szCs w:val="28"/>
          <w:lang w:val="ru-RU"/>
        </w:rPr>
        <w:t xml:space="preserve"> </w:t>
      </w:r>
      <w:r w:rsidRPr="00AF4649">
        <w:rPr>
          <w:sz w:val="28"/>
          <w:szCs w:val="28"/>
          <w:lang w:val="ru-RU"/>
        </w:rPr>
        <w:t>ул. Нагорная, ул. пер. Первомайский.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Водопроводная сеть, общей протяженностью 800 м, состоящая из стальных труб, расположенная по </w:t>
      </w:r>
      <w:proofErr w:type="gramStart"/>
      <w:r w:rsidRPr="00AF4649">
        <w:rPr>
          <w:sz w:val="28"/>
          <w:szCs w:val="28"/>
          <w:lang w:val="ru-RU"/>
        </w:rPr>
        <w:t>адресу:  Новосибирская</w:t>
      </w:r>
      <w:proofErr w:type="gramEnd"/>
      <w:r w:rsidRPr="00AF4649">
        <w:rPr>
          <w:sz w:val="28"/>
          <w:szCs w:val="28"/>
          <w:lang w:val="ru-RU"/>
        </w:rPr>
        <w:t xml:space="preserve"> область, Новосибирский р-н, </w:t>
      </w:r>
      <w:proofErr w:type="spellStart"/>
      <w:r w:rsidRPr="00AF4649">
        <w:rPr>
          <w:sz w:val="28"/>
          <w:szCs w:val="28"/>
          <w:lang w:val="ru-RU"/>
        </w:rPr>
        <w:t>Мочищенский</w:t>
      </w:r>
      <w:proofErr w:type="spellEnd"/>
      <w:r w:rsidRPr="00AF4649">
        <w:rPr>
          <w:sz w:val="28"/>
          <w:szCs w:val="28"/>
          <w:lang w:val="ru-RU"/>
        </w:rPr>
        <w:t xml:space="preserve"> сельсовет, пос. Озерный, ул. Кубовая, ул. Чусовская, ул. Белорусская, ул. </w:t>
      </w:r>
      <w:proofErr w:type="spellStart"/>
      <w:r w:rsidRPr="00AF4649">
        <w:rPr>
          <w:sz w:val="28"/>
          <w:szCs w:val="28"/>
          <w:lang w:val="ru-RU"/>
        </w:rPr>
        <w:t>Балхашская</w:t>
      </w:r>
      <w:proofErr w:type="spellEnd"/>
      <w:r w:rsidRPr="00AF4649">
        <w:rPr>
          <w:sz w:val="28"/>
          <w:szCs w:val="28"/>
          <w:lang w:val="ru-RU"/>
        </w:rPr>
        <w:t xml:space="preserve">, ул. Спортивная, ул. Звонкая. По данным протоколов лабораторных исследований аккредитованного испытательного лабораторного центра ФБУЗ «Центр гигиены и эпидемиологии в Новосибирской области» вода из централизованных скважин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 соответствует требованиям СанПиН 2.1.4.1074.  Описание существующих технических и технологических проблем, возникающих при водоснабжении поселений, анализ </w:t>
      </w:r>
      <w:proofErr w:type="gramStart"/>
      <w:r w:rsidRPr="00AF4649">
        <w:rPr>
          <w:sz w:val="28"/>
          <w:szCs w:val="28"/>
          <w:lang w:val="ru-RU"/>
        </w:rPr>
        <w:t>исполнения  предписаний</w:t>
      </w:r>
      <w:proofErr w:type="gramEnd"/>
      <w:r w:rsidRPr="00AF4649">
        <w:rPr>
          <w:sz w:val="28"/>
          <w:szCs w:val="28"/>
          <w:lang w:val="ru-RU"/>
        </w:rPr>
        <w:t xml:space="preserve"> органов, осуществляющих государственный надзор, муниципальный контроль, об устранении нарушений, влияющих на качество и безопасность воды. </w:t>
      </w:r>
    </w:p>
    <w:p w:rsidR="00CB1CE8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Основные проблемы функционирования системы водоснабжения: </w:t>
      </w:r>
    </w:p>
    <w:p w:rsidR="00CB1CE8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высокая степень износа водонапорных башен; </w:t>
      </w:r>
    </w:p>
    <w:p w:rsidR="00CB1CE8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недостаточная степень техногенной надежности; </w:t>
      </w:r>
    </w:p>
    <w:p w:rsidR="00CB1CE8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отсутствие биологической и химической водоочистки; 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отсутствие оборудования водозаборных сооружений приборами учета воды. </w:t>
      </w:r>
    </w:p>
    <w:p w:rsidR="004936E1" w:rsidRPr="00AF4649" w:rsidRDefault="006B7114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Согласно исходным данным, в</w:t>
      </w:r>
      <w:r w:rsidR="004936E1" w:rsidRPr="00AF4649">
        <w:rPr>
          <w:sz w:val="28"/>
          <w:szCs w:val="28"/>
          <w:lang w:val="ru-RU"/>
        </w:rPr>
        <w:t xml:space="preserve">одопроводные сооружения (скважины, водонапорные башни) и </w:t>
      </w:r>
      <w:proofErr w:type="gramStart"/>
      <w:r w:rsidR="004936E1" w:rsidRPr="00AF4649">
        <w:rPr>
          <w:sz w:val="28"/>
          <w:szCs w:val="28"/>
          <w:lang w:val="ru-RU"/>
        </w:rPr>
        <w:t>сети  водопровода</w:t>
      </w:r>
      <w:proofErr w:type="gramEnd"/>
      <w:r w:rsidR="004936E1" w:rsidRPr="00AF4649">
        <w:rPr>
          <w:sz w:val="28"/>
          <w:szCs w:val="28"/>
          <w:lang w:val="ru-RU"/>
        </w:rPr>
        <w:t xml:space="preserve"> изношены и находятся в критическом состоянии, отсутствуют сооружения водоподготовки и обеззараживания сельских водопроводов. В связи с длительным сроком эксплуатации водозаборных скважин, сетчатые фильтры последних подвержены </w:t>
      </w:r>
      <w:proofErr w:type="spellStart"/>
      <w:r w:rsidR="004936E1" w:rsidRPr="00AF4649">
        <w:rPr>
          <w:sz w:val="28"/>
          <w:szCs w:val="28"/>
          <w:lang w:val="ru-RU"/>
        </w:rPr>
        <w:t>кольматации</w:t>
      </w:r>
      <w:proofErr w:type="spellEnd"/>
      <w:r w:rsidR="004936E1" w:rsidRPr="00AF4649">
        <w:rPr>
          <w:sz w:val="28"/>
          <w:szCs w:val="28"/>
          <w:lang w:val="ru-RU"/>
        </w:rPr>
        <w:t xml:space="preserve"> железистыми соединениями.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Старение скважин отражается на росте гидравлических сопротивлений и увеличении понижений динамического уровня воды.</w:t>
      </w:r>
    </w:p>
    <w:p w:rsidR="004936E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lastRenderedPageBreak/>
        <w:t>Часть скважин требуют замены, так как отработали свой нормативный ресурс, или находятся в санитарно-защитной зоне производственных объектов.</w:t>
      </w:r>
    </w:p>
    <w:p w:rsidR="006D11C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Общая протяженность водопроводных сетей в населенных пунктах сост</w:t>
      </w:r>
      <w:r w:rsidR="00EB2747">
        <w:rPr>
          <w:sz w:val="28"/>
          <w:szCs w:val="28"/>
          <w:lang w:val="ru-RU"/>
        </w:rPr>
        <w:t>авляет 6,8 км, из них более 40%</w:t>
      </w:r>
      <w:r w:rsidRPr="00AF4649">
        <w:rPr>
          <w:sz w:val="28"/>
          <w:szCs w:val="28"/>
          <w:lang w:val="ru-RU"/>
        </w:rPr>
        <w:t xml:space="preserve"> общей длины подлежат замене, т</w:t>
      </w:r>
      <w:r w:rsidR="006D11C1" w:rsidRPr="00AF4649">
        <w:rPr>
          <w:sz w:val="28"/>
          <w:szCs w:val="28"/>
          <w:lang w:val="ru-RU"/>
        </w:rPr>
        <w:t xml:space="preserve">ак </w:t>
      </w:r>
      <w:proofErr w:type="gramStart"/>
      <w:r w:rsidR="006D11C1" w:rsidRPr="00AF4649">
        <w:rPr>
          <w:sz w:val="28"/>
          <w:szCs w:val="28"/>
          <w:lang w:val="ru-RU"/>
        </w:rPr>
        <w:t xml:space="preserve">как </w:t>
      </w:r>
      <w:r w:rsidRPr="00AF4649">
        <w:rPr>
          <w:sz w:val="28"/>
          <w:szCs w:val="28"/>
          <w:lang w:val="ru-RU"/>
        </w:rPr>
        <w:t xml:space="preserve"> находятся</w:t>
      </w:r>
      <w:proofErr w:type="gramEnd"/>
      <w:r w:rsidRPr="00AF4649">
        <w:rPr>
          <w:sz w:val="28"/>
          <w:szCs w:val="28"/>
          <w:lang w:val="ru-RU"/>
        </w:rPr>
        <w:t xml:space="preserve"> в неудовлетворительном состоянии. Анализ существующих систем водоснабжения и водоотведения показал необходимость: </w:t>
      </w:r>
    </w:p>
    <w:p w:rsidR="006D11C1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замены водоснабжения, имеющих сильный износ и диаметры труб несоответствующие требуемой пропускной способности;</w:t>
      </w:r>
    </w:p>
    <w:p w:rsidR="00EC790E" w:rsidRPr="00AF4649" w:rsidRDefault="004936E1" w:rsidP="004936E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устройства станции очистки питьевой вод</w:t>
      </w:r>
      <w:r w:rsidR="00700E06" w:rsidRPr="00AF4649">
        <w:rPr>
          <w:sz w:val="28"/>
          <w:szCs w:val="28"/>
          <w:lang w:val="ru-RU"/>
        </w:rPr>
        <w:t>ы</w:t>
      </w:r>
      <w:r w:rsidRPr="00AF4649">
        <w:rPr>
          <w:sz w:val="28"/>
          <w:szCs w:val="28"/>
          <w:lang w:val="ru-RU"/>
        </w:rPr>
        <w:t>.</w:t>
      </w:r>
    </w:p>
    <w:p w:rsidR="00E0770A" w:rsidRPr="00AF4649" w:rsidRDefault="00E0770A" w:rsidP="004936E1">
      <w:pPr>
        <w:pStyle w:val="a9"/>
        <w:ind w:firstLine="709"/>
        <w:jc w:val="both"/>
        <w:rPr>
          <w:sz w:val="28"/>
          <w:szCs w:val="28"/>
          <w:lang w:val="ru-RU"/>
        </w:rPr>
        <w:sectPr w:rsidR="00E0770A" w:rsidRPr="00AF4649" w:rsidSect="00A820A8">
          <w:pgSz w:w="11906" w:h="16838"/>
          <w:pgMar w:top="1134" w:right="709" w:bottom="1134" w:left="1418" w:header="709" w:footer="709" w:gutter="0"/>
          <w:cols w:space="708"/>
          <w:docGrid w:linePitch="360"/>
        </w:sectPr>
      </w:pPr>
    </w:p>
    <w:p w:rsidR="00EC790E" w:rsidRPr="00AF4649" w:rsidRDefault="00D0019D" w:rsidP="00D0019D">
      <w:pPr>
        <w:pStyle w:val="a9"/>
        <w:ind w:firstLine="709"/>
        <w:jc w:val="right"/>
        <w:rPr>
          <w:sz w:val="28"/>
          <w:szCs w:val="28"/>
          <w:lang w:val="ru-RU"/>
        </w:rPr>
      </w:pPr>
      <w:bookmarkStart w:id="36" w:name="_Toc9932702"/>
      <w:r w:rsidRPr="00AF4649">
        <w:rPr>
          <w:sz w:val="28"/>
          <w:szCs w:val="28"/>
          <w:lang w:val="ru-RU"/>
        </w:rPr>
        <w:lastRenderedPageBreak/>
        <w:t xml:space="preserve">Таблица </w:t>
      </w:r>
      <w:r w:rsidR="00693857" w:rsidRPr="00AF4649">
        <w:rPr>
          <w:sz w:val="28"/>
          <w:szCs w:val="28"/>
          <w:lang w:val="ru-RU"/>
        </w:rPr>
        <w:t>2.7.1-1</w:t>
      </w:r>
    </w:p>
    <w:p w:rsidR="00396C50" w:rsidRPr="00AF4649" w:rsidRDefault="00396C50" w:rsidP="00D0019D">
      <w:pPr>
        <w:pStyle w:val="a9"/>
        <w:ind w:firstLine="709"/>
        <w:jc w:val="center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Характеристика и параметры водозаборных скважин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1395"/>
        <w:gridCol w:w="1954"/>
        <w:gridCol w:w="836"/>
        <w:gridCol w:w="981"/>
        <w:gridCol w:w="3631"/>
        <w:gridCol w:w="696"/>
        <w:gridCol w:w="559"/>
        <w:gridCol w:w="836"/>
        <w:gridCol w:w="839"/>
        <w:gridCol w:w="839"/>
        <w:gridCol w:w="1468"/>
      </w:tblGrid>
      <w:tr w:rsidR="002804DB" w:rsidRPr="00AF4649" w:rsidTr="002804DB">
        <w:trPr>
          <w:trHeight w:val="1173"/>
          <w:jc w:val="center"/>
        </w:trPr>
        <w:tc>
          <w:tcPr>
            <w:tcW w:w="181" w:type="pct"/>
            <w:vMerge w:val="restar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Номер лицензии, срок действия</w:t>
            </w:r>
          </w:p>
        </w:tc>
        <w:tc>
          <w:tcPr>
            <w:tcW w:w="671" w:type="pct"/>
            <w:vMerge w:val="restar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Водопользователь</w:t>
            </w:r>
          </w:p>
        </w:tc>
        <w:tc>
          <w:tcPr>
            <w:tcW w:w="624" w:type="pct"/>
            <w:gridSpan w:val="2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Номер скважины</w:t>
            </w:r>
          </w:p>
        </w:tc>
        <w:tc>
          <w:tcPr>
            <w:tcW w:w="1247" w:type="pct"/>
            <w:vMerge w:val="restar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скважины,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год бурения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Глубина скважины</w:t>
            </w:r>
          </w:p>
        </w:tc>
        <w:tc>
          <w:tcPr>
            <w:tcW w:w="479" w:type="pct"/>
            <w:gridSpan w:val="2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Глубина залегания водоносного горизонта, м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Мощность слоя, м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Дебит,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/час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</w:p>
        </w:tc>
      </w:tr>
      <w:tr w:rsidR="002804DB" w:rsidRPr="00AF4649" w:rsidTr="002804DB">
        <w:trPr>
          <w:trHeight w:val="259"/>
          <w:jc w:val="center"/>
        </w:trPr>
        <w:tc>
          <w:tcPr>
            <w:tcW w:w="181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Кадастровый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По паспорту</w:t>
            </w:r>
          </w:p>
        </w:tc>
        <w:tc>
          <w:tcPr>
            <w:tcW w:w="1247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4DB" w:rsidRPr="00AF4649" w:rsidTr="002804DB">
        <w:trPr>
          <w:trHeight w:val="351"/>
          <w:jc w:val="center"/>
        </w:trPr>
        <w:tc>
          <w:tcPr>
            <w:tcW w:w="18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4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804DB" w:rsidRPr="00AF4649" w:rsidTr="002804DB">
        <w:trPr>
          <w:trHeight w:val="848"/>
          <w:jc w:val="center"/>
        </w:trPr>
        <w:tc>
          <w:tcPr>
            <w:tcW w:w="18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НОВ 02283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ВЭ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09.03.2035</w:t>
            </w:r>
          </w:p>
        </w:tc>
        <w:tc>
          <w:tcPr>
            <w:tcW w:w="671" w:type="pct"/>
            <w:vMerge w:val="restar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ОАО РЖД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Н-01161</w:t>
            </w:r>
          </w:p>
        </w:tc>
        <w:tc>
          <w:tcPr>
            <w:tcW w:w="1247" w:type="pct"/>
            <w:shd w:val="clear" w:color="auto" w:fill="auto"/>
            <w:vAlign w:val="center"/>
          </w:tcPr>
          <w:p w:rsidR="00EC790E" w:rsidRPr="00AF4649" w:rsidRDefault="005E3722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.</w:t>
            </w:r>
            <w:r w:rsidR="00EC790E" w:rsidRPr="00AF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C790E"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Санаторий-профилакторий НПО «Восток», 1972</w:t>
            </w:r>
            <w:r w:rsidR="00956EAC" w:rsidRPr="00AF464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Для хозяйственно-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питьево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водоснабжения</w:t>
            </w:r>
          </w:p>
        </w:tc>
      </w:tr>
      <w:tr w:rsidR="002804DB" w:rsidRPr="00AF4649" w:rsidTr="002804DB">
        <w:trPr>
          <w:trHeight w:val="1002"/>
          <w:jc w:val="center"/>
        </w:trPr>
        <w:tc>
          <w:tcPr>
            <w:tcW w:w="18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4965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Н-01660</w:t>
            </w:r>
          </w:p>
        </w:tc>
        <w:tc>
          <w:tcPr>
            <w:tcW w:w="1247" w:type="pct"/>
            <w:shd w:val="clear" w:color="auto" w:fill="auto"/>
            <w:vAlign w:val="center"/>
          </w:tcPr>
          <w:p w:rsidR="00EC790E" w:rsidRPr="00AF4649" w:rsidRDefault="005E3722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EC790E"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Санаторий-профилакторий НПО «Восток», 1976</w:t>
            </w:r>
            <w:r w:rsidR="00956EAC" w:rsidRPr="00AF464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4DB" w:rsidRPr="00AF4649" w:rsidTr="002804DB">
        <w:trPr>
          <w:trHeight w:val="1244"/>
          <w:jc w:val="center"/>
        </w:trPr>
        <w:tc>
          <w:tcPr>
            <w:tcW w:w="18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7936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3-2001</w:t>
            </w:r>
          </w:p>
        </w:tc>
        <w:tc>
          <w:tcPr>
            <w:tcW w:w="124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Зона отдыха</w:t>
            </w:r>
          </w:p>
          <w:p w:rsidR="00EC790E" w:rsidRPr="00AF4649" w:rsidRDefault="005E3722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EC790E"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Санаторий-профилакторий НПО «Восток», 2001</w:t>
            </w:r>
            <w:r w:rsidR="00956EAC" w:rsidRPr="00AF464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4DB" w:rsidRPr="00AF4649" w:rsidTr="002804DB">
        <w:trPr>
          <w:trHeight w:val="1260"/>
          <w:jc w:val="center"/>
        </w:trPr>
        <w:tc>
          <w:tcPr>
            <w:tcW w:w="18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7937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4-2001</w:t>
            </w:r>
          </w:p>
        </w:tc>
        <w:tc>
          <w:tcPr>
            <w:tcW w:w="124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Зона отдыха</w:t>
            </w:r>
          </w:p>
          <w:p w:rsidR="00EC790E" w:rsidRPr="00AF4649" w:rsidRDefault="005E3722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EC790E"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Санаторий-профилакторий НПО «Восток», 2001</w:t>
            </w:r>
            <w:r w:rsidR="00956EAC" w:rsidRPr="00AF464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4DB" w:rsidRPr="00AF4649" w:rsidTr="002804DB">
        <w:trPr>
          <w:trHeight w:val="854"/>
          <w:jc w:val="center"/>
        </w:trPr>
        <w:tc>
          <w:tcPr>
            <w:tcW w:w="18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НОВ 00511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ВЭ</w:t>
            </w:r>
          </w:p>
        </w:tc>
        <w:tc>
          <w:tcPr>
            <w:tcW w:w="671" w:type="pct"/>
            <w:vMerge w:val="restar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Государственный Новосибирский областной </w:t>
            </w:r>
            <w:r w:rsidRPr="00AF4649">
              <w:rPr>
                <w:rFonts w:ascii="Times New Roman" w:hAnsi="Times New Roman"/>
                <w:sz w:val="24"/>
                <w:szCs w:val="24"/>
              </w:rPr>
              <w:lastRenderedPageBreak/>
              <w:t>детский санаторий для больных туберкулезом.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12922</w:t>
            </w:r>
          </w:p>
        </w:tc>
        <w:tc>
          <w:tcPr>
            <w:tcW w:w="124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Заельцовская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зона отдыха, Детский санаторий для больных туберкулезом,1973</w:t>
            </w:r>
            <w:r w:rsidR="00956EAC" w:rsidRPr="00AF464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ХПВ</w:t>
            </w:r>
          </w:p>
        </w:tc>
      </w:tr>
      <w:tr w:rsidR="002804DB" w:rsidRPr="00AF4649" w:rsidTr="002804DB">
        <w:trPr>
          <w:trHeight w:val="954"/>
          <w:jc w:val="center"/>
        </w:trPr>
        <w:tc>
          <w:tcPr>
            <w:tcW w:w="18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7095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НВ-163</w:t>
            </w:r>
          </w:p>
        </w:tc>
        <w:tc>
          <w:tcPr>
            <w:tcW w:w="124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Заельцовская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зона отдыха, Детский санаторий для больных туберкулезом,1989</w:t>
            </w:r>
            <w:r w:rsidR="00956EAC" w:rsidRPr="00AF464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4DB" w:rsidRPr="00AF4649" w:rsidTr="002804DB">
        <w:trPr>
          <w:trHeight w:val="580"/>
          <w:jc w:val="center"/>
        </w:trPr>
        <w:tc>
          <w:tcPr>
            <w:tcW w:w="18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НОВ 00518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ВЭ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01.04.</w:t>
            </w:r>
            <w:r w:rsidR="00F63D9D" w:rsidRPr="00AF4649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671" w:type="pct"/>
            <w:vMerge w:val="restar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Дачный кооператив «Летний»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5501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10-110</w:t>
            </w:r>
          </w:p>
        </w:tc>
        <w:tc>
          <w:tcPr>
            <w:tcW w:w="1247" w:type="pct"/>
            <w:shd w:val="clear" w:color="auto" w:fill="auto"/>
            <w:vAlign w:val="center"/>
          </w:tcPr>
          <w:p w:rsidR="00EC790E" w:rsidRPr="00AF4649" w:rsidRDefault="005E3722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В 1 км на восток от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EC790E"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>, 1978</w:t>
            </w:r>
            <w:r w:rsidR="00956EAC" w:rsidRPr="00AF464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Для хозяйственно-питьевого водоснабжения</w:t>
            </w:r>
          </w:p>
        </w:tc>
      </w:tr>
      <w:tr w:rsidR="002804DB" w:rsidRPr="00AF4649" w:rsidTr="002804DB">
        <w:trPr>
          <w:trHeight w:val="704"/>
          <w:jc w:val="center"/>
        </w:trPr>
        <w:tc>
          <w:tcPr>
            <w:tcW w:w="18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5502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10-98</w:t>
            </w:r>
          </w:p>
        </w:tc>
        <w:tc>
          <w:tcPr>
            <w:tcW w:w="1247" w:type="pct"/>
            <w:shd w:val="clear" w:color="auto" w:fill="auto"/>
            <w:vAlign w:val="center"/>
          </w:tcPr>
          <w:p w:rsidR="00EC790E" w:rsidRPr="00AF4649" w:rsidRDefault="005E3722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EC790E"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>, восточная окраина, 1978</w:t>
            </w:r>
            <w:r w:rsidR="00956EAC" w:rsidRPr="00AF464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4DB" w:rsidRPr="00AF4649" w:rsidTr="002804DB">
        <w:trPr>
          <w:trHeight w:val="826"/>
          <w:jc w:val="center"/>
        </w:trPr>
        <w:tc>
          <w:tcPr>
            <w:tcW w:w="18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10-98/5</w:t>
            </w:r>
          </w:p>
        </w:tc>
        <w:tc>
          <w:tcPr>
            <w:tcW w:w="1247" w:type="pct"/>
            <w:shd w:val="clear" w:color="auto" w:fill="auto"/>
            <w:vAlign w:val="center"/>
          </w:tcPr>
          <w:p w:rsidR="00EC790E" w:rsidRPr="00AF4649" w:rsidRDefault="005E3722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EC790E"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>, восточная окраина, 1978</w:t>
            </w:r>
            <w:r w:rsidR="00956EAC" w:rsidRPr="00AF464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4DB" w:rsidRPr="00AF4649" w:rsidTr="002804DB">
        <w:trPr>
          <w:trHeight w:val="838"/>
          <w:jc w:val="center"/>
        </w:trPr>
        <w:tc>
          <w:tcPr>
            <w:tcW w:w="18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7091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НВ-182</w:t>
            </w:r>
          </w:p>
        </w:tc>
        <w:tc>
          <w:tcPr>
            <w:tcW w:w="1247" w:type="pct"/>
            <w:shd w:val="clear" w:color="auto" w:fill="auto"/>
            <w:vAlign w:val="center"/>
          </w:tcPr>
          <w:p w:rsidR="00EC790E" w:rsidRPr="00AF4649" w:rsidRDefault="005E3722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д.л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EC790E"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>, восточная окраина, с/о «Летний», завод химконцентратов, 1989</w:t>
            </w:r>
            <w:r w:rsidR="00956EAC" w:rsidRPr="00AF464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4DB" w:rsidRPr="00AF4649" w:rsidTr="002804DB">
        <w:trPr>
          <w:trHeight w:val="988"/>
          <w:jc w:val="center"/>
        </w:trPr>
        <w:tc>
          <w:tcPr>
            <w:tcW w:w="18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7094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НВ-183</w:t>
            </w:r>
          </w:p>
        </w:tc>
        <w:tc>
          <w:tcPr>
            <w:tcW w:w="1247" w:type="pct"/>
            <w:shd w:val="clear" w:color="auto" w:fill="auto"/>
            <w:vAlign w:val="center"/>
          </w:tcPr>
          <w:p w:rsidR="00EC790E" w:rsidRPr="00AF4649" w:rsidRDefault="005E3722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EC790E"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>, восточная окраина, строительный кооператив при заводе химконцентратов, 1989</w:t>
            </w:r>
            <w:r w:rsidR="00956EAC" w:rsidRPr="00AF464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4DB" w:rsidRPr="00AF4649" w:rsidTr="002804DB">
        <w:trPr>
          <w:trHeight w:val="720"/>
          <w:jc w:val="center"/>
        </w:trPr>
        <w:tc>
          <w:tcPr>
            <w:tcW w:w="18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НОВ 02415 ВЭ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20.04.2036</w:t>
            </w:r>
          </w:p>
        </w:tc>
        <w:tc>
          <w:tcPr>
            <w:tcW w:w="671" w:type="pct"/>
            <w:vMerge w:val="restar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ООО «КДВ Новосибирск»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7965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РС-1</w:t>
            </w:r>
          </w:p>
        </w:tc>
        <w:tc>
          <w:tcPr>
            <w:tcW w:w="1247" w:type="pct"/>
            <w:shd w:val="clear" w:color="auto" w:fill="auto"/>
            <w:vAlign w:val="center"/>
          </w:tcPr>
          <w:p w:rsidR="00EC790E" w:rsidRPr="00AF4649" w:rsidRDefault="005E3722" w:rsidP="005E37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</w:t>
            </w:r>
            <w:r w:rsidR="00EC790E" w:rsidRPr="00AF46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>.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C790E"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>, ул. Кубовая,68.   1983</w:t>
            </w:r>
            <w:r w:rsidR="00956EAC" w:rsidRPr="00AF464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ХПВ</w:t>
            </w:r>
          </w:p>
        </w:tc>
      </w:tr>
      <w:tr w:rsidR="002804DB" w:rsidRPr="00AF4649" w:rsidTr="002804DB">
        <w:trPr>
          <w:trHeight w:val="688"/>
          <w:jc w:val="center"/>
        </w:trPr>
        <w:tc>
          <w:tcPr>
            <w:tcW w:w="18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7970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Б-1969</w:t>
            </w:r>
          </w:p>
        </w:tc>
        <w:tc>
          <w:tcPr>
            <w:tcW w:w="1247" w:type="pct"/>
            <w:shd w:val="clear" w:color="auto" w:fill="auto"/>
            <w:vAlign w:val="center"/>
          </w:tcPr>
          <w:p w:rsidR="00EC790E" w:rsidRPr="00AF4649" w:rsidRDefault="005E3722" w:rsidP="001A2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</w:t>
            </w:r>
            <w:r w:rsidR="001A2F73" w:rsidRPr="00AF4649">
              <w:rPr>
                <w:rFonts w:ascii="Times New Roman" w:hAnsi="Times New Roman"/>
                <w:sz w:val="24"/>
                <w:szCs w:val="24"/>
              </w:rPr>
              <w:t>.</w:t>
            </w:r>
            <w:r w:rsidR="00EC790E" w:rsidRPr="00AF46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EC790E"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 xml:space="preserve">, ул. Кубовая,68   </w:t>
            </w:r>
            <w:r w:rsidR="00956EAC" w:rsidRPr="00AF4649">
              <w:rPr>
                <w:rFonts w:ascii="Times New Roman" w:hAnsi="Times New Roman"/>
                <w:sz w:val="24"/>
                <w:szCs w:val="24"/>
              </w:rPr>
              <w:br/>
            </w:r>
            <w:r w:rsidR="00EC790E" w:rsidRPr="00AF4649">
              <w:rPr>
                <w:rFonts w:ascii="Times New Roman" w:hAnsi="Times New Roman"/>
                <w:sz w:val="24"/>
                <w:szCs w:val="24"/>
              </w:rPr>
              <w:t>2003</w:t>
            </w:r>
            <w:r w:rsidR="00956EAC" w:rsidRPr="00AF464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7,6</w:t>
            </w: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4DB" w:rsidRPr="00AF4649" w:rsidTr="002804DB">
        <w:trPr>
          <w:trHeight w:val="981"/>
          <w:jc w:val="center"/>
        </w:trPr>
        <w:tc>
          <w:tcPr>
            <w:tcW w:w="18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НОВ 00340 ВЭ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10.02.2016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Детский противотуберкулезный санаторий №1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3146</w:t>
            </w:r>
          </w:p>
        </w:tc>
        <w:tc>
          <w:tcPr>
            <w:tcW w:w="1247" w:type="pct"/>
            <w:shd w:val="clear" w:color="auto" w:fill="auto"/>
            <w:vAlign w:val="center"/>
          </w:tcPr>
          <w:p w:rsidR="00EC790E" w:rsidRPr="00AF4649" w:rsidRDefault="001A2F73" w:rsidP="001A2F7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>.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C790E"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 xml:space="preserve">, территория детского </w:t>
            </w:r>
            <w:proofErr w:type="spellStart"/>
            <w:r w:rsidR="00EC790E" w:rsidRPr="00AF4649">
              <w:rPr>
                <w:rFonts w:ascii="Times New Roman" w:hAnsi="Times New Roman"/>
                <w:sz w:val="24"/>
                <w:szCs w:val="24"/>
              </w:rPr>
              <w:t>тубсанотория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>, 1964</w:t>
            </w:r>
            <w:r w:rsidR="00956EAC" w:rsidRPr="00AF464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ХПВ</w:t>
            </w:r>
          </w:p>
        </w:tc>
      </w:tr>
      <w:tr w:rsidR="002804DB" w:rsidRPr="00AF4649" w:rsidTr="002804DB">
        <w:trPr>
          <w:trHeight w:val="997"/>
          <w:jc w:val="center"/>
        </w:trPr>
        <w:tc>
          <w:tcPr>
            <w:tcW w:w="18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НОВ 01654 ВЭ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26.10.2030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ООО «Бирюза»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К-1967</w:t>
            </w:r>
          </w:p>
        </w:tc>
        <w:tc>
          <w:tcPr>
            <w:tcW w:w="1247" w:type="pct"/>
            <w:shd w:val="clear" w:color="auto" w:fill="auto"/>
            <w:vAlign w:val="center"/>
          </w:tcPr>
          <w:p w:rsidR="00EC790E" w:rsidRPr="00AF4649" w:rsidRDefault="00EC790E" w:rsidP="001A2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На северной окраине </w:t>
            </w:r>
            <w:proofErr w:type="spellStart"/>
            <w:r w:rsidR="001A2F73"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="001A2F73"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</w:p>
        </w:tc>
        <w:tc>
          <w:tcPr>
            <w:tcW w:w="23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ХПВ</w:t>
            </w:r>
          </w:p>
        </w:tc>
      </w:tr>
      <w:tr w:rsidR="002804DB" w:rsidRPr="00AF4649" w:rsidTr="002804DB">
        <w:trPr>
          <w:trHeight w:val="835"/>
          <w:jc w:val="center"/>
        </w:trPr>
        <w:tc>
          <w:tcPr>
            <w:tcW w:w="18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НОВ 01638 ВЭ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27.02.2028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ГУ Детско-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юношеская спортивная школа «Русь»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К-1975</w:t>
            </w:r>
          </w:p>
        </w:tc>
        <w:tc>
          <w:tcPr>
            <w:tcW w:w="1247" w:type="pct"/>
            <w:shd w:val="clear" w:color="auto" w:fill="auto"/>
            <w:vAlign w:val="center"/>
          </w:tcPr>
          <w:p w:rsidR="00EC790E" w:rsidRPr="00AF4649" w:rsidRDefault="00EC790E" w:rsidP="001A2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Пионерский лагерь в районе </w:t>
            </w:r>
            <w:proofErr w:type="spellStart"/>
            <w:r w:rsidR="001A2F73"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="001A2F73"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1A2F73"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  <w:r w:rsidR="001A2F73" w:rsidRPr="00AF4649">
              <w:rPr>
                <w:rFonts w:ascii="Times New Roman" w:hAnsi="Times New Roman"/>
                <w:sz w:val="24"/>
                <w:szCs w:val="24"/>
              </w:rPr>
              <w:t>, 1975</w:t>
            </w:r>
            <w:r w:rsidR="00956EAC" w:rsidRPr="00AF464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ХПВ</w:t>
            </w:r>
          </w:p>
        </w:tc>
      </w:tr>
      <w:tr w:rsidR="002804DB" w:rsidRPr="00AF4649" w:rsidTr="002804DB">
        <w:trPr>
          <w:trHeight w:val="993"/>
          <w:jc w:val="center"/>
        </w:trPr>
        <w:tc>
          <w:tcPr>
            <w:tcW w:w="18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НОВ 01954 ВЭ</w:t>
            </w:r>
          </w:p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26.10.2030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ЗАО «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Росптппродторг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099</w:t>
            </w:r>
          </w:p>
        </w:tc>
        <w:tc>
          <w:tcPr>
            <w:tcW w:w="1247" w:type="pct"/>
            <w:shd w:val="clear" w:color="auto" w:fill="auto"/>
            <w:vAlign w:val="center"/>
          </w:tcPr>
          <w:p w:rsidR="00EC790E" w:rsidRPr="00AF4649" w:rsidRDefault="001A2F73" w:rsidP="001A2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.</w:t>
            </w:r>
            <w:r w:rsidR="00EC790E" w:rsidRPr="00AF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C790E"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>, территория базы «</w:t>
            </w:r>
            <w:proofErr w:type="spellStart"/>
            <w:r w:rsidR="00EC790E" w:rsidRPr="00AF4649">
              <w:rPr>
                <w:rFonts w:ascii="Times New Roman" w:hAnsi="Times New Roman"/>
                <w:sz w:val="24"/>
                <w:szCs w:val="24"/>
              </w:rPr>
              <w:t>Росбакалея</w:t>
            </w:r>
            <w:proofErr w:type="spellEnd"/>
            <w:r w:rsidR="00EC790E" w:rsidRPr="00AF4649">
              <w:rPr>
                <w:rFonts w:ascii="Times New Roman" w:hAnsi="Times New Roman"/>
                <w:sz w:val="24"/>
                <w:szCs w:val="24"/>
              </w:rPr>
              <w:t>», 1966</w:t>
            </w:r>
            <w:r w:rsidR="00956EAC" w:rsidRPr="00AF464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20,1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EC790E" w:rsidRPr="00AF4649" w:rsidRDefault="00EC790E" w:rsidP="00240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ХПВ</w:t>
            </w:r>
          </w:p>
        </w:tc>
      </w:tr>
    </w:tbl>
    <w:p w:rsidR="00EC790E" w:rsidRPr="00AF4649" w:rsidRDefault="00EC790E" w:rsidP="00EC790E">
      <w:pPr>
        <w:pStyle w:val="S3"/>
      </w:pPr>
    </w:p>
    <w:p w:rsidR="00EC790E" w:rsidRPr="00AF4649" w:rsidRDefault="00EC790E" w:rsidP="00EC790E">
      <w:pPr>
        <w:pStyle w:val="S3"/>
      </w:pPr>
    </w:p>
    <w:p w:rsidR="00EC790E" w:rsidRPr="00AF4649" w:rsidRDefault="00EC790E" w:rsidP="00D236E8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color w:val="auto"/>
          <w:sz w:val="28"/>
          <w:szCs w:val="28"/>
        </w:rPr>
        <w:sectPr w:rsidR="00EC790E" w:rsidRPr="00AF4649" w:rsidSect="00EC790E">
          <w:pgSz w:w="16838" w:h="11906" w:orient="landscape"/>
          <w:pgMar w:top="1418" w:right="1134" w:bottom="709" w:left="1134" w:header="709" w:footer="709" w:gutter="0"/>
          <w:cols w:space="708"/>
          <w:docGrid w:linePitch="360"/>
        </w:sectPr>
      </w:pPr>
    </w:p>
    <w:p w:rsidR="00E67165" w:rsidRPr="00AF4649" w:rsidRDefault="00E67165" w:rsidP="00E67165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7" w:name="_Toc15895054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2.7.2. Водоотведение</w:t>
      </w:r>
      <w:bookmarkEnd w:id="37"/>
    </w:p>
    <w:p w:rsidR="00E67165" w:rsidRPr="00AF4649" w:rsidRDefault="00E67165" w:rsidP="000F079E">
      <w:pPr>
        <w:pStyle w:val="S1"/>
        <w:spacing w:line="240" w:lineRule="auto"/>
        <w:ind w:firstLine="709"/>
        <w:rPr>
          <w:sz w:val="28"/>
          <w:szCs w:val="28"/>
        </w:rPr>
      </w:pPr>
      <w:r w:rsidRPr="00AF4649">
        <w:rPr>
          <w:sz w:val="28"/>
          <w:szCs w:val="28"/>
        </w:rPr>
        <w:t xml:space="preserve">Водоотведение бытовых и производственных сточных вод осуществляется по канализационной сети, протяженность которой составляет </w:t>
      </w:r>
      <w:r w:rsidR="007435FD" w:rsidRPr="00AF4649">
        <w:rPr>
          <w:sz w:val="28"/>
          <w:szCs w:val="28"/>
        </w:rPr>
        <w:t>1800 м.</w:t>
      </w:r>
      <w:r w:rsidRPr="00AF4649">
        <w:rPr>
          <w:sz w:val="28"/>
          <w:szCs w:val="28"/>
        </w:rPr>
        <w:t xml:space="preserve"> трубопровода диаметром 200 мм, выполненного из стали. Имеется очистные сооружения, для биологической очистки сточных вод от органических загрязнений путем окисления их микроорганизмами, находящимися в аэрир</w:t>
      </w:r>
      <w:r w:rsidR="00700E06" w:rsidRPr="00AF4649">
        <w:rPr>
          <w:sz w:val="28"/>
          <w:szCs w:val="28"/>
        </w:rPr>
        <w:t>уемом слое. Износ канализационно</w:t>
      </w:r>
      <w:r w:rsidRPr="00AF4649">
        <w:rPr>
          <w:sz w:val="28"/>
          <w:szCs w:val="28"/>
        </w:rPr>
        <w:t xml:space="preserve">й системы </w:t>
      </w:r>
      <w:proofErr w:type="spellStart"/>
      <w:r w:rsidRPr="00AF4649">
        <w:rPr>
          <w:sz w:val="28"/>
          <w:szCs w:val="28"/>
        </w:rPr>
        <w:t>д.п</w:t>
      </w:r>
      <w:proofErr w:type="spellEnd"/>
      <w:r w:rsidRPr="00AF4649">
        <w:rPr>
          <w:sz w:val="28"/>
          <w:szCs w:val="28"/>
        </w:rPr>
        <w:t xml:space="preserve">. </w:t>
      </w:r>
      <w:proofErr w:type="spellStart"/>
      <w:r w:rsidRPr="00AF4649">
        <w:rPr>
          <w:sz w:val="28"/>
          <w:szCs w:val="28"/>
        </w:rPr>
        <w:t>Мочище</w:t>
      </w:r>
      <w:proofErr w:type="spellEnd"/>
      <w:r w:rsidRPr="00AF4649">
        <w:rPr>
          <w:sz w:val="28"/>
          <w:szCs w:val="28"/>
        </w:rPr>
        <w:t xml:space="preserve"> и п. Озерный составляет более 70 %. Для отведения поверхностных вод используется открытая сеть, состоящая, преимущественно, из придорожных канав, лотков, водопропускных труб на пересечениях дорог. Дождевые и талые сточные воды не очищаются и удаляются в близлежащие водоемы и р. Обь. </w:t>
      </w:r>
    </w:p>
    <w:p w:rsidR="00E67165" w:rsidRPr="00AF4649" w:rsidRDefault="00E67165" w:rsidP="000F079E">
      <w:pPr>
        <w:pStyle w:val="S1"/>
        <w:spacing w:line="240" w:lineRule="auto"/>
        <w:ind w:firstLine="709"/>
        <w:rPr>
          <w:sz w:val="28"/>
          <w:szCs w:val="28"/>
        </w:rPr>
      </w:pPr>
      <w:r w:rsidRPr="00AF4649">
        <w:rPr>
          <w:sz w:val="28"/>
          <w:szCs w:val="28"/>
        </w:rPr>
        <w:t>Локальных очистных сооружений в поселении не имеется.</w:t>
      </w:r>
    </w:p>
    <w:p w:rsidR="00E67165" w:rsidRPr="00AF4649" w:rsidRDefault="00E67165" w:rsidP="000F079E">
      <w:pPr>
        <w:pStyle w:val="S1"/>
        <w:spacing w:line="240" w:lineRule="auto"/>
        <w:ind w:firstLine="709"/>
        <w:rPr>
          <w:sz w:val="28"/>
          <w:szCs w:val="28"/>
        </w:rPr>
      </w:pPr>
      <w:r w:rsidRPr="00AF4649">
        <w:rPr>
          <w:sz w:val="28"/>
          <w:szCs w:val="28"/>
        </w:rPr>
        <w:t xml:space="preserve">К территориям муниципального образования, не охваченным централизованной системой водоотведения, относится частный сектор </w:t>
      </w:r>
      <w:proofErr w:type="spellStart"/>
      <w:r w:rsidRPr="00AF4649">
        <w:rPr>
          <w:sz w:val="28"/>
          <w:szCs w:val="28"/>
        </w:rPr>
        <w:t>д.п</w:t>
      </w:r>
      <w:proofErr w:type="spellEnd"/>
      <w:r w:rsidRPr="00AF4649">
        <w:rPr>
          <w:sz w:val="28"/>
          <w:szCs w:val="28"/>
        </w:rPr>
        <w:t xml:space="preserve">. </w:t>
      </w:r>
      <w:proofErr w:type="spellStart"/>
      <w:r w:rsidRPr="00AF4649">
        <w:rPr>
          <w:sz w:val="28"/>
          <w:szCs w:val="28"/>
        </w:rPr>
        <w:t>Мочище</w:t>
      </w:r>
      <w:proofErr w:type="spellEnd"/>
      <w:r w:rsidRPr="00AF4649">
        <w:rPr>
          <w:sz w:val="28"/>
          <w:szCs w:val="28"/>
        </w:rPr>
        <w:t xml:space="preserve"> и п. Озерный. На этой территории системы водоотведения представлены индивидуальными выгребами или надворными уборными. Удаление сточных вод из выгребов осуществляется вывозом ассенизаторскими машинами МУП ДЕЗ ЖКХ «Летный» на поле ассенизации.</w:t>
      </w:r>
    </w:p>
    <w:p w:rsidR="0040656E" w:rsidRPr="00AF4649" w:rsidRDefault="00E67165" w:rsidP="000F079E">
      <w:pPr>
        <w:pStyle w:val="S1"/>
        <w:spacing w:line="240" w:lineRule="auto"/>
        <w:ind w:firstLine="709"/>
        <w:rPr>
          <w:sz w:val="28"/>
          <w:szCs w:val="28"/>
        </w:rPr>
      </w:pPr>
      <w:r w:rsidRPr="00AF4649">
        <w:rPr>
          <w:sz w:val="28"/>
          <w:szCs w:val="28"/>
        </w:rPr>
        <w:t xml:space="preserve">Отвод и транспортировка хозяйственно-бытовых стоков от абонентов осуществляется через систему самотечных и напорных трубопроводов с установленными на них канализационными насосными станциями. </w:t>
      </w:r>
    </w:p>
    <w:p w:rsidR="0040656E" w:rsidRPr="00AF4649" w:rsidRDefault="0040656E" w:rsidP="000F079E">
      <w:pPr>
        <w:pStyle w:val="S1"/>
        <w:spacing w:line="240" w:lineRule="auto"/>
        <w:ind w:firstLine="709"/>
        <w:rPr>
          <w:sz w:val="28"/>
          <w:szCs w:val="28"/>
        </w:rPr>
      </w:pPr>
      <w:r w:rsidRPr="00AF4649">
        <w:rPr>
          <w:sz w:val="28"/>
          <w:szCs w:val="28"/>
        </w:rPr>
        <w:t xml:space="preserve">Общая протяженность канализационных сетей составляет 500 м, состоящие из стальных труб, без инвентарного номера, расположенные по адресам: Новосибирская область, Новосибирский район, </w:t>
      </w:r>
      <w:proofErr w:type="spellStart"/>
      <w:r w:rsidRPr="00AF4649">
        <w:rPr>
          <w:sz w:val="28"/>
          <w:szCs w:val="28"/>
        </w:rPr>
        <w:t>Мочищенский</w:t>
      </w:r>
      <w:proofErr w:type="spellEnd"/>
      <w:r w:rsidRPr="00AF4649">
        <w:rPr>
          <w:sz w:val="28"/>
          <w:szCs w:val="28"/>
        </w:rPr>
        <w:t xml:space="preserve"> сельсовет, </w:t>
      </w:r>
      <w:proofErr w:type="spellStart"/>
      <w:r w:rsidRPr="00AF4649">
        <w:rPr>
          <w:sz w:val="28"/>
          <w:szCs w:val="28"/>
        </w:rPr>
        <w:t>д.п</w:t>
      </w:r>
      <w:proofErr w:type="spellEnd"/>
      <w:r w:rsidRPr="00AF4649">
        <w:rPr>
          <w:sz w:val="28"/>
          <w:szCs w:val="28"/>
        </w:rPr>
        <w:t xml:space="preserve">. </w:t>
      </w:r>
      <w:proofErr w:type="spellStart"/>
      <w:r w:rsidRPr="00AF4649">
        <w:rPr>
          <w:sz w:val="28"/>
          <w:szCs w:val="28"/>
        </w:rPr>
        <w:t>Мочище</w:t>
      </w:r>
      <w:proofErr w:type="spellEnd"/>
      <w:r w:rsidRPr="00AF4649">
        <w:rPr>
          <w:sz w:val="28"/>
          <w:szCs w:val="28"/>
        </w:rPr>
        <w:t>, ул. Шоссейная, ул. Обская, ул. Советская.</w:t>
      </w:r>
    </w:p>
    <w:p w:rsidR="000F079E" w:rsidRPr="00AF4649" w:rsidRDefault="000F079E" w:rsidP="000F079E">
      <w:pPr>
        <w:pStyle w:val="S1"/>
        <w:spacing w:line="240" w:lineRule="auto"/>
        <w:ind w:firstLine="709"/>
        <w:rPr>
          <w:sz w:val="28"/>
          <w:szCs w:val="28"/>
        </w:rPr>
      </w:pPr>
      <w:r w:rsidRPr="00AF4649">
        <w:rPr>
          <w:sz w:val="28"/>
          <w:szCs w:val="28"/>
        </w:rPr>
        <w:t xml:space="preserve">Общая протяженность канализационных сетей составляет 500 м, состоящие из стальных труб, без инвентарного номера, расположенные по адресам: Новосибирская область, Новосибирский район, </w:t>
      </w:r>
      <w:proofErr w:type="spellStart"/>
      <w:r w:rsidRPr="00AF4649">
        <w:rPr>
          <w:sz w:val="28"/>
          <w:szCs w:val="28"/>
        </w:rPr>
        <w:t>Мочищенский</w:t>
      </w:r>
      <w:proofErr w:type="spellEnd"/>
      <w:r w:rsidRPr="00AF4649">
        <w:rPr>
          <w:sz w:val="28"/>
          <w:szCs w:val="28"/>
        </w:rPr>
        <w:t xml:space="preserve"> сельсовет, п. Озерный, ул. Белорусская, ул. Чусовская, ул. Белгородская, ул. Кубовая.</w:t>
      </w:r>
    </w:p>
    <w:p w:rsidR="00E67165" w:rsidRPr="00AF4649" w:rsidRDefault="00E67165" w:rsidP="00E80472">
      <w:pPr>
        <w:pStyle w:val="S1"/>
        <w:spacing w:line="240" w:lineRule="auto"/>
        <w:ind w:firstLine="567"/>
        <w:rPr>
          <w:sz w:val="28"/>
          <w:szCs w:val="28"/>
        </w:rPr>
      </w:pPr>
      <w:r w:rsidRPr="00AF4649">
        <w:rPr>
          <w:sz w:val="28"/>
          <w:szCs w:val="28"/>
        </w:rPr>
        <w:t>Канализационные станции расположены:</w:t>
      </w:r>
    </w:p>
    <w:p w:rsidR="00E67165" w:rsidRPr="00AF4649" w:rsidRDefault="00CB0AFF" w:rsidP="00E80472">
      <w:pPr>
        <w:pStyle w:val="S1"/>
        <w:spacing w:line="240" w:lineRule="auto"/>
        <w:ind w:firstLine="567"/>
        <w:rPr>
          <w:sz w:val="28"/>
          <w:szCs w:val="28"/>
        </w:rPr>
      </w:pPr>
      <w:r w:rsidRPr="00AF4649">
        <w:rPr>
          <w:sz w:val="28"/>
          <w:szCs w:val="28"/>
        </w:rPr>
        <w:t>у</w:t>
      </w:r>
      <w:r w:rsidR="00E67165" w:rsidRPr="00AF4649">
        <w:rPr>
          <w:sz w:val="28"/>
          <w:szCs w:val="28"/>
        </w:rPr>
        <w:t>л. Первомайская, 242;</w:t>
      </w:r>
    </w:p>
    <w:p w:rsidR="00E67165" w:rsidRPr="00AF4649" w:rsidRDefault="00E67165" w:rsidP="00E80472">
      <w:pPr>
        <w:pStyle w:val="S1"/>
        <w:spacing w:line="240" w:lineRule="auto"/>
        <w:ind w:firstLine="567"/>
        <w:rPr>
          <w:sz w:val="28"/>
          <w:szCs w:val="28"/>
        </w:rPr>
      </w:pPr>
      <w:r w:rsidRPr="00AF4649">
        <w:rPr>
          <w:sz w:val="28"/>
          <w:szCs w:val="28"/>
        </w:rPr>
        <w:t>Микрорайон Летный;</w:t>
      </w:r>
    </w:p>
    <w:p w:rsidR="00E67165" w:rsidRPr="00AF4649" w:rsidRDefault="00E67165" w:rsidP="00E80472">
      <w:pPr>
        <w:pStyle w:val="S1"/>
        <w:spacing w:line="240" w:lineRule="auto"/>
        <w:ind w:firstLine="567"/>
        <w:rPr>
          <w:sz w:val="28"/>
          <w:szCs w:val="28"/>
        </w:rPr>
      </w:pPr>
      <w:r w:rsidRPr="00AF4649">
        <w:rPr>
          <w:sz w:val="28"/>
          <w:szCs w:val="28"/>
        </w:rPr>
        <w:t>Микрорайон Армейский;</w:t>
      </w:r>
    </w:p>
    <w:p w:rsidR="00E67165" w:rsidRPr="00AF4649" w:rsidRDefault="00CB0AFF" w:rsidP="00E80472">
      <w:pPr>
        <w:pStyle w:val="S1"/>
        <w:spacing w:line="240" w:lineRule="auto"/>
        <w:ind w:firstLine="567"/>
        <w:rPr>
          <w:sz w:val="28"/>
          <w:szCs w:val="28"/>
        </w:rPr>
      </w:pPr>
      <w:r w:rsidRPr="00AF4649">
        <w:rPr>
          <w:sz w:val="28"/>
          <w:szCs w:val="28"/>
        </w:rPr>
        <w:t>у</w:t>
      </w:r>
      <w:r w:rsidR="00E67165" w:rsidRPr="00AF4649">
        <w:rPr>
          <w:sz w:val="28"/>
          <w:szCs w:val="28"/>
        </w:rPr>
        <w:t xml:space="preserve">л. </w:t>
      </w:r>
      <w:proofErr w:type="spellStart"/>
      <w:r w:rsidR="00E67165" w:rsidRPr="00AF4649">
        <w:rPr>
          <w:sz w:val="28"/>
          <w:szCs w:val="28"/>
        </w:rPr>
        <w:t>Краснобаева</w:t>
      </w:r>
      <w:proofErr w:type="spellEnd"/>
      <w:r w:rsidR="00E67165" w:rsidRPr="00AF4649">
        <w:rPr>
          <w:sz w:val="28"/>
          <w:szCs w:val="28"/>
        </w:rPr>
        <w:t>.</w:t>
      </w:r>
    </w:p>
    <w:p w:rsidR="00E67165" w:rsidRPr="00AF4649" w:rsidRDefault="00E67165" w:rsidP="00E80472">
      <w:pPr>
        <w:pStyle w:val="S1"/>
        <w:spacing w:line="240" w:lineRule="auto"/>
        <w:ind w:firstLine="567"/>
        <w:rPr>
          <w:sz w:val="28"/>
          <w:szCs w:val="28"/>
        </w:rPr>
      </w:pPr>
      <w:r w:rsidRPr="00AF4649">
        <w:rPr>
          <w:sz w:val="28"/>
          <w:szCs w:val="28"/>
        </w:rPr>
        <w:t>На территории промышленной зоны вблизи п. Озерный   имеются очистные сооружения, для биологической очистки сточных вод от органических загрязнений путем окисления их микроорганизмами, находящимися в аэрируемом слое. Износ канализац</w:t>
      </w:r>
      <w:r w:rsidR="0074458F" w:rsidRPr="00AF4649">
        <w:rPr>
          <w:sz w:val="28"/>
          <w:szCs w:val="28"/>
        </w:rPr>
        <w:t xml:space="preserve">ионный системы </w:t>
      </w:r>
      <w:proofErr w:type="spellStart"/>
      <w:r w:rsidR="0074458F" w:rsidRPr="00AF4649">
        <w:rPr>
          <w:sz w:val="28"/>
          <w:szCs w:val="28"/>
        </w:rPr>
        <w:t>д.п</w:t>
      </w:r>
      <w:proofErr w:type="spellEnd"/>
      <w:r w:rsidR="0074458F" w:rsidRPr="00AF4649">
        <w:rPr>
          <w:sz w:val="28"/>
          <w:szCs w:val="28"/>
        </w:rPr>
        <w:t xml:space="preserve">. </w:t>
      </w:r>
      <w:proofErr w:type="spellStart"/>
      <w:r w:rsidR="0074458F" w:rsidRPr="00AF4649">
        <w:rPr>
          <w:sz w:val="28"/>
          <w:szCs w:val="28"/>
        </w:rPr>
        <w:t>Мочище</w:t>
      </w:r>
      <w:proofErr w:type="spellEnd"/>
      <w:r w:rsidR="0074458F" w:rsidRPr="00AF4649">
        <w:rPr>
          <w:sz w:val="28"/>
          <w:szCs w:val="28"/>
        </w:rPr>
        <w:t xml:space="preserve"> и п</w:t>
      </w:r>
      <w:r w:rsidRPr="00AF4649">
        <w:rPr>
          <w:sz w:val="28"/>
          <w:szCs w:val="28"/>
        </w:rPr>
        <w:t>. Озерный составляет более 70 %.</w:t>
      </w:r>
    </w:p>
    <w:p w:rsidR="0074458F" w:rsidRPr="00AF4649" w:rsidRDefault="00E67165" w:rsidP="00E67165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К техническим проблемам системы водоотведения поселения относятся:</w:t>
      </w:r>
    </w:p>
    <w:p w:rsidR="0074458F" w:rsidRPr="00AF4649" w:rsidRDefault="00E67165" w:rsidP="00E67165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неудовлетворительно состояние открытых водостоков (каналов, лотков и кюветов) для отведения дождевых и талых вод. </w:t>
      </w:r>
    </w:p>
    <w:p w:rsidR="0074458F" w:rsidRPr="00AF4649" w:rsidRDefault="00E67165" w:rsidP="00E67165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К технологическим проблемам системы водоотведения поселения можно отнести: </w:t>
      </w:r>
    </w:p>
    <w:p w:rsidR="0074458F" w:rsidRPr="00AF4649" w:rsidRDefault="00E67165" w:rsidP="00E67165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lastRenderedPageBreak/>
        <w:t>отсутствие разделения бытовых и производственных сточных вод;</w:t>
      </w:r>
    </w:p>
    <w:p w:rsidR="0074458F" w:rsidRPr="00AF4649" w:rsidRDefault="00E67165" w:rsidP="00E67165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отсутствие возможности повторного использования очищенной воды в качестве технической.</w:t>
      </w:r>
    </w:p>
    <w:p w:rsidR="0074458F" w:rsidRPr="00AF4649" w:rsidRDefault="00E67165" w:rsidP="00E67165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Основные проблемы функционирования системы водоотведения: </w:t>
      </w:r>
    </w:p>
    <w:p w:rsidR="0074458F" w:rsidRPr="00AF4649" w:rsidRDefault="00E67165" w:rsidP="00E67165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высокая степень износа зданий и оборудования функциональных элементов системы;</w:t>
      </w:r>
    </w:p>
    <w:p w:rsidR="0074458F" w:rsidRPr="00AF4649" w:rsidRDefault="00E67165" w:rsidP="00E67165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недостаточная степень техногенной надежности;</w:t>
      </w:r>
    </w:p>
    <w:p w:rsidR="0074458F" w:rsidRPr="00AF4649" w:rsidRDefault="00E67165" w:rsidP="00E67165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отсутствие резерва мощности;</w:t>
      </w:r>
    </w:p>
    <w:p w:rsidR="0074458F" w:rsidRPr="00AF4649" w:rsidRDefault="00E67165" w:rsidP="00E67165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низкая степень автоматизации производственных процессов;</w:t>
      </w:r>
    </w:p>
    <w:p w:rsidR="0074458F" w:rsidRPr="00AF4649" w:rsidRDefault="00E67165" w:rsidP="00E67165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низкая </w:t>
      </w:r>
      <w:proofErr w:type="spellStart"/>
      <w:r w:rsidRPr="00AF4649">
        <w:rPr>
          <w:sz w:val="28"/>
          <w:szCs w:val="28"/>
          <w:lang w:val="ru-RU"/>
        </w:rPr>
        <w:t>энергоэффективность</w:t>
      </w:r>
      <w:proofErr w:type="spellEnd"/>
      <w:r w:rsidRPr="00AF4649">
        <w:rPr>
          <w:sz w:val="28"/>
          <w:szCs w:val="28"/>
          <w:lang w:val="ru-RU"/>
        </w:rPr>
        <w:t xml:space="preserve"> оборудования;</w:t>
      </w:r>
    </w:p>
    <w:p w:rsidR="0074458F" w:rsidRPr="00AF4649" w:rsidRDefault="00E67165" w:rsidP="00E67165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отсутствие дублирующих коллекторов;</w:t>
      </w:r>
    </w:p>
    <w:p w:rsidR="0074458F" w:rsidRPr="00AF4649" w:rsidRDefault="00E67165" w:rsidP="00E67165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критическое состояние люкового хозяйства.</w:t>
      </w:r>
    </w:p>
    <w:p w:rsidR="00E67165" w:rsidRPr="00AF4649" w:rsidRDefault="00E67165" w:rsidP="00E67165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Анализ состояния системы водоотведения выявил ряд проблем, носящих системный характер и оказывающих решающее влияние как на обеспечение отдельных качественных и количественных параметров, так и на работоспособность системы в целом: высокая степень износа зданий, сооружений, оборудования, канализационных сетей, применение устаревших технологий (в том числе экологически опасных), низкая производительность и </w:t>
      </w:r>
      <w:proofErr w:type="spellStart"/>
      <w:r w:rsidRPr="00AF4649">
        <w:rPr>
          <w:sz w:val="28"/>
          <w:szCs w:val="28"/>
          <w:lang w:val="ru-RU"/>
        </w:rPr>
        <w:t>энергоэффективность</w:t>
      </w:r>
      <w:proofErr w:type="spellEnd"/>
      <w:r w:rsidRPr="00AF4649">
        <w:rPr>
          <w:sz w:val="28"/>
          <w:szCs w:val="28"/>
          <w:lang w:val="ru-RU"/>
        </w:rPr>
        <w:t xml:space="preserve"> оборудования, высокие непроизводственные потери ресурсов, низкая степень автоматизации производственных процессов.</w:t>
      </w:r>
    </w:p>
    <w:p w:rsidR="001C27B7" w:rsidRPr="00AF4649" w:rsidRDefault="001C27B7" w:rsidP="001C27B7">
      <w:pPr>
        <w:pStyle w:val="2"/>
        <w:spacing w:before="120" w:after="120"/>
        <w:ind w:left="720"/>
        <w:jc w:val="center"/>
        <w:rPr>
          <w:b w:val="0"/>
          <w:sz w:val="28"/>
          <w:szCs w:val="28"/>
        </w:rPr>
      </w:pPr>
      <w:bookmarkStart w:id="38" w:name="_Toc15895055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2.7.3. Электроснабжение</w:t>
      </w:r>
      <w:bookmarkEnd w:id="38"/>
    </w:p>
    <w:p w:rsidR="00EB2747" w:rsidRPr="004E78B2" w:rsidRDefault="00EB2747" w:rsidP="00EB2747">
      <w:pPr>
        <w:pStyle w:val="a9"/>
        <w:ind w:firstLine="709"/>
        <w:jc w:val="both"/>
        <w:rPr>
          <w:strike/>
          <w:sz w:val="28"/>
          <w:szCs w:val="28"/>
          <w:lang w:val="ru-RU"/>
        </w:rPr>
      </w:pPr>
      <w:bookmarkStart w:id="39" w:name="_Toc15895056"/>
      <w:r w:rsidRPr="00AF4649">
        <w:rPr>
          <w:sz w:val="28"/>
          <w:szCs w:val="28"/>
          <w:lang w:val="ru-RU"/>
        </w:rPr>
        <w:t xml:space="preserve">На рассматриваемой территории отсутствуют ПС 35-110 </w:t>
      </w:r>
      <w:proofErr w:type="spellStart"/>
      <w:r w:rsidRPr="00AF4649">
        <w:rPr>
          <w:sz w:val="28"/>
          <w:szCs w:val="28"/>
          <w:lang w:val="ru-RU"/>
        </w:rPr>
        <w:t>кВ.</w:t>
      </w:r>
      <w:proofErr w:type="spellEnd"/>
      <w:r w:rsidRPr="00AF4649">
        <w:rPr>
          <w:sz w:val="28"/>
          <w:szCs w:val="28"/>
          <w:lang w:val="ru-RU"/>
        </w:rPr>
        <w:t xml:space="preserve"> На смежной территории расположена ПС 110/10 </w:t>
      </w:r>
      <w:proofErr w:type="spellStart"/>
      <w:r w:rsidRPr="00AF4649">
        <w:rPr>
          <w:sz w:val="28"/>
          <w:szCs w:val="28"/>
          <w:lang w:val="ru-RU"/>
        </w:rPr>
        <w:t>кВ</w:t>
      </w:r>
      <w:proofErr w:type="spellEnd"/>
      <w:r w:rsidRPr="00AF4649">
        <w:rPr>
          <w:sz w:val="28"/>
          <w:szCs w:val="28"/>
          <w:lang w:val="ru-RU"/>
        </w:rPr>
        <w:t xml:space="preserve">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>
        <w:rPr>
          <w:sz w:val="28"/>
          <w:szCs w:val="28"/>
          <w:lang w:val="ru-RU"/>
        </w:rPr>
        <w:t>, принадлежащая</w:t>
      </w:r>
      <w:r w:rsidRPr="00AF4649">
        <w:rPr>
          <w:sz w:val="28"/>
          <w:szCs w:val="28"/>
          <w:lang w:val="ru-RU"/>
        </w:rPr>
        <w:t xml:space="preserve"> АО «РЭС».</w:t>
      </w:r>
      <w:r>
        <w:rPr>
          <w:sz w:val="28"/>
          <w:szCs w:val="28"/>
          <w:lang w:val="ru-RU"/>
        </w:rPr>
        <w:t xml:space="preserve"> 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F103B3">
        <w:rPr>
          <w:sz w:val="28"/>
          <w:szCs w:val="28"/>
          <w:lang w:val="ru-RU"/>
        </w:rPr>
        <w:t xml:space="preserve">По данным на 01.04.2022 объем свободной для технологического присоединения к электрическим сетям трансформаторной мощности по ПС 110 </w:t>
      </w:r>
      <w:proofErr w:type="spellStart"/>
      <w:r w:rsidRPr="00F103B3">
        <w:rPr>
          <w:sz w:val="28"/>
          <w:szCs w:val="28"/>
          <w:lang w:val="ru-RU"/>
        </w:rPr>
        <w:t>кВ</w:t>
      </w:r>
      <w:proofErr w:type="spellEnd"/>
      <w:r w:rsidRPr="00F103B3">
        <w:rPr>
          <w:sz w:val="28"/>
          <w:szCs w:val="28"/>
          <w:lang w:val="ru-RU"/>
        </w:rPr>
        <w:t xml:space="preserve"> </w:t>
      </w:r>
      <w:proofErr w:type="spellStart"/>
      <w:r w:rsidRPr="00F103B3">
        <w:rPr>
          <w:sz w:val="28"/>
          <w:szCs w:val="28"/>
          <w:lang w:val="ru-RU"/>
        </w:rPr>
        <w:t>Мочище</w:t>
      </w:r>
      <w:proofErr w:type="spellEnd"/>
      <w:r w:rsidRPr="00F103B3">
        <w:rPr>
          <w:sz w:val="28"/>
          <w:szCs w:val="28"/>
          <w:lang w:val="ru-RU"/>
        </w:rPr>
        <w:t xml:space="preserve"> составляет 10,44 МВт.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Территорию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 Новосибирского района Новосибирской области пересекают следующие ЛЭП 35-110 </w:t>
      </w:r>
      <w:proofErr w:type="spellStart"/>
      <w:r w:rsidRPr="00AF4649">
        <w:rPr>
          <w:sz w:val="28"/>
          <w:szCs w:val="28"/>
          <w:lang w:val="ru-RU"/>
        </w:rPr>
        <w:t>кВ</w:t>
      </w:r>
      <w:proofErr w:type="spellEnd"/>
      <w:r w:rsidRPr="00AF4649">
        <w:rPr>
          <w:sz w:val="28"/>
          <w:szCs w:val="28"/>
          <w:lang w:val="ru-RU"/>
        </w:rPr>
        <w:t>, входящие в зону эксплуатационной ответственности АО «РЭС»: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ВЛ 110 </w:t>
      </w:r>
      <w:proofErr w:type="spellStart"/>
      <w:r w:rsidRPr="00AF4649">
        <w:rPr>
          <w:sz w:val="28"/>
          <w:szCs w:val="28"/>
          <w:lang w:val="ru-RU"/>
        </w:rPr>
        <w:t>кВ</w:t>
      </w:r>
      <w:proofErr w:type="spellEnd"/>
      <w:r w:rsidRPr="00AF4649">
        <w:rPr>
          <w:sz w:val="28"/>
          <w:szCs w:val="28"/>
          <w:lang w:val="ru-RU"/>
        </w:rPr>
        <w:t xml:space="preserve"> Отрадная - Пашино, с отпайкой на ПС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 I цепь (C-9);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ВЛ 110 </w:t>
      </w:r>
      <w:proofErr w:type="spellStart"/>
      <w:r w:rsidRPr="00AF4649">
        <w:rPr>
          <w:sz w:val="28"/>
          <w:szCs w:val="28"/>
          <w:lang w:val="ru-RU"/>
        </w:rPr>
        <w:t>кВ</w:t>
      </w:r>
      <w:proofErr w:type="spellEnd"/>
      <w:r w:rsidRPr="00AF4649">
        <w:rPr>
          <w:sz w:val="28"/>
          <w:szCs w:val="28"/>
          <w:lang w:val="ru-RU"/>
        </w:rPr>
        <w:t xml:space="preserve"> Отрадная - Пашино, с отпайкой на ПС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 II цепь (C-10).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Электроснабжение потребителей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 осуществляется по распределительной сети 10-0,4 </w:t>
      </w:r>
      <w:proofErr w:type="spellStart"/>
      <w:r w:rsidRPr="00AF4649">
        <w:rPr>
          <w:sz w:val="28"/>
          <w:szCs w:val="28"/>
          <w:lang w:val="ru-RU"/>
        </w:rPr>
        <w:t>кВ</w:t>
      </w:r>
      <w:proofErr w:type="spellEnd"/>
      <w:r w:rsidRPr="00AF4649">
        <w:rPr>
          <w:sz w:val="28"/>
          <w:szCs w:val="28"/>
          <w:lang w:val="ru-RU"/>
        </w:rPr>
        <w:t xml:space="preserve"> от ТП, запитанных от РП-100, РП-200, РП-650 и РП-4070.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Питание вышеуказанных РП осуществляется от ПС 110 </w:t>
      </w:r>
      <w:proofErr w:type="spellStart"/>
      <w:r w:rsidRPr="00AF4649">
        <w:rPr>
          <w:sz w:val="28"/>
          <w:szCs w:val="28"/>
          <w:lang w:val="ru-RU"/>
        </w:rPr>
        <w:t>кВ</w:t>
      </w:r>
      <w:proofErr w:type="spellEnd"/>
      <w:r w:rsidRPr="00AF4649">
        <w:rPr>
          <w:sz w:val="28"/>
          <w:szCs w:val="28"/>
          <w:lang w:val="ru-RU"/>
        </w:rPr>
        <w:t xml:space="preserve">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>.</w:t>
      </w:r>
    </w:p>
    <w:p w:rsidR="00EB2747" w:rsidRPr="00F103B3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bookmarkStart w:id="40" w:name="_Hlk103773524"/>
      <w:r w:rsidRPr="00F103B3">
        <w:rPr>
          <w:sz w:val="28"/>
          <w:szCs w:val="28"/>
          <w:lang w:val="ru-RU"/>
        </w:rPr>
        <w:t xml:space="preserve">Корректировкой инвестиционной программы АО «РЭС» 2021-2025 годов, утвержденной приказом </w:t>
      </w:r>
      <w:proofErr w:type="spellStart"/>
      <w:r w:rsidRPr="00F103B3">
        <w:rPr>
          <w:sz w:val="28"/>
          <w:szCs w:val="28"/>
          <w:lang w:val="ru-RU"/>
        </w:rPr>
        <w:t>МЖКХиЭ</w:t>
      </w:r>
      <w:proofErr w:type="spellEnd"/>
      <w:r w:rsidRPr="00F103B3">
        <w:rPr>
          <w:sz w:val="28"/>
          <w:szCs w:val="28"/>
          <w:lang w:val="ru-RU"/>
        </w:rPr>
        <w:t xml:space="preserve"> НСО №233 от 09.12.2021 в части 2022-2025 годов (размещена на сайте </w:t>
      </w:r>
      <w:proofErr w:type="spellStart"/>
      <w:r w:rsidRPr="00F103B3">
        <w:rPr>
          <w:sz w:val="28"/>
          <w:szCs w:val="28"/>
        </w:rPr>
        <w:t>mjkh</w:t>
      </w:r>
      <w:proofErr w:type="spellEnd"/>
      <w:r w:rsidRPr="00F103B3">
        <w:rPr>
          <w:sz w:val="28"/>
          <w:szCs w:val="28"/>
          <w:lang w:val="ru-RU"/>
        </w:rPr>
        <w:t>.</w:t>
      </w:r>
      <w:proofErr w:type="spellStart"/>
      <w:r w:rsidRPr="00F103B3">
        <w:rPr>
          <w:sz w:val="28"/>
          <w:szCs w:val="28"/>
        </w:rPr>
        <w:t>nso</w:t>
      </w:r>
      <w:proofErr w:type="spellEnd"/>
      <w:r w:rsidRPr="00F103B3">
        <w:rPr>
          <w:sz w:val="28"/>
          <w:szCs w:val="28"/>
          <w:lang w:val="ru-RU"/>
        </w:rPr>
        <w:t>.</w:t>
      </w:r>
      <w:proofErr w:type="spellStart"/>
      <w:r w:rsidRPr="00F103B3">
        <w:rPr>
          <w:sz w:val="28"/>
          <w:szCs w:val="28"/>
        </w:rPr>
        <w:t>ru</w:t>
      </w:r>
      <w:proofErr w:type="spellEnd"/>
      <w:r w:rsidRPr="00F103B3">
        <w:rPr>
          <w:sz w:val="28"/>
          <w:szCs w:val="28"/>
          <w:lang w:val="ru-RU"/>
        </w:rPr>
        <w:t xml:space="preserve">), а также проектом корректировки инвестиционной программы АО «РЭС» 2021-2025 годов (подготовлен и направлен в </w:t>
      </w:r>
      <w:proofErr w:type="spellStart"/>
      <w:r w:rsidRPr="00F103B3">
        <w:rPr>
          <w:sz w:val="28"/>
          <w:szCs w:val="28"/>
          <w:lang w:val="ru-RU"/>
        </w:rPr>
        <w:t>МЖКХиЭ</w:t>
      </w:r>
      <w:proofErr w:type="spellEnd"/>
      <w:r w:rsidRPr="00F103B3">
        <w:rPr>
          <w:sz w:val="28"/>
          <w:szCs w:val="28"/>
          <w:lang w:val="ru-RU"/>
        </w:rPr>
        <w:t xml:space="preserve"> НСО письмом №РЭС-01/1/3122 от 05.04.2022) предусмотрены следующие мероприятия по строительству/реконструкции электрических сетей, влияющие на электроснабжение потребителей данных планировочных территорий:</w:t>
      </w:r>
    </w:p>
    <w:p w:rsidR="00EB2747" w:rsidRPr="00F103B3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F103B3">
        <w:rPr>
          <w:sz w:val="28"/>
          <w:szCs w:val="28"/>
          <w:lang w:val="ru-RU"/>
        </w:rPr>
        <w:t xml:space="preserve">- реконструкция электрических сетей 0,4 </w:t>
      </w:r>
      <w:proofErr w:type="spellStart"/>
      <w:r w:rsidRPr="00F103B3">
        <w:rPr>
          <w:sz w:val="28"/>
          <w:szCs w:val="28"/>
          <w:lang w:val="ru-RU"/>
        </w:rPr>
        <w:t>кВ</w:t>
      </w:r>
      <w:proofErr w:type="spellEnd"/>
      <w:r w:rsidRPr="00F103B3">
        <w:rPr>
          <w:sz w:val="28"/>
          <w:szCs w:val="28"/>
          <w:lang w:val="ru-RU"/>
        </w:rPr>
        <w:t xml:space="preserve"> в ст. </w:t>
      </w:r>
      <w:proofErr w:type="spellStart"/>
      <w:r w:rsidRPr="00F103B3">
        <w:rPr>
          <w:sz w:val="28"/>
          <w:szCs w:val="28"/>
          <w:lang w:val="ru-RU"/>
        </w:rPr>
        <w:t>Мочище</w:t>
      </w:r>
      <w:proofErr w:type="spellEnd"/>
      <w:r w:rsidRPr="00F103B3">
        <w:rPr>
          <w:sz w:val="28"/>
          <w:szCs w:val="28"/>
          <w:lang w:val="ru-RU"/>
        </w:rPr>
        <w:t xml:space="preserve"> Новосибирской области (2022 год);</w:t>
      </w:r>
    </w:p>
    <w:p w:rsidR="00EB2747" w:rsidRPr="00A862EE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F103B3">
        <w:rPr>
          <w:sz w:val="28"/>
          <w:szCs w:val="28"/>
          <w:lang w:val="ru-RU"/>
        </w:rPr>
        <w:lastRenderedPageBreak/>
        <w:t xml:space="preserve">- строительство КЛ-10 </w:t>
      </w:r>
      <w:proofErr w:type="spellStart"/>
      <w:r w:rsidRPr="00F103B3">
        <w:rPr>
          <w:sz w:val="28"/>
          <w:szCs w:val="28"/>
          <w:lang w:val="ru-RU"/>
        </w:rPr>
        <w:t>кВ</w:t>
      </w:r>
      <w:proofErr w:type="spellEnd"/>
      <w:r w:rsidRPr="00F103B3">
        <w:rPr>
          <w:sz w:val="28"/>
          <w:szCs w:val="28"/>
          <w:lang w:val="ru-RU"/>
        </w:rPr>
        <w:t xml:space="preserve"> ПС 110 </w:t>
      </w:r>
      <w:proofErr w:type="spellStart"/>
      <w:r w:rsidRPr="00F103B3">
        <w:rPr>
          <w:sz w:val="28"/>
          <w:szCs w:val="28"/>
          <w:lang w:val="ru-RU"/>
        </w:rPr>
        <w:t>кВ</w:t>
      </w:r>
      <w:proofErr w:type="spellEnd"/>
      <w:r w:rsidRPr="00F103B3">
        <w:rPr>
          <w:sz w:val="28"/>
          <w:szCs w:val="28"/>
          <w:lang w:val="ru-RU"/>
        </w:rPr>
        <w:t xml:space="preserve"> </w:t>
      </w:r>
      <w:proofErr w:type="spellStart"/>
      <w:r w:rsidRPr="00F103B3">
        <w:rPr>
          <w:sz w:val="28"/>
          <w:szCs w:val="28"/>
          <w:lang w:val="ru-RU"/>
        </w:rPr>
        <w:t>Мочище</w:t>
      </w:r>
      <w:proofErr w:type="spellEnd"/>
      <w:r w:rsidRPr="00F103B3">
        <w:rPr>
          <w:sz w:val="28"/>
          <w:szCs w:val="28"/>
          <w:lang w:val="ru-RU"/>
        </w:rPr>
        <w:t xml:space="preserve"> ф.10-401 участок ТП-111-ТП3067 Новосибирский район НСО (2022 год).</w:t>
      </w:r>
    </w:p>
    <w:bookmarkEnd w:id="40"/>
    <w:p w:rsidR="00EB2747" w:rsidRDefault="00EB2747" w:rsidP="00F5272E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1C27B7" w:rsidRPr="00AF4649" w:rsidRDefault="00F5272E" w:rsidP="00F5272E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2.7.4. Теплоснабжение</w:t>
      </w:r>
      <w:bookmarkEnd w:id="39"/>
    </w:p>
    <w:p w:rsidR="00E24271" w:rsidRPr="00AF4649" w:rsidRDefault="00E24271" w:rsidP="00E24271">
      <w:pPr>
        <w:pStyle w:val="a9"/>
        <w:ind w:firstLine="709"/>
        <w:jc w:val="center"/>
        <w:rPr>
          <w:sz w:val="28"/>
          <w:szCs w:val="28"/>
          <w:lang w:val="ru-RU"/>
        </w:rPr>
      </w:pP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В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 имеются пять действующих муниципальных котельных. Локальная котельная по ул. Нагорная, 32 отапливает общественное здание. Котельная расположена внутри здания потребителя и наружных тепловых сетей не имеет.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Локальная котельная МКОУ «</w:t>
      </w:r>
      <w:proofErr w:type="spellStart"/>
      <w:r w:rsidRPr="00AF4649">
        <w:rPr>
          <w:sz w:val="28"/>
          <w:szCs w:val="28"/>
          <w:lang w:val="ru-RU"/>
        </w:rPr>
        <w:t>Мочищенская</w:t>
      </w:r>
      <w:proofErr w:type="spellEnd"/>
      <w:r w:rsidRPr="00AF4649">
        <w:rPr>
          <w:sz w:val="28"/>
          <w:szCs w:val="28"/>
          <w:lang w:val="ru-RU"/>
        </w:rPr>
        <w:t xml:space="preserve"> СОШ № 45, расположена по ул. Советская и отапливает здание общеобразовательной школы. Тепловая сеть </w:t>
      </w:r>
      <w:proofErr w:type="spellStart"/>
      <w:r w:rsidRPr="00AF4649">
        <w:rPr>
          <w:sz w:val="28"/>
          <w:szCs w:val="28"/>
          <w:lang w:val="ru-RU"/>
        </w:rPr>
        <w:t>Ду</w:t>
      </w:r>
      <w:proofErr w:type="spellEnd"/>
      <w:r w:rsidRPr="00AF4649">
        <w:rPr>
          <w:sz w:val="28"/>
          <w:szCs w:val="28"/>
          <w:lang w:val="ru-RU"/>
        </w:rPr>
        <w:t xml:space="preserve"> 100 мм в двухтрубном исполнении имеет протяженность 56 м.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Централизованная котельная по ул. Набережная отапливает многоквартирные и частные жилые дома по ул. Набережная, ул. Обская, СНТ «Лазурный», а также общественные объекты. Тепловая сеть </w:t>
      </w:r>
      <w:proofErr w:type="spellStart"/>
      <w:r w:rsidRPr="00AF4649">
        <w:rPr>
          <w:sz w:val="28"/>
          <w:szCs w:val="28"/>
          <w:lang w:val="ru-RU"/>
        </w:rPr>
        <w:t>Ду</w:t>
      </w:r>
      <w:proofErr w:type="spellEnd"/>
      <w:r w:rsidRPr="00AF4649">
        <w:rPr>
          <w:sz w:val="28"/>
          <w:szCs w:val="28"/>
          <w:lang w:val="ru-RU"/>
        </w:rPr>
        <w:t xml:space="preserve"> 100 мм в двухтрубном исполнении имеет протяженность 2800 м.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Локальная котельная по ул. Первомайская отапливает многоквартирный дом и два гаража, расположенные по ул. Первомайская. Тепловая сеть </w:t>
      </w:r>
      <w:proofErr w:type="spellStart"/>
      <w:r w:rsidRPr="00AF4649">
        <w:rPr>
          <w:sz w:val="28"/>
          <w:szCs w:val="28"/>
          <w:lang w:val="ru-RU"/>
        </w:rPr>
        <w:t>Ду</w:t>
      </w:r>
      <w:proofErr w:type="spellEnd"/>
      <w:r w:rsidRPr="00AF4649">
        <w:rPr>
          <w:sz w:val="28"/>
          <w:szCs w:val="28"/>
          <w:lang w:val="ru-RU"/>
        </w:rPr>
        <w:t xml:space="preserve"> 100 мм в двухтрубном исполнении имеет протяженность 152 м.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Централизованная котельная по ул. </w:t>
      </w:r>
      <w:proofErr w:type="spellStart"/>
      <w:r w:rsidRPr="00AF4649">
        <w:rPr>
          <w:sz w:val="28"/>
          <w:szCs w:val="28"/>
          <w:lang w:val="ru-RU"/>
        </w:rPr>
        <w:t>Краснобаева</w:t>
      </w:r>
      <w:proofErr w:type="spellEnd"/>
      <w:r w:rsidRPr="00AF4649">
        <w:rPr>
          <w:sz w:val="28"/>
          <w:szCs w:val="28"/>
          <w:lang w:val="ru-RU"/>
        </w:rPr>
        <w:t xml:space="preserve">, 6 отапливает жилые дома, расположенные по   ул. </w:t>
      </w:r>
      <w:proofErr w:type="spellStart"/>
      <w:r w:rsidRPr="00AF4649">
        <w:rPr>
          <w:sz w:val="28"/>
          <w:szCs w:val="28"/>
          <w:lang w:val="ru-RU"/>
        </w:rPr>
        <w:t>Краснобаева</w:t>
      </w:r>
      <w:proofErr w:type="spellEnd"/>
      <w:r w:rsidRPr="00AF4649">
        <w:rPr>
          <w:sz w:val="28"/>
          <w:szCs w:val="28"/>
          <w:lang w:val="ru-RU"/>
        </w:rPr>
        <w:t xml:space="preserve">. В зоне действия этой котельной находятся объекты здравоохранения, которые в настоящее время отапливает газовая частная котельная. Тепловая сеть </w:t>
      </w:r>
      <w:proofErr w:type="spellStart"/>
      <w:r w:rsidRPr="00AF4649">
        <w:rPr>
          <w:sz w:val="28"/>
          <w:szCs w:val="28"/>
          <w:lang w:val="ru-RU"/>
        </w:rPr>
        <w:t>Ду</w:t>
      </w:r>
      <w:proofErr w:type="spellEnd"/>
      <w:r w:rsidRPr="00AF4649">
        <w:rPr>
          <w:sz w:val="28"/>
          <w:szCs w:val="28"/>
          <w:lang w:val="ru-RU"/>
        </w:rPr>
        <w:t xml:space="preserve"> 100 мм в двухтрубном исполнении имеет протяженность 800 м.</w:t>
      </w:r>
    </w:p>
    <w:p w:rsidR="00EB2747" w:rsidRPr="00AF4649" w:rsidRDefault="00EB2747" w:rsidP="00EB2747">
      <w:pPr>
        <w:pStyle w:val="a9"/>
        <w:ind w:firstLine="709"/>
        <w:jc w:val="center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п. Озерный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В п. Озерный имеются две действующие муниципальные котельные. 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1. Централизованная котельная </w:t>
      </w:r>
      <w:proofErr w:type="spellStart"/>
      <w:r w:rsidRPr="00AF4649">
        <w:rPr>
          <w:sz w:val="28"/>
          <w:szCs w:val="28"/>
          <w:lang w:val="ru-RU"/>
        </w:rPr>
        <w:t>мкр</w:t>
      </w:r>
      <w:proofErr w:type="spellEnd"/>
      <w:r w:rsidRPr="00AF4649">
        <w:rPr>
          <w:sz w:val="28"/>
          <w:szCs w:val="28"/>
          <w:lang w:val="ru-RU"/>
        </w:rPr>
        <w:t xml:space="preserve">. «Летный», расположена на территории </w:t>
      </w:r>
      <w:proofErr w:type="spellStart"/>
      <w:r w:rsidRPr="00AF4649">
        <w:rPr>
          <w:sz w:val="28"/>
          <w:szCs w:val="28"/>
          <w:lang w:val="ru-RU"/>
        </w:rPr>
        <w:t>мкр</w:t>
      </w:r>
      <w:proofErr w:type="spellEnd"/>
      <w:r w:rsidRPr="00AF4649">
        <w:rPr>
          <w:sz w:val="28"/>
          <w:szCs w:val="28"/>
          <w:lang w:val="ru-RU"/>
        </w:rPr>
        <w:t xml:space="preserve">. «Летный» и отапливает многоквартирные дома. Тепловая сеть </w:t>
      </w:r>
      <w:proofErr w:type="spellStart"/>
      <w:r w:rsidRPr="00AF4649">
        <w:rPr>
          <w:sz w:val="28"/>
          <w:szCs w:val="28"/>
          <w:lang w:val="ru-RU"/>
        </w:rPr>
        <w:t>Ду</w:t>
      </w:r>
      <w:proofErr w:type="spellEnd"/>
      <w:r w:rsidRPr="00AF4649">
        <w:rPr>
          <w:sz w:val="28"/>
          <w:szCs w:val="28"/>
          <w:lang w:val="ru-RU"/>
        </w:rPr>
        <w:t xml:space="preserve"> 100 мм в двухтрубном исполнении имеет протяженность 540 м.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2. Локальная котельная по ул. Армейская, 1 отапливает два многоквартирных дома. Тепловая сеть </w:t>
      </w:r>
      <w:proofErr w:type="spellStart"/>
      <w:r w:rsidRPr="00AF4649">
        <w:rPr>
          <w:sz w:val="28"/>
          <w:szCs w:val="28"/>
          <w:lang w:val="ru-RU"/>
        </w:rPr>
        <w:t>Ду</w:t>
      </w:r>
      <w:proofErr w:type="spellEnd"/>
      <w:r w:rsidRPr="00AF4649">
        <w:rPr>
          <w:sz w:val="28"/>
          <w:szCs w:val="28"/>
          <w:lang w:val="ru-RU"/>
        </w:rPr>
        <w:t xml:space="preserve"> 250 мм в двухтрубном исполнении имеет протяженность 420 м.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Обслуживает муниципальные котельные на территории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 и п. Озерный организация МУП ДЕЗ ЖКХ «Летный».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Строительство и реконструкция тепловых сетей, обеспечивающих перераспределение тепловой нагрузки, не требуется. Располагаемой тепловой мощности котельных достаточно для обеспечения </w:t>
      </w:r>
      <w:proofErr w:type="gramStart"/>
      <w:r w:rsidRPr="00AF4649">
        <w:rPr>
          <w:sz w:val="28"/>
          <w:szCs w:val="28"/>
          <w:lang w:val="ru-RU"/>
        </w:rPr>
        <w:t>нужд</w:t>
      </w:r>
      <w:proofErr w:type="gramEnd"/>
      <w:r w:rsidRPr="00AF4649">
        <w:rPr>
          <w:sz w:val="28"/>
          <w:szCs w:val="28"/>
          <w:lang w:val="ru-RU"/>
        </w:rPr>
        <w:t xml:space="preserve"> подключенных к ним потребителей, дефицита располагаемой тепловой мощности не наблюдается.</w:t>
      </w:r>
    </w:p>
    <w:p w:rsidR="00EB2747" w:rsidRDefault="00EB2747" w:rsidP="00EB2747">
      <w:pPr>
        <w:spacing w:after="200" w:line="276" w:lineRule="auto"/>
        <w:rPr>
          <w:rFonts w:ascii="Times New Roman" w:eastAsia="Times New Roman" w:hAnsi="Times New Roman"/>
          <w:spacing w:val="-1"/>
          <w:kern w:val="65535"/>
          <w:position w:val="-1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EB2747" w:rsidRPr="00AF4649" w:rsidRDefault="00EB2747" w:rsidP="00EB2747">
      <w:pPr>
        <w:pStyle w:val="a9"/>
        <w:ind w:firstLine="709"/>
        <w:jc w:val="right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lastRenderedPageBreak/>
        <w:t>Таблица 2.7.4-1</w:t>
      </w:r>
    </w:p>
    <w:p w:rsidR="00EB2747" w:rsidRPr="00AF4649" w:rsidRDefault="00EB2747" w:rsidP="00EB2747">
      <w:pPr>
        <w:pStyle w:val="a9"/>
        <w:ind w:firstLine="709"/>
        <w:jc w:val="center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Основные характеристики котлов источников теплоснабжения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 от муниципальных источников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9"/>
        <w:gridCol w:w="2181"/>
        <w:gridCol w:w="1980"/>
        <w:gridCol w:w="1415"/>
        <w:gridCol w:w="2126"/>
      </w:tblGrid>
      <w:tr w:rsidR="00EB2747" w:rsidRPr="00AF4649" w:rsidTr="00FF669F">
        <w:trPr>
          <w:trHeight w:val="827"/>
        </w:trPr>
        <w:tc>
          <w:tcPr>
            <w:tcW w:w="1059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Наименование источника тепловой энергии</w:t>
            </w:r>
          </w:p>
        </w:tc>
        <w:tc>
          <w:tcPr>
            <w:tcW w:w="1116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Марка и количество котлов</w:t>
            </w:r>
          </w:p>
        </w:tc>
        <w:tc>
          <w:tcPr>
            <w:tcW w:w="1013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Топливо основное, (резервное)</w:t>
            </w:r>
          </w:p>
        </w:tc>
        <w:tc>
          <w:tcPr>
            <w:tcW w:w="724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Год ввода в эксплуатацию</w:t>
            </w:r>
          </w:p>
        </w:tc>
        <w:tc>
          <w:tcPr>
            <w:tcW w:w="1088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Располагаемая</w:t>
            </w:r>
          </w:p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тепловая мощность, Гкал/ч</w:t>
            </w:r>
          </w:p>
        </w:tc>
      </w:tr>
      <w:tr w:rsidR="00EB2747" w:rsidRPr="00AF4649" w:rsidTr="00FF669F">
        <w:trPr>
          <w:trHeight w:val="335"/>
        </w:trPr>
        <w:tc>
          <w:tcPr>
            <w:tcW w:w="1059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1</w:t>
            </w:r>
          </w:p>
        </w:tc>
        <w:tc>
          <w:tcPr>
            <w:tcW w:w="1116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2</w:t>
            </w:r>
          </w:p>
        </w:tc>
        <w:tc>
          <w:tcPr>
            <w:tcW w:w="1013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3</w:t>
            </w:r>
          </w:p>
        </w:tc>
        <w:tc>
          <w:tcPr>
            <w:tcW w:w="724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4</w:t>
            </w:r>
          </w:p>
        </w:tc>
        <w:tc>
          <w:tcPr>
            <w:tcW w:w="1088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5</w:t>
            </w:r>
          </w:p>
        </w:tc>
      </w:tr>
      <w:tr w:rsidR="00EB2747" w:rsidRPr="00AF4649" w:rsidTr="00FF669F">
        <w:trPr>
          <w:trHeight w:val="262"/>
        </w:trPr>
        <w:tc>
          <w:tcPr>
            <w:tcW w:w="5000" w:type="pct"/>
            <w:gridSpan w:val="5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proofErr w:type="spellStart"/>
            <w:r w:rsidRPr="00AF4649">
              <w:rPr>
                <w:rFonts w:eastAsia="Times New Roman"/>
                <w:lang w:val="ru-RU"/>
              </w:rPr>
              <w:t>д.п</w:t>
            </w:r>
            <w:proofErr w:type="spellEnd"/>
            <w:r w:rsidRPr="00AF4649">
              <w:rPr>
                <w:rFonts w:eastAsia="Times New Roman"/>
                <w:lang w:val="ru-RU"/>
              </w:rPr>
              <w:t xml:space="preserve">. </w:t>
            </w:r>
            <w:proofErr w:type="spellStart"/>
            <w:r w:rsidRPr="00AF4649">
              <w:rPr>
                <w:rFonts w:eastAsia="Times New Roman"/>
                <w:lang w:val="ru-RU"/>
              </w:rPr>
              <w:t>Мочище</w:t>
            </w:r>
            <w:proofErr w:type="spellEnd"/>
          </w:p>
        </w:tc>
      </w:tr>
      <w:tr w:rsidR="00EB2747" w:rsidRPr="00AF4649" w:rsidTr="00FF669F">
        <w:trPr>
          <w:trHeight w:val="557"/>
        </w:trPr>
        <w:tc>
          <w:tcPr>
            <w:tcW w:w="1059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Котельная ул. Нагорная, 32</w:t>
            </w:r>
          </w:p>
        </w:tc>
        <w:tc>
          <w:tcPr>
            <w:tcW w:w="1116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proofErr w:type="spellStart"/>
            <w:r w:rsidRPr="00AF4649">
              <w:rPr>
                <w:rFonts w:eastAsia="Times New Roman"/>
                <w:lang w:val="ru-RU"/>
              </w:rPr>
              <w:t>Navien</w:t>
            </w:r>
            <w:proofErr w:type="spellEnd"/>
            <w:r w:rsidRPr="00AF4649">
              <w:rPr>
                <w:rFonts w:eastAsia="Times New Roman"/>
                <w:lang w:val="ru-RU"/>
              </w:rPr>
              <w:t xml:space="preserve"> </w:t>
            </w:r>
            <w:proofErr w:type="spellStart"/>
            <w:r w:rsidRPr="00AF4649">
              <w:rPr>
                <w:rFonts w:eastAsia="Times New Roman"/>
                <w:lang w:val="ru-RU"/>
              </w:rPr>
              <w:t>Deluxe</w:t>
            </w:r>
            <w:proofErr w:type="spellEnd"/>
            <w:r w:rsidRPr="00AF4649">
              <w:rPr>
                <w:rFonts w:eastAsia="Times New Roman"/>
                <w:lang w:val="ru-RU"/>
              </w:rPr>
              <w:t xml:space="preserve"> 36К – </w:t>
            </w:r>
          </w:p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 xml:space="preserve">1 </w:t>
            </w:r>
            <w:proofErr w:type="spellStart"/>
            <w:r w:rsidRPr="00AF4649">
              <w:rPr>
                <w:rFonts w:eastAsia="Times New Roman"/>
                <w:lang w:val="ru-RU"/>
              </w:rPr>
              <w:t>шт</w:t>
            </w:r>
            <w:proofErr w:type="spellEnd"/>
          </w:p>
        </w:tc>
        <w:tc>
          <w:tcPr>
            <w:tcW w:w="1013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Природный</w:t>
            </w:r>
          </w:p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газ</w:t>
            </w:r>
          </w:p>
        </w:tc>
        <w:tc>
          <w:tcPr>
            <w:tcW w:w="724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1999</w:t>
            </w:r>
          </w:p>
        </w:tc>
        <w:tc>
          <w:tcPr>
            <w:tcW w:w="1088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0,030</w:t>
            </w:r>
          </w:p>
        </w:tc>
      </w:tr>
      <w:tr w:rsidR="00EB2747" w:rsidRPr="00AF4649" w:rsidTr="00FF669F">
        <w:trPr>
          <w:trHeight w:val="543"/>
        </w:trPr>
        <w:tc>
          <w:tcPr>
            <w:tcW w:w="1059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Котельная</w:t>
            </w:r>
          </w:p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 xml:space="preserve"> МКОУ «</w:t>
            </w:r>
            <w:proofErr w:type="spellStart"/>
            <w:r w:rsidRPr="00AF4649">
              <w:rPr>
                <w:rFonts w:eastAsia="Times New Roman"/>
                <w:lang w:val="ru-RU"/>
              </w:rPr>
              <w:t>Мочищенская</w:t>
            </w:r>
            <w:proofErr w:type="spellEnd"/>
            <w:r w:rsidRPr="00AF4649">
              <w:rPr>
                <w:rFonts w:eastAsia="Times New Roman"/>
                <w:lang w:val="ru-RU"/>
              </w:rPr>
              <w:t xml:space="preserve"> СОШ № 45</w:t>
            </w:r>
          </w:p>
        </w:tc>
        <w:tc>
          <w:tcPr>
            <w:tcW w:w="1116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 xml:space="preserve">Vitorond-100 – 2 </w:t>
            </w:r>
            <w:proofErr w:type="spellStart"/>
            <w:r w:rsidRPr="00AF4649">
              <w:rPr>
                <w:rFonts w:eastAsia="Times New Roman"/>
                <w:lang w:val="ru-RU"/>
              </w:rPr>
              <w:t>шт</w:t>
            </w:r>
            <w:proofErr w:type="spellEnd"/>
          </w:p>
        </w:tc>
        <w:tc>
          <w:tcPr>
            <w:tcW w:w="1013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Природный</w:t>
            </w:r>
          </w:p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газ</w:t>
            </w:r>
          </w:p>
        </w:tc>
        <w:tc>
          <w:tcPr>
            <w:tcW w:w="724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2011</w:t>
            </w:r>
          </w:p>
        </w:tc>
        <w:tc>
          <w:tcPr>
            <w:tcW w:w="1088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0,166</w:t>
            </w:r>
          </w:p>
        </w:tc>
      </w:tr>
      <w:tr w:rsidR="00EB2747" w:rsidRPr="00AF4649" w:rsidTr="00FF669F">
        <w:trPr>
          <w:trHeight w:val="559"/>
        </w:trPr>
        <w:tc>
          <w:tcPr>
            <w:tcW w:w="1059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Котельная ул. Набережная</w:t>
            </w:r>
          </w:p>
        </w:tc>
        <w:tc>
          <w:tcPr>
            <w:tcW w:w="1116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 xml:space="preserve">КВм-1,6 – 2 </w:t>
            </w:r>
            <w:proofErr w:type="spellStart"/>
            <w:r w:rsidRPr="00AF4649">
              <w:rPr>
                <w:rFonts w:eastAsia="Times New Roman"/>
                <w:lang w:val="ru-RU"/>
              </w:rPr>
              <w:t>шт</w:t>
            </w:r>
            <w:proofErr w:type="spellEnd"/>
          </w:p>
        </w:tc>
        <w:tc>
          <w:tcPr>
            <w:tcW w:w="1013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Каменный</w:t>
            </w:r>
          </w:p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уголь</w:t>
            </w:r>
          </w:p>
        </w:tc>
        <w:tc>
          <w:tcPr>
            <w:tcW w:w="724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1986</w:t>
            </w:r>
          </w:p>
        </w:tc>
        <w:tc>
          <w:tcPr>
            <w:tcW w:w="1088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1,941</w:t>
            </w:r>
          </w:p>
        </w:tc>
      </w:tr>
      <w:tr w:rsidR="00EB2747" w:rsidRPr="00AF4649" w:rsidTr="00FF669F">
        <w:trPr>
          <w:trHeight w:val="451"/>
        </w:trPr>
        <w:tc>
          <w:tcPr>
            <w:tcW w:w="1059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Котельная</w:t>
            </w:r>
          </w:p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 xml:space="preserve">ул. Первомайская </w:t>
            </w:r>
          </w:p>
        </w:tc>
        <w:tc>
          <w:tcPr>
            <w:tcW w:w="1116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 xml:space="preserve">КВр-0,46 – 1 </w:t>
            </w:r>
            <w:proofErr w:type="spellStart"/>
            <w:r w:rsidRPr="00AF4649">
              <w:rPr>
                <w:rFonts w:eastAsia="Times New Roman"/>
                <w:lang w:val="ru-RU"/>
              </w:rPr>
              <w:t>шт</w:t>
            </w:r>
            <w:proofErr w:type="spellEnd"/>
          </w:p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 xml:space="preserve">КВр-0,25 – 1 </w:t>
            </w:r>
            <w:proofErr w:type="spellStart"/>
            <w:r w:rsidRPr="00AF4649">
              <w:rPr>
                <w:rFonts w:eastAsia="Times New Roman"/>
                <w:lang w:val="ru-RU"/>
              </w:rPr>
              <w:t>шт</w:t>
            </w:r>
            <w:proofErr w:type="spellEnd"/>
          </w:p>
        </w:tc>
        <w:tc>
          <w:tcPr>
            <w:tcW w:w="1013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Каменный</w:t>
            </w:r>
          </w:p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уголь</w:t>
            </w:r>
          </w:p>
        </w:tc>
        <w:tc>
          <w:tcPr>
            <w:tcW w:w="724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1987</w:t>
            </w:r>
          </w:p>
        </w:tc>
        <w:tc>
          <w:tcPr>
            <w:tcW w:w="1088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0,448</w:t>
            </w:r>
          </w:p>
        </w:tc>
      </w:tr>
      <w:tr w:rsidR="00EB2747" w:rsidRPr="00AF4649" w:rsidTr="00FF669F">
        <w:trPr>
          <w:trHeight w:val="463"/>
        </w:trPr>
        <w:tc>
          <w:tcPr>
            <w:tcW w:w="1059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Котельная</w:t>
            </w:r>
          </w:p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 xml:space="preserve">ул. </w:t>
            </w:r>
            <w:proofErr w:type="spellStart"/>
            <w:r w:rsidRPr="00AF4649">
              <w:rPr>
                <w:rFonts w:eastAsia="Times New Roman"/>
                <w:lang w:val="ru-RU"/>
              </w:rPr>
              <w:t>Краснобаева</w:t>
            </w:r>
            <w:proofErr w:type="spellEnd"/>
            <w:r w:rsidRPr="00AF4649">
              <w:rPr>
                <w:rFonts w:eastAsia="Times New Roman"/>
                <w:lang w:val="ru-RU"/>
              </w:rPr>
              <w:t xml:space="preserve">, 6 </w:t>
            </w:r>
          </w:p>
        </w:tc>
        <w:tc>
          <w:tcPr>
            <w:tcW w:w="1116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 xml:space="preserve">КВр-0,46 – 1 </w:t>
            </w:r>
            <w:proofErr w:type="spellStart"/>
            <w:r w:rsidRPr="00AF4649">
              <w:rPr>
                <w:rFonts w:eastAsia="Times New Roman"/>
                <w:lang w:val="ru-RU"/>
              </w:rPr>
              <w:t>шт</w:t>
            </w:r>
            <w:proofErr w:type="spellEnd"/>
          </w:p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 xml:space="preserve">КВр-1,6 – 1 </w:t>
            </w:r>
            <w:proofErr w:type="spellStart"/>
            <w:r w:rsidRPr="00AF4649">
              <w:rPr>
                <w:rFonts w:eastAsia="Times New Roman"/>
                <w:lang w:val="ru-RU"/>
              </w:rPr>
              <w:t>шт</w:t>
            </w:r>
            <w:proofErr w:type="spellEnd"/>
          </w:p>
        </w:tc>
        <w:tc>
          <w:tcPr>
            <w:tcW w:w="1013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Каменный</w:t>
            </w:r>
          </w:p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уголь</w:t>
            </w:r>
          </w:p>
        </w:tc>
        <w:tc>
          <w:tcPr>
            <w:tcW w:w="724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1995</w:t>
            </w:r>
          </w:p>
        </w:tc>
        <w:tc>
          <w:tcPr>
            <w:tcW w:w="1088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0,602</w:t>
            </w:r>
          </w:p>
        </w:tc>
      </w:tr>
      <w:tr w:rsidR="00EB2747" w:rsidRPr="00AF4649" w:rsidTr="00FF669F">
        <w:trPr>
          <w:trHeight w:val="263"/>
        </w:trPr>
        <w:tc>
          <w:tcPr>
            <w:tcW w:w="5000" w:type="pct"/>
            <w:gridSpan w:val="5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п. Озерный</w:t>
            </w:r>
          </w:p>
        </w:tc>
      </w:tr>
      <w:tr w:rsidR="00EB2747" w:rsidRPr="00AF4649" w:rsidTr="00FF669F">
        <w:trPr>
          <w:trHeight w:val="568"/>
        </w:trPr>
        <w:tc>
          <w:tcPr>
            <w:tcW w:w="1059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Котельная</w:t>
            </w:r>
          </w:p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proofErr w:type="spellStart"/>
            <w:r w:rsidRPr="00AF4649">
              <w:rPr>
                <w:rFonts w:eastAsia="Times New Roman"/>
                <w:lang w:val="ru-RU"/>
              </w:rPr>
              <w:t>мкр</w:t>
            </w:r>
            <w:proofErr w:type="spellEnd"/>
            <w:r w:rsidRPr="00AF4649">
              <w:rPr>
                <w:rFonts w:eastAsia="Times New Roman"/>
                <w:lang w:val="ru-RU"/>
              </w:rPr>
              <w:t xml:space="preserve">. «Летный» </w:t>
            </w:r>
          </w:p>
        </w:tc>
        <w:tc>
          <w:tcPr>
            <w:tcW w:w="1116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 xml:space="preserve">КВр-1 – 1шт </w:t>
            </w:r>
          </w:p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КВр-0,6 – 1шт</w:t>
            </w:r>
          </w:p>
        </w:tc>
        <w:tc>
          <w:tcPr>
            <w:tcW w:w="1013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Каменный</w:t>
            </w:r>
          </w:p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уголь</w:t>
            </w:r>
          </w:p>
        </w:tc>
        <w:tc>
          <w:tcPr>
            <w:tcW w:w="724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1969</w:t>
            </w:r>
          </w:p>
        </w:tc>
        <w:tc>
          <w:tcPr>
            <w:tcW w:w="1088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1,137</w:t>
            </w:r>
          </w:p>
        </w:tc>
      </w:tr>
      <w:tr w:rsidR="00EB2747" w:rsidRPr="00AF4649" w:rsidTr="00FF669F">
        <w:trPr>
          <w:trHeight w:val="547"/>
        </w:trPr>
        <w:tc>
          <w:tcPr>
            <w:tcW w:w="1059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Котельная ул. Армейская, 1</w:t>
            </w:r>
          </w:p>
        </w:tc>
        <w:tc>
          <w:tcPr>
            <w:tcW w:w="1116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 xml:space="preserve">КВм-1,25 – 2 </w:t>
            </w:r>
            <w:proofErr w:type="spellStart"/>
            <w:r w:rsidRPr="00AF4649">
              <w:rPr>
                <w:rFonts w:eastAsia="Times New Roman"/>
                <w:lang w:val="ru-RU"/>
              </w:rPr>
              <w:t>шт</w:t>
            </w:r>
            <w:proofErr w:type="spellEnd"/>
          </w:p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 xml:space="preserve">КВр-0,9 – 1 </w:t>
            </w:r>
            <w:proofErr w:type="spellStart"/>
            <w:r w:rsidRPr="00AF4649">
              <w:rPr>
                <w:rFonts w:eastAsia="Times New Roman"/>
                <w:lang w:val="ru-RU"/>
              </w:rPr>
              <w:t>шт</w:t>
            </w:r>
            <w:proofErr w:type="spellEnd"/>
          </w:p>
        </w:tc>
        <w:tc>
          <w:tcPr>
            <w:tcW w:w="1013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Каменный</w:t>
            </w:r>
          </w:p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уголь</w:t>
            </w:r>
          </w:p>
        </w:tc>
        <w:tc>
          <w:tcPr>
            <w:tcW w:w="724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1991</w:t>
            </w:r>
          </w:p>
        </w:tc>
        <w:tc>
          <w:tcPr>
            <w:tcW w:w="1088" w:type="pct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  <w:lang w:val="ru-RU"/>
              </w:rPr>
            </w:pPr>
            <w:r w:rsidRPr="00AF4649">
              <w:rPr>
                <w:rFonts w:eastAsia="Times New Roman"/>
                <w:lang w:val="ru-RU"/>
              </w:rPr>
              <w:t>2,298</w:t>
            </w:r>
          </w:p>
        </w:tc>
      </w:tr>
    </w:tbl>
    <w:p w:rsidR="00EB2747" w:rsidRPr="00AF4649" w:rsidRDefault="00EB2747" w:rsidP="00EB2747">
      <w:pPr>
        <w:pStyle w:val="a9"/>
        <w:ind w:firstLine="709"/>
        <w:jc w:val="right"/>
        <w:rPr>
          <w:sz w:val="28"/>
          <w:szCs w:val="28"/>
          <w:lang w:val="ru-RU"/>
        </w:rPr>
      </w:pPr>
    </w:p>
    <w:p w:rsidR="00EB2747" w:rsidRPr="00AF4649" w:rsidRDefault="00EB2747" w:rsidP="00EB2747">
      <w:pPr>
        <w:pStyle w:val="a9"/>
        <w:ind w:firstLine="709"/>
        <w:jc w:val="right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Таблица 2.7.4-2</w:t>
      </w:r>
    </w:p>
    <w:p w:rsidR="00EB2747" w:rsidRPr="00AF4649" w:rsidRDefault="00EB2747" w:rsidP="00EB2747">
      <w:pPr>
        <w:pStyle w:val="a9"/>
        <w:ind w:firstLine="709"/>
        <w:jc w:val="center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Расход потребления тепловой мощности с централизованным источником теплоснабжения на 2019 г.</w:t>
      </w: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679"/>
        <w:gridCol w:w="1855"/>
        <w:gridCol w:w="1681"/>
        <w:gridCol w:w="1773"/>
        <w:gridCol w:w="1153"/>
      </w:tblGrid>
      <w:tr w:rsidR="00EB2747" w:rsidRPr="00AF4649" w:rsidTr="00FF669F">
        <w:tc>
          <w:tcPr>
            <w:tcW w:w="22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№</w:t>
            </w:r>
          </w:p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п/п</w:t>
            </w:r>
          </w:p>
        </w:tc>
        <w:tc>
          <w:tcPr>
            <w:tcW w:w="1401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Населенный пункт</w:t>
            </w:r>
          </w:p>
        </w:tc>
        <w:tc>
          <w:tcPr>
            <w:tcW w:w="97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Площадь</w:t>
            </w:r>
          </w:p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жилищного</w:t>
            </w:r>
          </w:p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фонда,</w:t>
            </w:r>
          </w:p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proofErr w:type="spellStart"/>
            <w:r w:rsidRPr="00AF4649">
              <w:rPr>
                <w:rFonts w:eastAsia="Times New Roman"/>
              </w:rPr>
              <w:t>кв.м</w:t>
            </w:r>
            <w:proofErr w:type="spellEnd"/>
          </w:p>
        </w:tc>
        <w:tc>
          <w:tcPr>
            <w:tcW w:w="879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Площадь</w:t>
            </w:r>
          </w:p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общественных зданий,</w:t>
            </w:r>
          </w:p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proofErr w:type="spellStart"/>
            <w:r w:rsidRPr="00AF4649">
              <w:rPr>
                <w:rFonts w:eastAsia="Times New Roman"/>
              </w:rPr>
              <w:t>кв.м</w:t>
            </w:r>
            <w:proofErr w:type="spellEnd"/>
          </w:p>
        </w:tc>
        <w:tc>
          <w:tcPr>
            <w:tcW w:w="927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Существующая тепловая нагрузка,</w:t>
            </w:r>
          </w:p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Гкал/ч</w:t>
            </w:r>
          </w:p>
        </w:tc>
        <w:tc>
          <w:tcPr>
            <w:tcW w:w="603" w:type="pct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 xml:space="preserve">Резервная </w:t>
            </w:r>
          </w:p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тепловая нагрузка,</w:t>
            </w:r>
          </w:p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Гкал/ч</w:t>
            </w:r>
          </w:p>
        </w:tc>
      </w:tr>
      <w:tr w:rsidR="00EB2747" w:rsidRPr="00AF4649" w:rsidTr="00FF669F">
        <w:tc>
          <w:tcPr>
            <w:tcW w:w="22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1</w:t>
            </w:r>
          </w:p>
        </w:tc>
        <w:tc>
          <w:tcPr>
            <w:tcW w:w="1401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2</w:t>
            </w:r>
          </w:p>
        </w:tc>
        <w:tc>
          <w:tcPr>
            <w:tcW w:w="97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3</w:t>
            </w:r>
          </w:p>
        </w:tc>
        <w:tc>
          <w:tcPr>
            <w:tcW w:w="879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4</w:t>
            </w:r>
          </w:p>
        </w:tc>
        <w:tc>
          <w:tcPr>
            <w:tcW w:w="927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5</w:t>
            </w:r>
          </w:p>
        </w:tc>
        <w:tc>
          <w:tcPr>
            <w:tcW w:w="603" w:type="pct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6</w:t>
            </w:r>
          </w:p>
        </w:tc>
      </w:tr>
      <w:tr w:rsidR="00EB2747" w:rsidRPr="00AF4649" w:rsidTr="00FF669F">
        <w:trPr>
          <w:trHeight w:hRule="exact" w:val="335"/>
        </w:trPr>
        <w:tc>
          <w:tcPr>
            <w:tcW w:w="22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</w:p>
        </w:tc>
        <w:tc>
          <w:tcPr>
            <w:tcW w:w="4780" w:type="pct"/>
            <w:gridSpan w:val="5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proofErr w:type="spellStart"/>
            <w:r w:rsidRPr="00AF4649">
              <w:rPr>
                <w:rFonts w:eastAsia="Times New Roman"/>
              </w:rPr>
              <w:t>д.п</w:t>
            </w:r>
            <w:proofErr w:type="spellEnd"/>
            <w:r w:rsidRPr="00AF4649">
              <w:rPr>
                <w:rFonts w:eastAsia="Times New Roman"/>
              </w:rPr>
              <w:t xml:space="preserve">. </w:t>
            </w:r>
            <w:proofErr w:type="spellStart"/>
            <w:r w:rsidRPr="00AF4649">
              <w:rPr>
                <w:rFonts w:eastAsia="Times New Roman"/>
              </w:rPr>
              <w:t>Мочище</w:t>
            </w:r>
            <w:proofErr w:type="spellEnd"/>
          </w:p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</w:p>
        </w:tc>
      </w:tr>
      <w:tr w:rsidR="00EB2747" w:rsidRPr="00AF4649" w:rsidTr="00FF669F">
        <w:trPr>
          <w:trHeight w:hRule="exact" w:val="583"/>
        </w:trPr>
        <w:tc>
          <w:tcPr>
            <w:tcW w:w="22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1</w:t>
            </w:r>
          </w:p>
        </w:tc>
        <w:tc>
          <w:tcPr>
            <w:tcW w:w="1401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Котельная ул. Нагорная, 32</w:t>
            </w:r>
          </w:p>
        </w:tc>
        <w:tc>
          <w:tcPr>
            <w:tcW w:w="97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-</w:t>
            </w:r>
          </w:p>
        </w:tc>
        <w:tc>
          <w:tcPr>
            <w:tcW w:w="879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800</w:t>
            </w:r>
          </w:p>
        </w:tc>
        <w:tc>
          <w:tcPr>
            <w:tcW w:w="927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0,030</w:t>
            </w:r>
          </w:p>
        </w:tc>
        <w:tc>
          <w:tcPr>
            <w:tcW w:w="603" w:type="pct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-</w:t>
            </w:r>
          </w:p>
        </w:tc>
      </w:tr>
      <w:tr w:rsidR="00EB2747" w:rsidRPr="00AF4649" w:rsidTr="00FF669F">
        <w:trPr>
          <w:trHeight w:hRule="exact" w:val="773"/>
        </w:trPr>
        <w:tc>
          <w:tcPr>
            <w:tcW w:w="22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2</w:t>
            </w:r>
          </w:p>
        </w:tc>
        <w:tc>
          <w:tcPr>
            <w:tcW w:w="1401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 xml:space="preserve">Котельная </w:t>
            </w:r>
            <w:r w:rsidRPr="00AF4649">
              <w:t>МКОУ «</w:t>
            </w:r>
            <w:proofErr w:type="spellStart"/>
            <w:r w:rsidRPr="00AF4649">
              <w:t>Мочищенская</w:t>
            </w:r>
            <w:proofErr w:type="spellEnd"/>
            <w:r w:rsidRPr="00AF4649">
              <w:t xml:space="preserve"> СОШ № 45</w:t>
            </w:r>
          </w:p>
        </w:tc>
        <w:tc>
          <w:tcPr>
            <w:tcW w:w="97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-</w:t>
            </w:r>
          </w:p>
        </w:tc>
        <w:tc>
          <w:tcPr>
            <w:tcW w:w="879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2000</w:t>
            </w:r>
          </w:p>
        </w:tc>
        <w:tc>
          <w:tcPr>
            <w:tcW w:w="927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0,155</w:t>
            </w:r>
          </w:p>
        </w:tc>
        <w:tc>
          <w:tcPr>
            <w:tcW w:w="603" w:type="pct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0,011</w:t>
            </w:r>
          </w:p>
        </w:tc>
      </w:tr>
      <w:tr w:rsidR="00EB2747" w:rsidRPr="00AF4649" w:rsidTr="00FF669F">
        <w:trPr>
          <w:trHeight w:hRule="exact" w:val="681"/>
        </w:trPr>
        <w:tc>
          <w:tcPr>
            <w:tcW w:w="22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3</w:t>
            </w:r>
          </w:p>
        </w:tc>
        <w:tc>
          <w:tcPr>
            <w:tcW w:w="1401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Котельная ул. Набережная</w:t>
            </w:r>
          </w:p>
        </w:tc>
        <w:tc>
          <w:tcPr>
            <w:tcW w:w="97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5991</w:t>
            </w:r>
          </w:p>
        </w:tc>
        <w:tc>
          <w:tcPr>
            <w:tcW w:w="879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599,7</w:t>
            </w:r>
          </w:p>
        </w:tc>
        <w:tc>
          <w:tcPr>
            <w:tcW w:w="927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1,600</w:t>
            </w:r>
          </w:p>
        </w:tc>
        <w:tc>
          <w:tcPr>
            <w:tcW w:w="603" w:type="pct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0,341</w:t>
            </w:r>
          </w:p>
        </w:tc>
      </w:tr>
      <w:tr w:rsidR="00EB2747" w:rsidRPr="00AF4649" w:rsidTr="00FF669F">
        <w:trPr>
          <w:trHeight w:hRule="exact" w:val="644"/>
        </w:trPr>
        <w:tc>
          <w:tcPr>
            <w:tcW w:w="22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4</w:t>
            </w:r>
          </w:p>
        </w:tc>
        <w:tc>
          <w:tcPr>
            <w:tcW w:w="1401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Котельная ул. Первомайская</w:t>
            </w:r>
          </w:p>
        </w:tc>
        <w:tc>
          <w:tcPr>
            <w:tcW w:w="97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1257,3</w:t>
            </w:r>
          </w:p>
        </w:tc>
        <w:tc>
          <w:tcPr>
            <w:tcW w:w="879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300</w:t>
            </w:r>
          </w:p>
        </w:tc>
        <w:tc>
          <w:tcPr>
            <w:tcW w:w="927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0,400</w:t>
            </w:r>
          </w:p>
        </w:tc>
        <w:tc>
          <w:tcPr>
            <w:tcW w:w="603" w:type="pct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0,048</w:t>
            </w:r>
          </w:p>
        </w:tc>
      </w:tr>
      <w:tr w:rsidR="00EB2747" w:rsidRPr="00AF4649" w:rsidTr="00FF669F">
        <w:trPr>
          <w:trHeight w:hRule="exact" w:val="623"/>
        </w:trPr>
        <w:tc>
          <w:tcPr>
            <w:tcW w:w="22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5</w:t>
            </w:r>
          </w:p>
        </w:tc>
        <w:tc>
          <w:tcPr>
            <w:tcW w:w="1401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 xml:space="preserve">Котельная ул. </w:t>
            </w:r>
            <w:proofErr w:type="spellStart"/>
            <w:r w:rsidRPr="00AF4649">
              <w:rPr>
                <w:rFonts w:eastAsia="Times New Roman"/>
              </w:rPr>
              <w:t>Краснобаева</w:t>
            </w:r>
            <w:proofErr w:type="spellEnd"/>
            <w:r w:rsidRPr="00AF4649">
              <w:rPr>
                <w:rFonts w:eastAsia="Times New Roman"/>
              </w:rPr>
              <w:t>, 6</w:t>
            </w:r>
          </w:p>
        </w:tc>
        <w:tc>
          <w:tcPr>
            <w:tcW w:w="97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1780,5</w:t>
            </w:r>
          </w:p>
        </w:tc>
        <w:tc>
          <w:tcPr>
            <w:tcW w:w="879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-</w:t>
            </w:r>
          </w:p>
        </w:tc>
        <w:tc>
          <w:tcPr>
            <w:tcW w:w="927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0,400</w:t>
            </w:r>
          </w:p>
        </w:tc>
        <w:tc>
          <w:tcPr>
            <w:tcW w:w="603" w:type="pct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0,202</w:t>
            </w:r>
          </w:p>
        </w:tc>
      </w:tr>
      <w:tr w:rsidR="00EB2747" w:rsidRPr="00AF4649" w:rsidTr="00FF669F">
        <w:trPr>
          <w:trHeight w:hRule="exact" w:val="360"/>
        </w:trPr>
        <w:tc>
          <w:tcPr>
            <w:tcW w:w="22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</w:p>
        </w:tc>
        <w:tc>
          <w:tcPr>
            <w:tcW w:w="1401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 xml:space="preserve">Итого </w:t>
            </w:r>
          </w:p>
        </w:tc>
        <w:tc>
          <w:tcPr>
            <w:tcW w:w="97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9028,8</w:t>
            </w:r>
          </w:p>
        </w:tc>
        <w:tc>
          <w:tcPr>
            <w:tcW w:w="879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3699,7</w:t>
            </w:r>
          </w:p>
        </w:tc>
        <w:tc>
          <w:tcPr>
            <w:tcW w:w="927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2,585</w:t>
            </w:r>
          </w:p>
        </w:tc>
        <w:tc>
          <w:tcPr>
            <w:tcW w:w="603" w:type="pct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0,602</w:t>
            </w:r>
          </w:p>
        </w:tc>
      </w:tr>
      <w:tr w:rsidR="00EB2747" w:rsidRPr="00AF4649" w:rsidTr="00FF669F">
        <w:trPr>
          <w:trHeight w:hRule="exact" w:val="263"/>
        </w:trPr>
        <w:tc>
          <w:tcPr>
            <w:tcW w:w="22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</w:p>
        </w:tc>
        <w:tc>
          <w:tcPr>
            <w:tcW w:w="4780" w:type="pct"/>
            <w:gridSpan w:val="5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п. Озерный</w:t>
            </w:r>
          </w:p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</w:p>
        </w:tc>
      </w:tr>
      <w:tr w:rsidR="00EB2747" w:rsidRPr="00AF4649" w:rsidTr="00FF669F">
        <w:trPr>
          <w:trHeight w:hRule="exact" w:val="579"/>
        </w:trPr>
        <w:tc>
          <w:tcPr>
            <w:tcW w:w="22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1</w:t>
            </w:r>
          </w:p>
        </w:tc>
        <w:tc>
          <w:tcPr>
            <w:tcW w:w="1401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 xml:space="preserve">Котельная </w:t>
            </w:r>
            <w:proofErr w:type="spellStart"/>
            <w:r w:rsidRPr="00AF4649">
              <w:rPr>
                <w:rFonts w:eastAsia="Times New Roman"/>
              </w:rPr>
              <w:t>мкр</w:t>
            </w:r>
            <w:proofErr w:type="spellEnd"/>
            <w:r w:rsidRPr="00AF4649">
              <w:rPr>
                <w:rFonts w:eastAsia="Times New Roman"/>
              </w:rPr>
              <w:t>. «Летный»</w:t>
            </w:r>
          </w:p>
        </w:tc>
        <w:tc>
          <w:tcPr>
            <w:tcW w:w="97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4920,3</w:t>
            </w:r>
          </w:p>
        </w:tc>
        <w:tc>
          <w:tcPr>
            <w:tcW w:w="879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-</w:t>
            </w:r>
          </w:p>
        </w:tc>
        <w:tc>
          <w:tcPr>
            <w:tcW w:w="927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1,000</w:t>
            </w:r>
          </w:p>
        </w:tc>
        <w:tc>
          <w:tcPr>
            <w:tcW w:w="603" w:type="pct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0,137</w:t>
            </w:r>
          </w:p>
        </w:tc>
      </w:tr>
      <w:tr w:rsidR="00EB2747" w:rsidRPr="00AF4649" w:rsidTr="00FF669F">
        <w:trPr>
          <w:trHeight w:hRule="exact" w:val="605"/>
        </w:trPr>
        <w:tc>
          <w:tcPr>
            <w:tcW w:w="22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2</w:t>
            </w:r>
          </w:p>
        </w:tc>
        <w:tc>
          <w:tcPr>
            <w:tcW w:w="1401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Котельная ул. Армейская, 1</w:t>
            </w:r>
          </w:p>
        </w:tc>
        <w:tc>
          <w:tcPr>
            <w:tcW w:w="97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7910,3</w:t>
            </w:r>
          </w:p>
        </w:tc>
        <w:tc>
          <w:tcPr>
            <w:tcW w:w="879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-</w:t>
            </w:r>
          </w:p>
        </w:tc>
        <w:tc>
          <w:tcPr>
            <w:tcW w:w="927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1,700</w:t>
            </w:r>
          </w:p>
        </w:tc>
        <w:tc>
          <w:tcPr>
            <w:tcW w:w="603" w:type="pct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0,598</w:t>
            </w:r>
          </w:p>
        </w:tc>
      </w:tr>
      <w:tr w:rsidR="00EB2747" w:rsidRPr="00AF4649" w:rsidTr="00FF669F">
        <w:trPr>
          <w:trHeight w:hRule="exact" w:val="454"/>
        </w:trPr>
        <w:tc>
          <w:tcPr>
            <w:tcW w:w="22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</w:p>
        </w:tc>
        <w:tc>
          <w:tcPr>
            <w:tcW w:w="1401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 xml:space="preserve">Итого </w:t>
            </w:r>
          </w:p>
        </w:tc>
        <w:tc>
          <w:tcPr>
            <w:tcW w:w="97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12830,6</w:t>
            </w:r>
          </w:p>
        </w:tc>
        <w:tc>
          <w:tcPr>
            <w:tcW w:w="879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-</w:t>
            </w:r>
          </w:p>
        </w:tc>
        <w:tc>
          <w:tcPr>
            <w:tcW w:w="927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2,700</w:t>
            </w:r>
          </w:p>
        </w:tc>
        <w:tc>
          <w:tcPr>
            <w:tcW w:w="603" w:type="pct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0,735</w:t>
            </w:r>
          </w:p>
        </w:tc>
      </w:tr>
      <w:tr w:rsidR="00EB2747" w:rsidRPr="00AF4649" w:rsidTr="00FF669F">
        <w:trPr>
          <w:trHeight w:hRule="exact" w:val="295"/>
        </w:trPr>
        <w:tc>
          <w:tcPr>
            <w:tcW w:w="22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</w:p>
        </w:tc>
        <w:tc>
          <w:tcPr>
            <w:tcW w:w="1401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 xml:space="preserve">Всего </w:t>
            </w:r>
          </w:p>
        </w:tc>
        <w:tc>
          <w:tcPr>
            <w:tcW w:w="970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</w:p>
        </w:tc>
        <w:tc>
          <w:tcPr>
            <w:tcW w:w="879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</w:p>
        </w:tc>
        <w:tc>
          <w:tcPr>
            <w:tcW w:w="927" w:type="pct"/>
            <w:shd w:val="clear" w:color="auto" w:fill="auto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5,285</w:t>
            </w:r>
          </w:p>
        </w:tc>
        <w:tc>
          <w:tcPr>
            <w:tcW w:w="603" w:type="pct"/>
          </w:tcPr>
          <w:p w:rsidR="00EB2747" w:rsidRPr="00AF4649" w:rsidRDefault="00EB2747" w:rsidP="00FF669F">
            <w:pPr>
              <w:pStyle w:val="Default"/>
              <w:widowControl w:val="0"/>
              <w:jc w:val="center"/>
              <w:rPr>
                <w:rFonts w:eastAsia="Times New Roman"/>
              </w:rPr>
            </w:pPr>
            <w:r w:rsidRPr="00AF4649">
              <w:rPr>
                <w:rFonts w:eastAsia="Times New Roman"/>
              </w:rPr>
              <w:t>1,337</w:t>
            </w:r>
          </w:p>
        </w:tc>
      </w:tr>
    </w:tbl>
    <w:p w:rsidR="00E67165" w:rsidRPr="00AF4649" w:rsidRDefault="00E67165" w:rsidP="00E67165"/>
    <w:p w:rsidR="00E67165" w:rsidRPr="00AF4649" w:rsidRDefault="005867CB" w:rsidP="005867CB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1" w:name="_Toc15895057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2.7.5 Газоснабжение</w:t>
      </w:r>
      <w:bookmarkEnd w:id="41"/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bookmarkStart w:id="42" w:name="_Toc15895058"/>
      <w:r w:rsidRPr="00AF4649">
        <w:rPr>
          <w:sz w:val="28"/>
          <w:szCs w:val="28"/>
          <w:lang w:val="ru-RU"/>
        </w:rPr>
        <w:t xml:space="preserve">В настоящий момент большая часть населения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 газифицированы.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Система газоснабжения территории принята смешанная, состоящая из кольцевых и тупиковых газопроводов, двухступенчатая. Газопроводы высокого давления подключаются к существующей газораспределительной сети города. Объемы потребления природного газа запланированы в пределах, разрешенных для территории. Газ планируется использовать на нужды отопления части коммунально-бытовых и промышленных потребителей.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Сети протягиваются от южной до северной окраины сельсовета. Запущена газовая котельная в МКОУ «</w:t>
      </w:r>
      <w:proofErr w:type="spellStart"/>
      <w:r w:rsidRPr="00AF4649">
        <w:rPr>
          <w:sz w:val="28"/>
          <w:szCs w:val="28"/>
          <w:lang w:val="ru-RU"/>
        </w:rPr>
        <w:t>Мочищенская</w:t>
      </w:r>
      <w:proofErr w:type="spellEnd"/>
      <w:r w:rsidRPr="00AF4649">
        <w:rPr>
          <w:sz w:val="28"/>
          <w:szCs w:val="28"/>
          <w:lang w:val="ru-RU"/>
        </w:rPr>
        <w:t xml:space="preserve"> СОШ № 45, газифицирован микрорайон «Солнечный», полностью газифицированы ул. Радужная, ул. Лесная поляна, ул. Снежная, ул. Мартовская, Цветочная. ЖСК «Ключевой» построил и ввел в эксплуатацию газопровод высокого давления, в том числе 2 км - диаметром 225 мм. Имеется четыре газорегуляторных пункта шкафных (далее – ГРПШ) с разводкой по всем участкам газопровода низкого давления, общей протяженностью - 9 км. ЖСК имеет лицензию на эксплуатацию взрывоопасных объектов, что позволяет собственной газовой службой обслуживать газораспределительную сеть.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proofErr w:type="spellStart"/>
      <w:r w:rsidRPr="00AF4649">
        <w:rPr>
          <w:sz w:val="28"/>
          <w:szCs w:val="28"/>
          <w:lang w:val="ru-RU"/>
        </w:rPr>
        <w:t>Мочищенский</w:t>
      </w:r>
      <w:proofErr w:type="spellEnd"/>
      <w:r w:rsidRPr="00AF4649">
        <w:rPr>
          <w:sz w:val="28"/>
          <w:szCs w:val="28"/>
          <w:lang w:val="ru-RU"/>
        </w:rPr>
        <w:t xml:space="preserve"> сельсовет стремительно вышел на лидирующие позиции по количеству потребителей газового топлива.</w:t>
      </w:r>
    </w:p>
    <w:p w:rsidR="005867CB" w:rsidRPr="00AF4649" w:rsidRDefault="005867CB" w:rsidP="005867CB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2.7.6 Связь</w:t>
      </w:r>
      <w:bookmarkEnd w:id="42"/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bookmarkStart w:id="43" w:name="_Toc15895059"/>
      <w:r w:rsidRPr="00AF4649">
        <w:rPr>
          <w:sz w:val="28"/>
          <w:szCs w:val="28"/>
          <w:lang w:val="ru-RU"/>
        </w:rPr>
        <w:t xml:space="preserve">На территориях населенных пунктов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 зарегистрировано 100 радиоэлектронных средств сети подвижной связи.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Существующие объекты связи ПАО «Ростелеком», предназначенные для предоставления услуг местной телефонной связи на территорию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сельсовета: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>, ул. Обская, д. 24 – станционное оборудование OLT LTP-8X (PON), мультиплексор МА 5600.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Также по территории сельсовета проходят волоконно-оптические линия передачи (далее – ВОЛП), от которых имеются охранные зоны: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54.19.2.161 Охранная зона «ВОЛП на участке Омск – Анжеро-Судженск. Строительство»;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54.19.2.6 Охранная зона «ВОЛП «Новосибирск – Кемерово с ответвлением на Томск» Строительство линейных сооружений на участке «Новосибирск - Болотное»;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lastRenderedPageBreak/>
        <w:t xml:space="preserve">54.19.2.168 Охранная зона «ВОЛП на участке Омск – </w:t>
      </w:r>
      <w:proofErr w:type="spellStart"/>
      <w:r w:rsidRPr="00AF4649">
        <w:rPr>
          <w:sz w:val="28"/>
          <w:szCs w:val="28"/>
          <w:lang w:val="ru-RU"/>
        </w:rPr>
        <w:t>Анжеро-Судженс</w:t>
      </w:r>
      <w:proofErr w:type="spellEnd"/>
      <w:r w:rsidRPr="00AF4649">
        <w:rPr>
          <w:sz w:val="28"/>
          <w:szCs w:val="28"/>
          <w:lang w:val="ru-RU"/>
        </w:rPr>
        <w:t>. Строительство»;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54.19.2.156 Охранная зона «ВОЛП Новосибирск-Мошково-</w:t>
      </w:r>
      <w:proofErr w:type="spellStart"/>
      <w:r w:rsidRPr="00AF4649">
        <w:rPr>
          <w:sz w:val="28"/>
          <w:szCs w:val="28"/>
          <w:lang w:val="ru-RU"/>
        </w:rPr>
        <w:t>Ояш</w:t>
      </w:r>
      <w:proofErr w:type="spellEnd"/>
      <w:r w:rsidRPr="00AF4649">
        <w:rPr>
          <w:sz w:val="28"/>
          <w:szCs w:val="28"/>
          <w:lang w:val="ru-RU"/>
        </w:rPr>
        <w:t>-Болотное».</w:t>
      </w:r>
    </w:p>
    <w:p w:rsidR="00EB2747" w:rsidRDefault="00EB2747" w:rsidP="00D236E8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24DA7" w:rsidRPr="00AF4649" w:rsidRDefault="00E20407" w:rsidP="00D236E8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F2D64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A03691" w:rsidRPr="00EF2D64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D236E8" w:rsidRPr="00EF2D6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37B0C" w:rsidRPr="00EF2D64">
        <w:rPr>
          <w:rFonts w:ascii="Times New Roman" w:hAnsi="Times New Roman" w:cs="Times New Roman"/>
          <w:color w:val="auto"/>
          <w:sz w:val="28"/>
          <w:szCs w:val="28"/>
        </w:rPr>
        <w:t>Архитектурно-планировочные решения</w:t>
      </w:r>
      <w:bookmarkEnd w:id="36"/>
      <w:bookmarkEnd w:id="43"/>
    </w:p>
    <w:p w:rsidR="001B1996" w:rsidRPr="00AF4649" w:rsidRDefault="001B1996" w:rsidP="001B1996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Основным планировочным принципом генерального плана является создание характерного и обоснованного для муниципального образования планировочного каркаса и структуры на основе сложившейся застройки населенных пунктов с учетом природных условий и существующего использования территории.</w:t>
      </w:r>
    </w:p>
    <w:p w:rsidR="001B1996" w:rsidRPr="00AF4649" w:rsidRDefault="001B1996" w:rsidP="001B1996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На формирование архитектурно-планировочной структуры территории поселения влияют следующие факторы: </w:t>
      </w:r>
    </w:p>
    <w:p w:rsidR="001B1996" w:rsidRPr="00AF4649" w:rsidRDefault="001B1996" w:rsidP="001B1996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снос ветхого фонда </w:t>
      </w:r>
      <w:proofErr w:type="gramStart"/>
      <w:r w:rsidRPr="00AF4649">
        <w:rPr>
          <w:sz w:val="28"/>
          <w:szCs w:val="28"/>
          <w:lang w:val="ru-RU"/>
        </w:rPr>
        <w:t>и  последовательное</w:t>
      </w:r>
      <w:proofErr w:type="gramEnd"/>
      <w:r w:rsidRPr="00AF4649">
        <w:rPr>
          <w:sz w:val="28"/>
          <w:szCs w:val="28"/>
          <w:lang w:val="ru-RU"/>
        </w:rPr>
        <w:t xml:space="preserve"> освоение новых территорий посредством застройки индивидуальными жилыми домами;</w:t>
      </w:r>
    </w:p>
    <w:p w:rsidR="001B1996" w:rsidRPr="00AF4649" w:rsidRDefault="001B1996" w:rsidP="001B1996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развитие и совершенствование улично-дорожной сети с целью упорядочения и благоустройства жилой застройки и связи населенных пунктов;</w:t>
      </w:r>
    </w:p>
    <w:p w:rsidR="001B1996" w:rsidRPr="00AF4649" w:rsidRDefault="001B1996" w:rsidP="001B1996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упорядочение сложившихся общественных центров, наполнение объектами общественно-деловой и социальной инфраструктуры;</w:t>
      </w:r>
    </w:p>
    <w:p w:rsidR="001B1996" w:rsidRPr="00AF4649" w:rsidRDefault="001B1996" w:rsidP="001B1996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формирование рекреационных зон.</w:t>
      </w:r>
    </w:p>
    <w:p w:rsidR="00B24DA7" w:rsidRPr="00AF4649" w:rsidRDefault="001B1996" w:rsidP="00CD6F69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4" w:name="_Toc15895060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3.1</w:t>
      </w:r>
      <w:r w:rsidR="00CD6F69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Планировочная организация территории</w:t>
      </w:r>
      <w:bookmarkEnd w:id="44"/>
    </w:p>
    <w:p w:rsidR="00A0480F" w:rsidRPr="00AF4649" w:rsidRDefault="00A0480F" w:rsidP="00A0480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Планировочная структура представлена как единая система, сформированная на основе планировочного каркаса, природных, селитебных и производственных территорий, организованных на принципах компактности, экономичности и комфортности проживания.</w:t>
      </w:r>
    </w:p>
    <w:p w:rsidR="00A0480F" w:rsidRDefault="00A0480F" w:rsidP="00A0480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Проектируемая жилая застройка представлена индивидуальными одноквартирными и двухквартирными жилыми домами, а также жилыми домами средней этажности</w:t>
      </w:r>
      <w:r w:rsidR="00595FC9">
        <w:rPr>
          <w:sz w:val="28"/>
          <w:szCs w:val="28"/>
          <w:lang w:val="ru-RU"/>
        </w:rPr>
        <w:t xml:space="preserve"> </w:t>
      </w:r>
      <w:r w:rsidR="00595FC9" w:rsidRPr="00595FC9">
        <w:rPr>
          <w:sz w:val="28"/>
          <w:szCs w:val="28"/>
          <w:highlight w:val="green"/>
          <w:lang w:val="ru-RU"/>
        </w:rPr>
        <w:t>и жилыми зонами предусматривающие размещение многоэтажной жилой застройки</w:t>
      </w:r>
      <w:r w:rsidRPr="00AF4649">
        <w:rPr>
          <w:sz w:val="28"/>
          <w:szCs w:val="28"/>
          <w:lang w:val="ru-RU"/>
        </w:rPr>
        <w:t xml:space="preserve">. </w:t>
      </w:r>
    </w:p>
    <w:p w:rsidR="00B36B56" w:rsidRDefault="00B36B56" w:rsidP="00A0480F">
      <w:pPr>
        <w:pStyle w:val="a9"/>
        <w:ind w:firstLine="709"/>
        <w:jc w:val="both"/>
        <w:rPr>
          <w:sz w:val="28"/>
          <w:szCs w:val="28"/>
          <w:lang w:val="ru-RU"/>
        </w:rPr>
      </w:pPr>
      <w:r w:rsidRPr="00595FC9">
        <w:rPr>
          <w:sz w:val="28"/>
          <w:szCs w:val="28"/>
          <w:highlight w:val="green"/>
          <w:lang w:val="ru-RU"/>
        </w:rPr>
        <w:t xml:space="preserve">Проектом предусмотрено упразднение производственной </w:t>
      </w:r>
      <w:proofErr w:type="gramStart"/>
      <w:r w:rsidRPr="00595FC9">
        <w:rPr>
          <w:sz w:val="28"/>
          <w:szCs w:val="28"/>
          <w:highlight w:val="green"/>
          <w:lang w:val="ru-RU"/>
        </w:rPr>
        <w:t>зоны  расположенной</w:t>
      </w:r>
      <w:proofErr w:type="gramEnd"/>
      <w:r w:rsidRPr="00595FC9">
        <w:rPr>
          <w:sz w:val="28"/>
          <w:szCs w:val="28"/>
          <w:highlight w:val="green"/>
          <w:lang w:val="ru-RU"/>
        </w:rPr>
        <w:t xml:space="preserve"> в границах земельного участка с кадастровым номером </w:t>
      </w:r>
      <w:r w:rsidRPr="00595FC9">
        <w:rPr>
          <w:sz w:val="28"/>
          <w:highlight w:val="green"/>
          <w:lang w:val="ru-RU"/>
        </w:rPr>
        <w:t>54:19:101101:780 для развития на данном участке жилой зоны</w:t>
      </w:r>
      <w:r>
        <w:rPr>
          <w:sz w:val="28"/>
          <w:highlight w:val="green"/>
          <w:lang w:val="ru-RU"/>
        </w:rPr>
        <w:t xml:space="preserve"> увеличение границ п. Озерный</w:t>
      </w:r>
      <w:r w:rsidRPr="00595FC9">
        <w:rPr>
          <w:sz w:val="28"/>
          <w:highlight w:val="green"/>
          <w:lang w:val="ru-RU"/>
        </w:rPr>
        <w:t>.</w:t>
      </w:r>
    </w:p>
    <w:p w:rsidR="00611929" w:rsidRPr="00AF4649" w:rsidRDefault="00A0480F" w:rsidP="00A0480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Производственная и коммунально-складская зона представлена сохраняемыми площадками</w:t>
      </w:r>
      <w:r w:rsidR="00611929" w:rsidRPr="00AF4649">
        <w:rPr>
          <w:sz w:val="28"/>
          <w:szCs w:val="28"/>
          <w:lang w:val="ru-RU"/>
        </w:rPr>
        <w:t>, планируемые объекты данным проектом не предусмотрены</w:t>
      </w:r>
      <w:r w:rsidRPr="00AF4649">
        <w:rPr>
          <w:sz w:val="28"/>
          <w:szCs w:val="28"/>
          <w:lang w:val="ru-RU"/>
        </w:rPr>
        <w:t>.</w:t>
      </w:r>
      <w:r w:rsidR="00595FC9">
        <w:rPr>
          <w:sz w:val="28"/>
          <w:szCs w:val="28"/>
          <w:lang w:val="ru-RU"/>
        </w:rPr>
        <w:t xml:space="preserve"> </w:t>
      </w:r>
      <w:r w:rsidR="00595FC9" w:rsidRPr="00595FC9">
        <w:rPr>
          <w:sz w:val="28"/>
          <w:highlight w:val="yellow"/>
          <w:lang w:val="ru-RU"/>
        </w:rPr>
        <w:t>Также</w:t>
      </w:r>
      <w:r w:rsidR="00595FC9">
        <w:rPr>
          <w:sz w:val="28"/>
          <w:lang w:val="ru-RU"/>
        </w:rPr>
        <w:t xml:space="preserve"> п</w:t>
      </w:r>
      <w:r w:rsidR="00611929" w:rsidRPr="00AF4649">
        <w:rPr>
          <w:sz w:val="28"/>
          <w:szCs w:val="28"/>
          <w:lang w:val="ru-RU"/>
        </w:rPr>
        <w:t>роектом генерального плана</w:t>
      </w:r>
      <w:r w:rsidRPr="00AF4649">
        <w:rPr>
          <w:sz w:val="28"/>
          <w:szCs w:val="28"/>
          <w:lang w:val="ru-RU"/>
        </w:rPr>
        <w:t xml:space="preserve"> предлагается увеличение площади зоны </w:t>
      </w:r>
      <w:r w:rsidR="00611929" w:rsidRPr="00AF4649">
        <w:rPr>
          <w:sz w:val="28"/>
          <w:szCs w:val="28"/>
          <w:lang w:val="ru-RU"/>
        </w:rPr>
        <w:t>транспортной инфраструктуры в местах, где фактически существует улично-дорожная сеть.</w:t>
      </w:r>
      <w:r w:rsidRPr="00AF4649">
        <w:rPr>
          <w:sz w:val="28"/>
          <w:szCs w:val="28"/>
          <w:lang w:val="ru-RU"/>
        </w:rPr>
        <w:t xml:space="preserve"> </w:t>
      </w:r>
    </w:p>
    <w:p w:rsidR="00A0480F" w:rsidRPr="00AF4649" w:rsidRDefault="00A0480F" w:rsidP="00A0480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Важным элементом экологического благополучия поселения является озеленение территории. Система озеленения складывается из следующих составляющих: благоустроенные и озелененные территории общественных и учебно-образовательных объектов, система озеленения улиц, санитарно-защитное озеленение промышленной и коммунально-складской зоны.</w:t>
      </w:r>
    </w:p>
    <w:p w:rsidR="00A0480F" w:rsidRPr="00AF4649" w:rsidRDefault="00EB2747" w:rsidP="00A0480F">
      <w:pPr>
        <w:pStyle w:val="a9"/>
        <w:ind w:firstLine="709"/>
        <w:jc w:val="both"/>
        <w:rPr>
          <w:sz w:val="28"/>
          <w:szCs w:val="28"/>
          <w:lang w:val="ru-RU"/>
        </w:rPr>
      </w:pPr>
      <w:r w:rsidRPr="00EB2747">
        <w:rPr>
          <w:sz w:val="28"/>
          <w:szCs w:val="28"/>
          <w:highlight w:val="yellow"/>
          <w:lang w:val="ru-RU"/>
        </w:rPr>
        <w:t xml:space="preserve">Таким образом, существующая планировочная структура поселения </w:t>
      </w:r>
      <w:proofErr w:type="spellStart"/>
      <w:r w:rsidRPr="00EB2747">
        <w:rPr>
          <w:sz w:val="28"/>
          <w:szCs w:val="28"/>
          <w:highlight w:val="yellow"/>
          <w:lang w:val="ru-RU"/>
        </w:rPr>
        <w:t>Мочищенский</w:t>
      </w:r>
      <w:proofErr w:type="spellEnd"/>
      <w:r w:rsidRPr="00EB2747">
        <w:rPr>
          <w:sz w:val="28"/>
          <w:szCs w:val="28"/>
          <w:highlight w:val="yellow"/>
          <w:lang w:val="ru-RU"/>
        </w:rPr>
        <w:t xml:space="preserve"> сельсовет в целом сохраняется.</w:t>
      </w:r>
      <w:r w:rsidRPr="00AF4649">
        <w:rPr>
          <w:sz w:val="28"/>
          <w:szCs w:val="28"/>
          <w:lang w:val="ru-RU"/>
        </w:rPr>
        <w:t xml:space="preserve"> </w:t>
      </w:r>
      <w:r w:rsidR="00CB0AFF" w:rsidRPr="00E135BB">
        <w:rPr>
          <w:sz w:val="28"/>
          <w:szCs w:val="28"/>
          <w:lang w:val="ru-RU"/>
        </w:rPr>
        <w:t>Генеральным планом</w:t>
      </w:r>
      <w:r w:rsidR="00A0480F" w:rsidRPr="00E135BB">
        <w:rPr>
          <w:sz w:val="28"/>
          <w:szCs w:val="28"/>
          <w:lang w:val="ru-RU"/>
        </w:rPr>
        <w:t xml:space="preserve"> </w:t>
      </w:r>
      <w:r w:rsidR="00A0480F" w:rsidRPr="00E135BB">
        <w:rPr>
          <w:sz w:val="28"/>
          <w:szCs w:val="28"/>
          <w:highlight w:val="yellow"/>
          <w:lang w:val="ru-RU"/>
        </w:rPr>
        <w:t>предлагается упо</w:t>
      </w:r>
      <w:r w:rsidR="00A0480F" w:rsidRPr="00E135BB">
        <w:rPr>
          <w:sz w:val="28"/>
          <w:szCs w:val="28"/>
          <w:highlight w:val="yellow"/>
          <w:lang w:val="ru-RU"/>
        </w:rPr>
        <w:lastRenderedPageBreak/>
        <w:t>рядочение</w:t>
      </w:r>
      <w:r w:rsidR="00E135BB" w:rsidRPr="00E135BB">
        <w:rPr>
          <w:sz w:val="28"/>
          <w:szCs w:val="28"/>
          <w:highlight w:val="yellow"/>
          <w:lang w:val="ru-RU"/>
        </w:rPr>
        <w:t xml:space="preserve"> планировочной структуры поселения</w:t>
      </w:r>
      <w:r w:rsidR="00A0480F" w:rsidRPr="00E135BB">
        <w:rPr>
          <w:sz w:val="28"/>
          <w:szCs w:val="28"/>
          <w:highlight w:val="yellow"/>
          <w:lang w:val="ru-RU"/>
        </w:rPr>
        <w:t xml:space="preserve"> </w:t>
      </w:r>
      <w:r w:rsidR="00A0480F" w:rsidRPr="00E135BB">
        <w:rPr>
          <w:sz w:val="28"/>
          <w:szCs w:val="28"/>
          <w:lang w:val="ru-RU"/>
        </w:rPr>
        <w:t>путем формирования границ населенных пунктов и структуризации застроенных территорий, что обеспечивает последовательное создание целостного жилого образования и формирование комплексной системы культурно-бытового обслуживания, инженерной инфраструктуры, а также использование природного потенциала, для развития сферы отдыха и туризма на территории поселения.</w:t>
      </w:r>
    </w:p>
    <w:p w:rsidR="00F74BDB" w:rsidRPr="00AF4649" w:rsidRDefault="0087304D" w:rsidP="0087304D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5" w:name="_Toc15895061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3.2. Функциональное зонирование. Границы сельсовета и 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населенных пунктов.</w:t>
      </w:r>
      <w:bookmarkEnd w:id="45"/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На территории поселения проектом выделены следующие функциональные зоны: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общественно-деловые зоны;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жилые зоны;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зона акваторий;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зона застройки индивидуальными жилыми домами;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зона застройки малоэтажными жилыми домами (до 4 этажей, включая мансардный);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зона инженерной инфраструктуры;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зона кладбищ;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зона лесов;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зона озелененных территорий общего пользования (лесопарки, парки, сады, скверы, бульвары, городские леса);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зона озелененных территорий специального назначения;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зона отдыха;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зона режимных территорий;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зона садоводческих</w:t>
      </w:r>
      <w:r w:rsidRPr="00AF4649">
        <w:rPr>
          <w:sz w:val="28"/>
          <w:szCs w:val="28"/>
          <w:lang w:val="ru-RU" w:eastAsia="x-none"/>
        </w:rPr>
        <w:t xml:space="preserve"> или огороднических некоммерческих </w:t>
      </w:r>
      <w:r>
        <w:rPr>
          <w:sz w:val="28"/>
          <w:szCs w:val="28"/>
          <w:lang w:val="ru-RU" w:eastAsia="x-none"/>
        </w:rPr>
        <w:t>товариществ;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зона специализированной общественной застройки;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зона транспортной инфраструктуры;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зоны рекреационного назначения;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зоны сельскохозяйственного использования;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зоны специального назначения;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иные зоны;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иные зоны сельскохозяйственного назначения;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коммунально-складская зона;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курортная зона;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многофункциональная общественно-деловая зона;</w:t>
      </w:r>
    </w:p>
    <w:p w:rsidR="00EB2747" w:rsidRPr="00AF4649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производственная зона;</w:t>
      </w:r>
    </w:p>
    <w:p w:rsidR="00EB2747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производственные зоны, зоны инженерной и транспортной инфраструктур</w:t>
      </w:r>
      <w:r>
        <w:rPr>
          <w:sz w:val="28"/>
          <w:szCs w:val="28"/>
          <w:lang w:val="ru-RU"/>
        </w:rPr>
        <w:t>;</w:t>
      </w:r>
    </w:p>
    <w:p w:rsidR="00EB2747" w:rsidRPr="00C42E93" w:rsidRDefault="00EB2747" w:rsidP="00EB2747">
      <w:pPr>
        <w:pStyle w:val="a9"/>
        <w:ind w:firstLine="709"/>
        <w:jc w:val="both"/>
        <w:rPr>
          <w:sz w:val="28"/>
          <w:szCs w:val="28"/>
          <w:lang w:val="ru-RU"/>
        </w:rPr>
      </w:pPr>
      <w:r w:rsidRPr="00F103B3">
        <w:rPr>
          <w:sz w:val="28"/>
          <w:szCs w:val="28"/>
          <w:lang w:val="ru-RU"/>
        </w:rPr>
        <w:t>зона смешанной и общественно-деловой застройки.</w:t>
      </w:r>
    </w:p>
    <w:p w:rsidR="00BC624B" w:rsidRPr="00AF4649" w:rsidRDefault="00BC624B" w:rsidP="00BC624B">
      <w:pPr>
        <w:pStyle w:val="a9"/>
        <w:ind w:firstLine="709"/>
        <w:jc w:val="both"/>
        <w:rPr>
          <w:sz w:val="28"/>
          <w:szCs w:val="28"/>
          <w:lang w:val="ru-RU"/>
        </w:rPr>
      </w:pPr>
    </w:p>
    <w:p w:rsidR="00D85937" w:rsidRPr="00AF4649" w:rsidRDefault="00466FEF" w:rsidP="00CE4DF6">
      <w:pPr>
        <w:pStyle w:val="a9"/>
        <w:ind w:firstLine="709"/>
        <w:jc w:val="right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Таблица</w:t>
      </w:r>
      <w:r w:rsidR="00D85937" w:rsidRPr="00AF4649">
        <w:rPr>
          <w:sz w:val="28"/>
          <w:szCs w:val="28"/>
          <w:lang w:val="ru-RU"/>
        </w:rPr>
        <w:t> 3.2-1</w:t>
      </w:r>
    </w:p>
    <w:p w:rsidR="00D85937" w:rsidRPr="00AF4649" w:rsidRDefault="00D85937" w:rsidP="00CE4DF6">
      <w:pPr>
        <w:pStyle w:val="a9"/>
        <w:ind w:firstLine="709"/>
        <w:jc w:val="center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Баланс территории по функциональному назначению</w:t>
      </w:r>
    </w:p>
    <w:tbl>
      <w:tblPr>
        <w:tblW w:w="489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6650"/>
        <w:gridCol w:w="1249"/>
        <w:gridCol w:w="1107"/>
      </w:tblGrid>
      <w:tr w:rsidR="00D85937" w:rsidRPr="00AF4649" w:rsidTr="000D51B9">
        <w:trPr>
          <w:trHeight w:val="300"/>
        </w:trPr>
        <w:tc>
          <w:tcPr>
            <w:tcW w:w="290" w:type="pct"/>
            <w:shd w:val="clear" w:color="auto" w:fill="auto"/>
          </w:tcPr>
          <w:p w:rsidR="00D85937" w:rsidRPr="00AF4649" w:rsidRDefault="00D85937" w:rsidP="00CE4DF6">
            <w:pPr>
              <w:pStyle w:val="a9"/>
              <w:jc w:val="center"/>
              <w:rPr>
                <w:szCs w:val="24"/>
                <w:lang w:val="ru-RU"/>
              </w:rPr>
            </w:pPr>
            <w:r w:rsidRPr="00AF4649">
              <w:rPr>
                <w:szCs w:val="24"/>
                <w:lang w:val="ru-RU"/>
              </w:rPr>
              <w:t>№</w:t>
            </w:r>
          </w:p>
        </w:tc>
        <w:tc>
          <w:tcPr>
            <w:tcW w:w="3478" w:type="pct"/>
            <w:shd w:val="clear" w:color="auto" w:fill="auto"/>
            <w:noWrap/>
          </w:tcPr>
          <w:p w:rsidR="00D85937" w:rsidRPr="00AF4649" w:rsidRDefault="00D85937" w:rsidP="00CE4DF6">
            <w:pPr>
              <w:pStyle w:val="a9"/>
              <w:jc w:val="center"/>
              <w:rPr>
                <w:szCs w:val="24"/>
                <w:lang w:val="ru-RU"/>
              </w:rPr>
            </w:pPr>
            <w:r w:rsidRPr="00AF4649">
              <w:rPr>
                <w:szCs w:val="24"/>
                <w:lang w:val="ru-RU"/>
              </w:rPr>
              <w:t>Наименование</w:t>
            </w:r>
          </w:p>
        </w:tc>
        <w:tc>
          <w:tcPr>
            <w:tcW w:w="653" w:type="pct"/>
            <w:shd w:val="clear" w:color="auto" w:fill="auto"/>
            <w:noWrap/>
          </w:tcPr>
          <w:p w:rsidR="00D85937" w:rsidRPr="00AF4649" w:rsidRDefault="00D85937" w:rsidP="000D51B9">
            <w:pPr>
              <w:pStyle w:val="a9"/>
              <w:jc w:val="center"/>
              <w:rPr>
                <w:szCs w:val="24"/>
                <w:lang w:val="ru-RU"/>
              </w:rPr>
            </w:pPr>
            <w:r w:rsidRPr="00AF4649">
              <w:rPr>
                <w:szCs w:val="24"/>
                <w:lang w:val="ru-RU"/>
              </w:rPr>
              <w:t>га</w:t>
            </w:r>
          </w:p>
        </w:tc>
        <w:tc>
          <w:tcPr>
            <w:tcW w:w="579" w:type="pct"/>
            <w:shd w:val="clear" w:color="auto" w:fill="auto"/>
            <w:noWrap/>
          </w:tcPr>
          <w:p w:rsidR="00D85937" w:rsidRPr="00AF4649" w:rsidRDefault="00D85937" w:rsidP="000D51B9">
            <w:pPr>
              <w:pStyle w:val="a9"/>
              <w:jc w:val="center"/>
              <w:rPr>
                <w:szCs w:val="24"/>
                <w:lang w:val="ru-RU"/>
              </w:rPr>
            </w:pPr>
            <w:r w:rsidRPr="00AF4649">
              <w:rPr>
                <w:szCs w:val="24"/>
                <w:lang w:val="ru-RU"/>
              </w:rPr>
              <w:t>%</w:t>
            </w:r>
          </w:p>
        </w:tc>
      </w:tr>
      <w:tr w:rsidR="00D85937" w:rsidRPr="00AF4649" w:rsidTr="000D51B9">
        <w:trPr>
          <w:trHeight w:val="300"/>
        </w:trPr>
        <w:tc>
          <w:tcPr>
            <w:tcW w:w="290" w:type="pct"/>
            <w:shd w:val="clear" w:color="auto" w:fill="auto"/>
          </w:tcPr>
          <w:p w:rsidR="00D85937" w:rsidRPr="00AF4649" w:rsidRDefault="00D85937" w:rsidP="003821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8" w:type="pct"/>
            <w:shd w:val="clear" w:color="auto" w:fill="auto"/>
            <w:noWrap/>
          </w:tcPr>
          <w:p w:rsidR="00D85937" w:rsidRPr="00AF4649" w:rsidRDefault="00D85937" w:rsidP="003821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shd w:val="clear" w:color="auto" w:fill="auto"/>
            <w:noWrap/>
          </w:tcPr>
          <w:p w:rsidR="00D85937" w:rsidRPr="00AF4649" w:rsidRDefault="00D85937" w:rsidP="000D51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9" w:type="pct"/>
            <w:shd w:val="clear" w:color="auto" w:fill="auto"/>
            <w:noWrap/>
          </w:tcPr>
          <w:p w:rsidR="00D85937" w:rsidRPr="00AF4649" w:rsidRDefault="00D85937" w:rsidP="000D51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D85937" w:rsidRPr="00AF4649" w:rsidTr="00820078">
        <w:trPr>
          <w:trHeight w:val="300"/>
        </w:trPr>
        <w:tc>
          <w:tcPr>
            <w:tcW w:w="3768" w:type="pct"/>
            <w:gridSpan w:val="2"/>
            <w:shd w:val="clear" w:color="auto" w:fill="auto"/>
          </w:tcPr>
          <w:p w:rsidR="00D85937" w:rsidRPr="00AF4649" w:rsidRDefault="00D85937" w:rsidP="0038217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Мочищенский</w:t>
            </w:r>
            <w:proofErr w:type="spellEnd"/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653" w:type="pct"/>
            <w:shd w:val="clear" w:color="auto" w:fill="auto"/>
            <w:noWrap/>
            <w:vAlign w:val="bottom"/>
          </w:tcPr>
          <w:p w:rsidR="00D85937" w:rsidRPr="00AF4649" w:rsidRDefault="00863A91" w:rsidP="000D51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5229,06</w:t>
            </w:r>
          </w:p>
        </w:tc>
        <w:tc>
          <w:tcPr>
            <w:tcW w:w="579" w:type="pct"/>
            <w:shd w:val="clear" w:color="auto" w:fill="auto"/>
            <w:noWrap/>
            <w:vAlign w:val="bottom"/>
          </w:tcPr>
          <w:p w:rsidR="00D85937" w:rsidRPr="00AF4649" w:rsidRDefault="00D85937" w:rsidP="000D51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Общественно-деловые зоны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6,26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0,12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D6617B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617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D6617B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17B">
              <w:rPr>
                <w:rFonts w:ascii="Times New Roman" w:eastAsia="Times New Roman" w:hAnsi="Times New Roman"/>
                <w:sz w:val="24"/>
                <w:szCs w:val="24"/>
              </w:rPr>
              <w:t>Жилые зоны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105,12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2,01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акваторий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1123,20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21,48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259,97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4,97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25,79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0,49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6,73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0,13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кладбищ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10,84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0,21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лесов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1888,40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36,11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25,06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0,48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озелененных территорий специального назначения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1,67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0,03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отдыха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19,19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0,37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режимных территорий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176,67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3,38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sz w:val="24"/>
                <w:szCs w:val="24"/>
              </w:rPr>
              <w:t>Зона садоводческих или огороднических некоммерческих товариществ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166,36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3,18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специализированной общественной застройки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11,04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0,21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156,21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2,99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Зоны рекреационного назначения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80,67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1,54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Зоны сельскохозяйственного использования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0,04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0,001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Зоны специального назначения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5,34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0,10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Иные зоны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985,69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18,85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Иные зоны сельскохозяйственного назначения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0,002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Коммунально-складская зона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17,28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0,33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Курортная зона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19,61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0,37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Многофункциональная общественно-деловая зона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7,39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0,14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Производственная зона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76,69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1,47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Pr="005C2A95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D6617B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17B">
              <w:rPr>
                <w:rFonts w:ascii="Times New Roman" w:eastAsia="Times New Roman" w:hAnsi="Times New Roman"/>
                <w:sz w:val="24"/>
                <w:szCs w:val="24"/>
              </w:rPr>
              <w:t>Производственные зоны, зоны инженерной и транспортной инфраструктур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336A4">
              <w:rPr>
                <w:rFonts w:ascii="Times New Roman" w:hAnsi="Times New Roman"/>
                <w:sz w:val="24"/>
                <w:szCs w:val="24"/>
                <w:highlight w:val="yellow"/>
              </w:rPr>
              <w:t>24,92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336A4">
              <w:rPr>
                <w:rFonts w:ascii="Times New Roman" w:hAnsi="Times New Roman"/>
                <w:sz w:val="24"/>
                <w:szCs w:val="24"/>
                <w:highlight w:val="yellow"/>
              </w:rPr>
              <w:t>0,48</w:t>
            </w:r>
          </w:p>
        </w:tc>
      </w:tr>
      <w:tr w:rsidR="00863A91" w:rsidRPr="00AF4649" w:rsidTr="00820078">
        <w:trPr>
          <w:trHeight w:val="300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A91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D6617B" w:rsidRDefault="00863A91" w:rsidP="00863A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смешанной и общественно-деловой застройки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28,82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3A91" w:rsidRPr="00B336A4" w:rsidRDefault="00863A91" w:rsidP="00863A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0,55</w:t>
            </w:r>
          </w:p>
        </w:tc>
      </w:tr>
    </w:tbl>
    <w:p w:rsidR="00B00760" w:rsidRPr="00AF4649" w:rsidRDefault="00B00760" w:rsidP="00B24DA7">
      <w:pPr>
        <w:rPr>
          <w:rFonts w:ascii="Times New Roman" w:hAnsi="Times New Roman"/>
          <w:sz w:val="28"/>
          <w:szCs w:val="28"/>
          <w:lang w:val="en-US"/>
        </w:rPr>
      </w:pPr>
    </w:p>
    <w:p w:rsidR="00FF2DFE" w:rsidRPr="00AF4649" w:rsidRDefault="00FF2DFE" w:rsidP="00FF2DFE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Генеральным планом предлагается включение в границы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 объектов существующей жилой застройки, в южной части населенного пункта. </w:t>
      </w:r>
      <w:r w:rsidRPr="00AF4649">
        <w:rPr>
          <w:sz w:val="28"/>
          <w:szCs w:val="28"/>
          <w:lang w:val="ru-RU"/>
        </w:rPr>
        <w:br/>
      </w:r>
      <w:r w:rsidRPr="00FD187B">
        <w:rPr>
          <w:sz w:val="28"/>
          <w:szCs w:val="28"/>
          <w:highlight w:val="yellow"/>
          <w:lang w:val="ru-RU"/>
        </w:rPr>
        <w:t xml:space="preserve">В п. Озерный </w:t>
      </w:r>
      <w:r w:rsidR="00CB0AFF" w:rsidRPr="00FD187B">
        <w:rPr>
          <w:sz w:val="28"/>
          <w:szCs w:val="28"/>
          <w:highlight w:val="yellow"/>
          <w:lang w:val="ru-RU"/>
        </w:rPr>
        <w:t>генеральным планом</w:t>
      </w:r>
      <w:r w:rsidRPr="00FD187B">
        <w:rPr>
          <w:sz w:val="28"/>
          <w:szCs w:val="28"/>
          <w:highlight w:val="yellow"/>
          <w:lang w:val="ru-RU"/>
        </w:rPr>
        <w:t xml:space="preserve"> предлагается </w:t>
      </w:r>
      <w:r w:rsidR="00FD187B" w:rsidRPr="00FD187B">
        <w:rPr>
          <w:sz w:val="28"/>
          <w:szCs w:val="28"/>
          <w:highlight w:val="yellow"/>
          <w:lang w:val="ru-RU"/>
        </w:rPr>
        <w:t>значительное</w:t>
      </w:r>
      <w:r w:rsidRPr="00FD187B">
        <w:rPr>
          <w:sz w:val="28"/>
          <w:szCs w:val="28"/>
          <w:highlight w:val="yellow"/>
          <w:lang w:val="ru-RU"/>
        </w:rPr>
        <w:t xml:space="preserve"> увеличение границы населенного пункта в </w:t>
      </w:r>
      <w:r w:rsidR="00FD187B" w:rsidRPr="00FD187B">
        <w:rPr>
          <w:sz w:val="28"/>
          <w:szCs w:val="28"/>
          <w:highlight w:val="yellow"/>
          <w:lang w:val="ru-RU"/>
        </w:rPr>
        <w:t xml:space="preserve">восточной части и незначительные в </w:t>
      </w:r>
      <w:r w:rsidRPr="00FD187B">
        <w:rPr>
          <w:sz w:val="28"/>
          <w:szCs w:val="28"/>
          <w:highlight w:val="yellow"/>
          <w:lang w:val="ru-RU"/>
        </w:rPr>
        <w:t>западной части</w:t>
      </w:r>
      <w:r w:rsidR="00FD187B">
        <w:rPr>
          <w:sz w:val="28"/>
          <w:szCs w:val="28"/>
          <w:highlight w:val="yellow"/>
          <w:lang w:val="ru-RU"/>
        </w:rPr>
        <w:t xml:space="preserve"> для увеличения селитебной территории в границе поселка</w:t>
      </w:r>
      <w:r w:rsidRPr="00FD187B">
        <w:rPr>
          <w:sz w:val="28"/>
          <w:szCs w:val="28"/>
          <w:highlight w:val="yellow"/>
          <w:lang w:val="ru-RU"/>
        </w:rPr>
        <w:t>.</w:t>
      </w:r>
    </w:p>
    <w:p w:rsidR="00A23C22" w:rsidRPr="00AF4649" w:rsidRDefault="00A23C22" w:rsidP="00BB22DC">
      <w:pPr>
        <w:pStyle w:val="2"/>
        <w:spacing w:before="120" w:after="120"/>
        <w:ind w:left="360"/>
        <w:jc w:val="center"/>
        <w:rPr>
          <w:rFonts w:ascii="Times New Roman" w:hAnsi="Times New Roman"/>
          <w:b w:val="0"/>
          <w:color w:val="auto"/>
          <w:sz w:val="28"/>
          <w:szCs w:val="28"/>
          <w:lang w:eastAsia="x-none"/>
        </w:rPr>
      </w:pPr>
      <w:bookmarkStart w:id="46" w:name="_Toc15895062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3.3</w:t>
      </w:r>
      <w:r w:rsidR="006A3D93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Зоны с особыми условиями использования территории</w:t>
      </w:r>
      <w:bookmarkEnd w:id="46"/>
    </w:p>
    <w:p w:rsidR="00B0219C" w:rsidRPr="00AF4649" w:rsidRDefault="00B0219C" w:rsidP="00B0219C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На территории муниципального образования установлены следующие зоны с особыми условиями использования территории: </w:t>
      </w:r>
    </w:p>
    <w:p w:rsidR="00B0219C" w:rsidRPr="00AF4649" w:rsidRDefault="00B0219C" w:rsidP="00B0219C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санитарно-защитные зоны;</w:t>
      </w:r>
    </w:p>
    <w:p w:rsidR="00B0219C" w:rsidRPr="00AF4649" w:rsidRDefault="00B9366F" w:rsidP="00B0219C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санитарный разрыв транспортных коммуникаций</w:t>
      </w:r>
      <w:r w:rsidR="00B0219C" w:rsidRPr="00AF4649">
        <w:rPr>
          <w:sz w:val="28"/>
          <w:szCs w:val="28"/>
          <w:lang w:val="ru-RU"/>
        </w:rPr>
        <w:t>;</w:t>
      </w:r>
    </w:p>
    <w:p w:rsidR="00B9366F" w:rsidRPr="00AF4649" w:rsidRDefault="00B0219C" w:rsidP="00B0219C">
      <w:pPr>
        <w:pStyle w:val="a9"/>
        <w:ind w:firstLine="709"/>
        <w:jc w:val="both"/>
        <w:rPr>
          <w:sz w:val="28"/>
          <w:szCs w:val="28"/>
          <w:lang w:val="ru-RU"/>
        </w:rPr>
      </w:pPr>
      <w:proofErr w:type="spellStart"/>
      <w:r w:rsidRPr="00AF4649">
        <w:rPr>
          <w:sz w:val="28"/>
          <w:szCs w:val="28"/>
          <w:lang w:val="ru-RU"/>
        </w:rPr>
        <w:t>водоохранные</w:t>
      </w:r>
      <w:proofErr w:type="spellEnd"/>
      <w:r w:rsidRPr="00AF4649">
        <w:rPr>
          <w:sz w:val="28"/>
          <w:szCs w:val="28"/>
          <w:lang w:val="ru-RU"/>
        </w:rPr>
        <w:t xml:space="preserve"> зоны</w:t>
      </w:r>
      <w:r w:rsidR="00B9366F" w:rsidRPr="00AF4649">
        <w:rPr>
          <w:sz w:val="28"/>
          <w:szCs w:val="28"/>
          <w:lang w:val="ru-RU"/>
        </w:rPr>
        <w:t>;</w:t>
      </w:r>
      <w:r w:rsidRPr="00AF4649">
        <w:rPr>
          <w:sz w:val="28"/>
          <w:szCs w:val="28"/>
          <w:lang w:val="ru-RU"/>
        </w:rPr>
        <w:t xml:space="preserve"> </w:t>
      </w:r>
    </w:p>
    <w:p w:rsidR="00B0219C" w:rsidRPr="00AF4649" w:rsidRDefault="00B0219C" w:rsidP="00B0219C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прибрежные защитные полосы;</w:t>
      </w:r>
    </w:p>
    <w:p w:rsidR="00B0219C" w:rsidRPr="00AF4649" w:rsidRDefault="00B0219C" w:rsidP="00B0219C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охранные зоны</w:t>
      </w:r>
      <w:r w:rsidR="00B9366F" w:rsidRPr="00AF4649">
        <w:rPr>
          <w:sz w:val="28"/>
          <w:szCs w:val="28"/>
          <w:lang w:val="ru-RU"/>
        </w:rPr>
        <w:t xml:space="preserve"> инженерных коммуникаций</w:t>
      </w:r>
      <w:r w:rsidRPr="00AF4649">
        <w:rPr>
          <w:sz w:val="28"/>
          <w:szCs w:val="28"/>
          <w:lang w:val="ru-RU"/>
        </w:rPr>
        <w:t>;</w:t>
      </w:r>
    </w:p>
    <w:p w:rsidR="00B0219C" w:rsidRPr="00AF4649" w:rsidRDefault="00B9366F" w:rsidP="00B0219C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охранные зоны транспортных коммуникаций</w:t>
      </w:r>
      <w:r w:rsidR="00B0219C" w:rsidRPr="00AF4649">
        <w:rPr>
          <w:sz w:val="28"/>
          <w:szCs w:val="28"/>
          <w:lang w:val="ru-RU"/>
        </w:rPr>
        <w:t>;</w:t>
      </w:r>
    </w:p>
    <w:p w:rsidR="00B0219C" w:rsidRPr="00AF4649" w:rsidRDefault="00B9366F" w:rsidP="00BC58B1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lastRenderedPageBreak/>
        <w:t>зоны санитарной охраны источников питьевого водоснабжения</w:t>
      </w:r>
      <w:r w:rsidR="00B0219C" w:rsidRPr="00AF4649">
        <w:rPr>
          <w:sz w:val="28"/>
          <w:szCs w:val="28"/>
          <w:lang w:val="ru-RU"/>
        </w:rPr>
        <w:t>.</w:t>
      </w:r>
    </w:p>
    <w:p w:rsidR="00BC58B1" w:rsidRPr="00AF4649" w:rsidRDefault="00BC58B1" w:rsidP="00BC58B1">
      <w:pPr>
        <w:pStyle w:val="a9"/>
        <w:ind w:firstLine="709"/>
        <w:jc w:val="right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Таблица 3.3-1</w:t>
      </w:r>
    </w:p>
    <w:p w:rsidR="00BC58B1" w:rsidRPr="00AF4649" w:rsidRDefault="00BC58B1" w:rsidP="00BC58B1">
      <w:pPr>
        <w:pStyle w:val="a9"/>
        <w:ind w:firstLine="709"/>
        <w:jc w:val="center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Объекты, имеющие зоны с особыми условиями использования территорий</w:t>
      </w:r>
    </w:p>
    <w:tbl>
      <w:tblPr>
        <w:tblW w:w="489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793"/>
        <w:gridCol w:w="2077"/>
      </w:tblGrid>
      <w:tr w:rsidR="00BC58B1" w:rsidRPr="00AF4649" w:rsidTr="00BC58B1">
        <w:trPr>
          <w:trHeight w:val="300"/>
        </w:trPr>
        <w:tc>
          <w:tcPr>
            <w:tcW w:w="362" w:type="pct"/>
            <w:noWrap/>
          </w:tcPr>
          <w:p w:rsidR="00BC58B1" w:rsidRPr="00AF4649" w:rsidRDefault="00BC58B1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552" w:type="pct"/>
            <w:noWrap/>
          </w:tcPr>
          <w:p w:rsidR="00BC58B1" w:rsidRPr="00AF4649" w:rsidRDefault="00BC58B1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086" w:type="pct"/>
            <w:noWrap/>
          </w:tcPr>
          <w:p w:rsidR="00BC58B1" w:rsidRPr="00AF4649" w:rsidRDefault="00BC58B1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Размер зоны, м</w:t>
            </w:r>
          </w:p>
        </w:tc>
      </w:tr>
      <w:tr w:rsidR="00BC58B1" w:rsidRPr="00AF4649" w:rsidTr="00BC58B1">
        <w:trPr>
          <w:trHeight w:val="300"/>
        </w:trPr>
        <w:tc>
          <w:tcPr>
            <w:tcW w:w="362" w:type="pct"/>
            <w:noWrap/>
          </w:tcPr>
          <w:p w:rsidR="00BC58B1" w:rsidRPr="00AF4649" w:rsidRDefault="00BC58B1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2" w:type="pct"/>
            <w:noWrap/>
          </w:tcPr>
          <w:p w:rsidR="00BC58B1" w:rsidRPr="00AF4649" w:rsidRDefault="00BC58B1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6" w:type="pct"/>
            <w:noWrap/>
          </w:tcPr>
          <w:p w:rsidR="00BC58B1" w:rsidRPr="00AF4649" w:rsidRDefault="00BC58B1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C58B1" w:rsidRPr="00AF4649" w:rsidTr="00BC58B1">
        <w:trPr>
          <w:trHeight w:val="300"/>
        </w:trPr>
        <w:tc>
          <w:tcPr>
            <w:tcW w:w="362" w:type="pct"/>
            <w:noWrap/>
            <w:hideMark/>
          </w:tcPr>
          <w:p w:rsidR="00BC58B1" w:rsidRPr="00AF4649" w:rsidRDefault="00BC58B1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2" w:type="pct"/>
            <w:noWrap/>
            <w:hideMark/>
          </w:tcPr>
          <w:p w:rsidR="00BC58B1" w:rsidRPr="00AF4649" w:rsidRDefault="00BC58B1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Зона санитарной охраны источников питьевого водоснабжения</w:t>
            </w:r>
          </w:p>
        </w:tc>
        <w:tc>
          <w:tcPr>
            <w:tcW w:w="1086" w:type="pct"/>
            <w:noWrap/>
            <w:hideMark/>
          </w:tcPr>
          <w:p w:rsidR="00BC58B1" w:rsidRPr="00AF4649" w:rsidRDefault="00BC58B1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8B1" w:rsidRPr="00AF4649" w:rsidTr="00BC58B1">
        <w:trPr>
          <w:trHeight w:val="300"/>
        </w:trPr>
        <w:tc>
          <w:tcPr>
            <w:tcW w:w="362" w:type="pct"/>
            <w:noWrap/>
            <w:hideMark/>
          </w:tcPr>
          <w:p w:rsidR="00BC58B1" w:rsidRPr="00AF4649" w:rsidRDefault="00BC58B1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2" w:type="pct"/>
            <w:noWrap/>
            <w:hideMark/>
          </w:tcPr>
          <w:p w:rsidR="00BC58B1" w:rsidRPr="00AF4649" w:rsidRDefault="00BC58B1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Скважина</w:t>
            </w:r>
          </w:p>
        </w:tc>
        <w:tc>
          <w:tcPr>
            <w:tcW w:w="1086" w:type="pct"/>
            <w:noWrap/>
            <w:hideMark/>
          </w:tcPr>
          <w:p w:rsidR="00BC58B1" w:rsidRPr="00AF4649" w:rsidRDefault="00BC58B1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C58B1" w:rsidRPr="00AF4649" w:rsidTr="00BC58B1">
        <w:trPr>
          <w:trHeight w:val="300"/>
        </w:trPr>
        <w:tc>
          <w:tcPr>
            <w:tcW w:w="362" w:type="pct"/>
            <w:noWrap/>
            <w:hideMark/>
          </w:tcPr>
          <w:p w:rsidR="00BC58B1" w:rsidRPr="00AF4649" w:rsidRDefault="00BC58B1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52" w:type="pct"/>
            <w:noWrap/>
            <w:hideMark/>
          </w:tcPr>
          <w:p w:rsidR="00BC58B1" w:rsidRPr="00AF4649" w:rsidRDefault="00BC58B1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1086" w:type="pct"/>
            <w:noWrap/>
            <w:hideMark/>
          </w:tcPr>
          <w:p w:rsidR="00BC58B1" w:rsidRPr="00AF4649" w:rsidRDefault="00BC58B1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C58B1" w:rsidRPr="00AF4649" w:rsidTr="00BC58B1">
        <w:trPr>
          <w:trHeight w:val="300"/>
        </w:trPr>
        <w:tc>
          <w:tcPr>
            <w:tcW w:w="362" w:type="pct"/>
            <w:noWrap/>
            <w:hideMark/>
          </w:tcPr>
          <w:p w:rsidR="00BC58B1" w:rsidRPr="00AF4649" w:rsidRDefault="00BC58B1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2" w:type="pct"/>
            <w:noWrap/>
            <w:hideMark/>
          </w:tcPr>
          <w:p w:rsidR="00BC58B1" w:rsidRPr="00AF4649" w:rsidRDefault="00BC58B1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Охранная зона</w:t>
            </w:r>
          </w:p>
        </w:tc>
        <w:tc>
          <w:tcPr>
            <w:tcW w:w="1086" w:type="pct"/>
            <w:noWrap/>
            <w:hideMark/>
          </w:tcPr>
          <w:p w:rsidR="00BC58B1" w:rsidRPr="00AF4649" w:rsidRDefault="00BC58B1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8B1" w:rsidRPr="00AF4649" w:rsidTr="00D52644">
        <w:trPr>
          <w:trHeight w:val="300"/>
        </w:trPr>
        <w:tc>
          <w:tcPr>
            <w:tcW w:w="362" w:type="pct"/>
            <w:noWrap/>
          </w:tcPr>
          <w:p w:rsidR="00BC58B1" w:rsidRPr="00AF4649" w:rsidRDefault="00D52644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52" w:type="pct"/>
            <w:noWrap/>
            <w:hideMark/>
          </w:tcPr>
          <w:p w:rsidR="00BC58B1" w:rsidRPr="00AF4649" w:rsidRDefault="008F3737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Линия связи</w:t>
            </w:r>
          </w:p>
        </w:tc>
        <w:tc>
          <w:tcPr>
            <w:tcW w:w="1086" w:type="pct"/>
            <w:noWrap/>
            <w:hideMark/>
          </w:tcPr>
          <w:p w:rsidR="00BC58B1" w:rsidRPr="00AF4649" w:rsidRDefault="00BC58B1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2644" w:rsidRPr="00AF4649" w:rsidTr="00BC58B1">
        <w:trPr>
          <w:trHeight w:val="300"/>
        </w:trPr>
        <w:tc>
          <w:tcPr>
            <w:tcW w:w="362" w:type="pct"/>
            <w:noWrap/>
          </w:tcPr>
          <w:p w:rsidR="00D52644" w:rsidRPr="00AF4649" w:rsidRDefault="00D52644" w:rsidP="009E4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52" w:type="pct"/>
            <w:noWrap/>
          </w:tcPr>
          <w:p w:rsidR="00D52644" w:rsidRPr="00AF4649" w:rsidRDefault="00D52644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Газопровод распределительный высокого давления</w:t>
            </w:r>
          </w:p>
        </w:tc>
        <w:tc>
          <w:tcPr>
            <w:tcW w:w="1086" w:type="pct"/>
            <w:noWrap/>
          </w:tcPr>
          <w:p w:rsidR="00D52644" w:rsidRPr="00AF4649" w:rsidRDefault="00D52644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</w:tr>
      <w:tr w:rsidR="00D52644" w:rsidRPr="00AF4649" w:rsidTr="00BC58B1">
        <w:trPr>
          <w:trHeight w:val="300"/>
        </w:trPr>
        <w:tc>
          <w:tcPr>
            <w:tcW w:w="362" w:type="pct"/>
            <w:noWrap/>
          </w:tcPr>
          <w:p w:rsidR="00D52644" w:rsidRPr="00AF4649" w:rsidRDefault="00D52644" w:rsidP="009E4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52" w:type="pct"/>
            <w:noWrap/>
          </w:tcPr>
          <w:p w:rsidR="00D52644" w:rsidRPr="00AF4649" w:rsidRDefault="00D52644" w:rsidP="00EE4F9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Газопровод распределительный низкого давления</w:t>
            </w:r>
          </w:p>
        </w:tc>
        <w:tc>
          <w:tcPr>
            <w:tcW w:w="1086" w:type="pct"/>
            <w:noWrap/>
          </w:tcPr>
          <w:p w:rsidR="00D52644" w:rsidRPr="00AF4649" w:rsidRDefault="00D52644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</w:tr>
      <w:tr w:rsidR="00D52644" w:rsidRPr="00AF4649" w:rsidTr="00BC58B1">
        <w:trPr>
          <w:trHeight w:val="300"/>
        </w:trPr>
        <w:tc>
          <w:tcPr>
            <w:tcW w:w="362" w:type="pct"/>
            <w:noWrap/>
          </w:tcPr>
          <w:p w:rsidR="00D52644" w:rsidRPr="00AF4649" w:rsidRDefault="00D52644" w:rsidP="009E4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52" w:type="pct"/>
            <w:noWrap/>
          </w:tcPr>
          <w:p w:rsidR="00D52644" w:rsidRPr="00AF4649" w:rsidRDefault="00D52644" w:rsidP="009E4F34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Газораспределительная станция (ГРС)</w:t>
            </w:r>
          </w:p>
        </w:tc>
        <w:tc>
          <w:tcPr>
            <w:tcW w:w="1086" w:type="pct"/>
            <w:noWrap/>
          </w:tcPr>
          <w:p w:rsidR="00D52644" w:rsidRPr="00AF4649" w:rsidRDefault="00D52644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52644" w:rsidRPr="00AF4649" w:rsidTr="00D52644">
        <w:trPr>
          <w:trHeight w:val="300"/>
        </w:trPr>
        <w:tc>
          <w:tcPr>
            <w:tcW w:w="362" w:type="pct"/>
            <w:noWrap/>
          </w:tcPr>
          <w:p w:rsidR="00D52644" w:rsidRPr="00AF4649" w:rsidRDefault="00D52644" w:rsidP="009E4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52" w:type="pct"/>
            <w:noWrap/>
            <w:hideMark/>
          </w:tcPr>
          <w:p w:rsidR="00D52644" w:rsidRPr="00AF4649" w:rsidRDefault="00D52644" w:rsidP="009E4F34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1086" w:type="pct"/>
            <w:noWrap/>
            <w:hideMark/>
          </w:tcPr>
          <w:p w:rsidR="00D52644" w:rsidRPr="00AF4649" w:rsidRDefault="00D52644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52644" w:rsidRPr="00AF4649" w:rsidTr="0076028B">
        <w:trPr>
          <w:trHeight w:val="300"/>
        </w:trPr>
        <w:tc>
          <w:tcPr>
            <w:tcW w:w="362" w:type="pct"/>
            <w:noWrap/>
          </w:tcPr>
          <w:p w:rsidR="00D52644" w:rsidRPr="00AF4649" w:rsidRDefault="00D52644" w:rsidP="009E4F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52" w:type="pct"/>
            <w:noWrap/>
            <w:hideMark/>
          </w:tcPr>
          <w:p w:rsidR="00D52644" w:rsidRPr="00AF4649" w:rsidRDefault="00D52644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ЛЭП 10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086" w:type="pct"/>
            <w:noWrap/>
            <w:hideMark/>
          </w:tcPr>
          <w:p w:rsidR="00D52644" w:rsidRPr="00AF4649" w:rsidRDefault="00D52644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52644" w:rsidRPr="00AF4649" w:rsidTr="0076028B">
        <w:trPr>
          <w:trHeight w:val="300"/>
        </w:trPr>
        <w:tc>
          <w:tcPr>
            <w:tcW w:w="362" w:type="pct"/>
            <w:noWrap/>
          </w:tcPr>
          <w:p w:rsidR="00D52644" w:rsidRPr="00AF4649" w:rsidRDefault="00262A37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52" w:type="pct"/>
            <w:noWrap/>
            <w:hideMark/>
          </w:tcPr>
          <w:p w:rsidR="00D52644" w:rsidRPr="00AF4649" w:rsidRDefault="00D52644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Насосная станция</w:t>
            </w:r>
          </w:p>
        </w:tc>
        <w:tc>
          <w:tcPr>
            <w:tcW w:w="1086" w:type="pct"/>
            <w:noWrap/>
            <w:hideMark/>
          </w:tcPr>
          <w:p w:rsidR="00D52644" w:rsidRPr="00AF4649" w:rsidRDefault="00D52644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52644" w:rsidRPr="00AF4649" w:rsidTr="0076028B">
        <w:trPr>
          <w:trHeight w:val="300"/>
        </w:trPr>
        <w:tc>
          <w:tcPr>
            <w:tcW w:w="362" w:type="pct"/>
            <w:noWrap/>
          </w:tcPr>
          <w:p w:rsidR="00D52644" w:rsidRPr="00AF4649" w:rsidRDefault="00262A37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52" w:type="pct"/>
            <w:noWrap/>
            <w:hideMark/>
          </w:tcPr>
          <w:p w:rsidR="00D52644" w:rsidRPr="00AF4649" w:rsidRDefault="00D52644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ЛЭП 35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086" w:type="pct"/>
            <w:noWrap/>
            <w:hideMark/>
          </w:tcPr>
          <w:p w:rsidR="00D52644" w:rsidRPr="00AF4649" w:rsidRDefault="00D52644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52644" w:rsidRPr="00AF4649" w:rsidTr="0076028B">
        <w:trPr>
          <w:trHeight w:val="300"/>
        </w:trPr>
        <w:tc>
          <w:tcPr>
            <w:tcW w:w="362" w:type="pct"/>
            <w:noWrap/>
          </w:tcPr>
          <w:p w:rsidR="00D52644" w:rsidRPr="00AF4649" w:rsidRDefault="00262A37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52" w:type="pct"/>
            <w:noWrap/>
            <w:hideMark/>
          </w:tcPr>
          <w:p w:rsidR="00D52644" w:rsidRPr="00AF4649" w:rsidRDefault="00D52644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ЛЭП 110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086" w:type="pct"/>
            <w:noWrap/>
            <w:hideMark/>
          </w:tcPr>
          <w:p w:rsidR="00D52644" w:rsidRPr="00AF4649" w:rsidRDefault="00D52644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52644" w:rsidRPr="00AF4649" w:rsidTr="0076028B">
        <w:trPr>
          <w:trHeight w:val="300"/>
        </w:trPr>
        <w:tc>
          <w:tcPr>
            <w:tcW w:w="362" w:type="pct"/>
            <w:noWrap/>
          </w:tcPr>
          <w:p w:rsidR="00D52644" w:rsidRPr="00AF4649" w:rsidRDefault="00262A37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52" w:type="pct"/>
            <w:noWrap/>
          </w:tcPr>
          <w:p w:rsidR="00D52644" w:rsidRPr="00AF4649" w:rsidRDefault="00D52644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Водозабор </w:t>
            </w:r>
          </w:p>
        </w:tc>
        <w:tc>
          <w:tcPr>
            <w:tcW w:w="1086" w:type="pct"/>
            <w:noWrap/>
          </w:tcPr>
          <w:p w:rsidR="00D52644" w:rsidRPr="00AF4649" w:rsidRDefault="00D52644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52644" w:rsidRPr="00AF4649" w:rsidTr="0076028B">
        <w:trPr>
          <w:trHeight w:val="300"/>
        </w:trPr>
        <w:tc>
          <w:tcPr>
            <w:tcW w:w="362" w:type="pct"/>
            <w:noWrap/>
          </w:tcPr>
          <w:p w:rsidR="00D52644" w:rsidRPr="00AF4649" w:rsidRDefault="00262A37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52" w:type="pct"/>
            <w:noWrap/>
          </w:tcPr>
          <w:p w:rsidR="00D52644" w:rsidRPr="00AF4649" w:rsidRDefault="00D52644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Насосная станция (КНС)</w:t>
            </w:r>
          </w:p>
        </w:tc>
        <w:tc>
          <w:tcPr>
            <w:tcW w:w="1086" w:type="pct"/>
            <w:noWrap/>
          </w:tcPr>
          <w:p w:rsidR="00D52644" w:rsidRPr="00AF4649" w:rsidRDefault="00D52644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52644" w:rsidRPr="00AF4649" w:rsidTr="0076028B">
        <w:trPr>
          <w:trHeight w:val="300"/>
        </w:trPr>
        <w:tc>
          <w:tcPr>
            <w:tcW w:w="362" w:type="pct"/>
            <w:noWrap/>
          </w:tcPr>
          <w:p w:rsidR="00D52644" w:rsidRPr="00AF4649" w:rsidRDefault="00262A37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52" w:type="pct"/>
            <w:noWrap/>
            <w:hideMark/>
          </w:tcPr>
          <w:p w:rsidR="00D52644" w:rsidRPr="00AF4649" w:rsidRDefault="00D52644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Санитарно-защитная зона</w:t>
            </w:r>
          </w:p>
        </w:tc>
        <w:tc>
          <w:tcPr>
            <w:tcW w:w="1086" w:type="pct"/>
            <w:noWrap/>
            <w:hideMark/>
          </w:tcPr>
          <w:p w:rsidR="00D52644" w:rsidRPr="00AF4649" w:rsidRDefault="00D52644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644" w:rsidRPr="00AF4649" w:rsidTr="0076028B">
        <w:trPr>
          <w:trHeight w:val="300"/>
        </w:trPr>
        <w:tc>
          <w:tcPr>
            <w:tcW w:w="362" w:type="pct"/>
            <w:noWrap/>
          </w:tcPr>
          <w:p w:rsidR="00D52644" w:rsidRPr="00AF4649" w:rsidRDefault="00262A37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52" w:type="pct"/>
            <w:noWrap/>
          </w:tcPr>
          <w:p w:rsidR="00D52644" w:rsidRPr="00AF4649" w:rsidRDefault="00D52644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Кладбище</w:t>
            </w:r>
          </w:p>
        </w:tc>
        <w:tc>
          <w:tcPr>
            <w:tcW w:w="1086" w:type="pct"/>
            <w:noWrap/>
            <w:hideMark/>
          </w:tcPr>
          <w:p w:rsidR="00D52644" w:rsidRPr="00AF4649" w:rsidRDefault="00D52644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52644" w:rsidRPr="00AF4649" w:rsidTr="0076028B">
        <w:trPr>
          <w:trHeight w:val="300"/>
        </w:trPr>
        <w:tc>
          <w:tcPr>
            <w:tcW w:w="362" w:type="pct"/>
            <w:noWrap/>
          </w:tcPr>
          <w:p w:rsidR="00D52644" w:rsidRPr="00AF4649" w:rsidRDefault="00262A37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52" w:type="pct"/>
            <w:noWrap/>
          </w:tcPr>
          <w:p w:rsidR="00D52644" w:rsidRPr="00AF4649" w:rsidRDefault="00D52644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Автозаправочная станция</w:t>
            </w:r>
          </w:p>
        </w:tc>
        <w:tc>
          <w:tcPr>
            <w:tcW w:w="1086" w:type="pct"/>
            <w:noWrap/>
            <w:hideMark/>
          </w:tcPr>
          <w:p w:rsidR="00D52644" w:rsidRPr="00AF4649" w:rsidRDefault="00D52644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52644" w:rsidRPr="00AF4649" w:rsidTr="0076028B">
        <w:trPr>
          <w:trHeight w:val="300"/>
        </w:trPr>
        <w:tc>
          <w:tcPr>
            <w:tcW w:w="362" w:type="pct"/>
            <w:noWrap/>
          </w:tcPr>
          <w:p w:rsidR="00D52644" w:rsidRPr="00AF4649" w:rsidRDefault="00262A37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52" w:type="pct"/>
            <w:noWrap/>
            <w:hideMark/>
          </w:tcPr>
          <w:p w:rsidR="00D52644" w:rsidRPr="00AF4649" w:rsidRDefault="00D52644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Котельная</w:t>
            </w:r>
          </w:p>
        </w:tc>
        <w:tc>
          <w:tcPr>
            <w:tcW w:w="1086" w:type="pct"/>
            <w:noWrap/>
            <w:hideMark/>
          </w:tcPr>
          <w:p w:rsidR="00D52644" w:rsidRPr="00AF4649" w:rsidRDefault="00D52644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52644" w:rsidRPr="00AF4649" w:rsidTr="0076028B">
        <w:trPr>
          <w:trHeight w:val="300"/>
        </w:trPr>
        <w:tc>
          <w:tcPr>
            <w:tcW w:w="362" w:type="pct"/>
            <w:noWrap/>
          </w:tcPr>
          <w:p w:rsidR="00D52644" w:rsidRPr="00AF4649" w:rsidRDefault="00262A37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52" w:type="pct"/>
            <w:noWrap/>
            <w:hideMark/>
          </w:tcPr>
          <w:p w:rsidR="00D52644" w:rsidRPr="00AF4649" w:rsidRDefault="00D52644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Станция технического обслуживания</w:t>
            </w:r>
          </w:p>
        </w:tc>
        <w:tc>
          <w:tcPr>
            <w:tcW w:w="1086" w:type="pct"/>
            <w:noWrap/>
            <w:hideMark/>
          </w:tcPr>
          <w:p w:rsidR="00D52644" w:rsidRPr="00AF4649" w:rsidRDefault="00D52644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52644" w:rsidRPr="00AF4649" w:rsidTr="0076028B">
        <w:trPr>
          <w:trHeight w:val="300"/>
        </w:trPr>
        <w:tc>
          <w:tcPr>
            <w:tcW w:w="362" w:type="pct"/>
            <w:noWrap/>
          </w:tcPr>
          <w:p w:rsidR="00D52644" w:rsidRPr="00AF4649" w:rsidRDefault="00262A37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52" w:type="pct"/>
            <w:noWrap/>
            <w:hideMark/>
          </w:tcPr>
          <w:p w:rsidR="00D52644" w:rsidRPr="00AF4649" w:rsidRDefault="00D52644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Стоянка (парковка) автомобилей</w:t>
            </w:r>
          </w:p>
        </w:tc>
        <w:tc>
          <w:tcPr>
            <w:tcW w:w="1086" w:type="pct"/>
            <w:noWrap/>
            <w:hideMark/>
          </w:tcPr>
          <w:p w:rsidR="00D52644" w:rsidRPr="00AF4649" w:rsidRDefault="00D52644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52644" w:rsidRPr="00AF4649" w:rsidTr="0076028B">
        <w:trPr>
          <w:trHeight w:val="300"/>
        </w:trPr>
        <w:tc>
          <w:tcPr>
            <w:tcW w:w="362" w:type="pct"/>
            <w:noWrap/>
          </w:tcPr>
          <w:p w:rsidR="00D52644" w:rsidRPr="00AF4649" w:rsidRDefault="00262A37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52" w:type="pct"/>
            <w:noWrap/>
          </w:tcPr>
          <w:p w:rsidR="00D52644" w:rsidRPr="00AF4649" w:rsidRDefault="00D52644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Деревообрабатывающее предприятие</w:t>
            </w:r>
          </w:p>
        </w:tc>
        <w:tc>
          <w:tcPr>
            <w:tcW w:w="1086" w:type="pct"/>
            <w:noWrap/>
            <w:hideMark/>
          </w:tcPr>
          <w:p w:rsidR="00D52644" w:rsidRPr="00AF4649" w:rsidRDefault="00D52644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52644" w:rsidRPr="00AF4649" w:rsidTr="0076028B">
        <w:trPr>
          <w:trHeight w:val="300"/>
        </w:trPr>
        <w:tc>
          <w:tcPr>
            <w:tcW w:w="362" w:type="pct"/>
            <w:noWrap/>
          </w:tcPr>
          <w:p w:rsidR="00D52644" w:rsidRPr="00AF4649" w:rsidRDefault="00262A37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52" w:type="pct"/>
            <w:noWrap/>
          </w:tcPr>
          <w:p w:rsidR="00D52644" w:rsidRPr="00AF4649" w:rsidRDefault="00D52644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Склады</w:t>
            </w:r>
          </w:p>
        </w:tc>
        <w:tc>
          <w:tcPr>
            <w:tcW w:w="1086" w:type="pct"/>
            <w:noWrap/>
            <w:hideMark/>
          </w:tcPr>
          <w:p w:rsidR="00D52644" w:rsidRPr="00AF4649" w:rsidRDefault="00D52644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52644" w:rsidRPr="00AF4649" w:rsidTr="0076028B">
        <w:trPr>
          <w:trHeight w:val="300"/>
        </w:trPr>
        <w:tc>
          <w:tcPr>
            <w:tcW w:w="362" w:type="pct"/>
            <w:noWrap/>
          </w:tcPr>
          <w:p w:rsidR="00D52644" w:rsidRPr="00AF4649" w:rsidRDefault="00262A37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52" w:type="pct"/>
            <w:noWrap/>
          </w:tcPr>
          <w:p w:rsidR="00D52644" w:rsidRPr="00AF4649" w:rsidRDefault="002D3AE5" w:rsidP="0038217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Производственный объект </w:t>
            </w:r>
            <w:r w:rsidRPr="00AF4649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 xml:space="preserve"> класса опасности</w:t>
            </w:r>
          </w:p>
        </w:tc>
        <w:tc>
          <w:tcPr>
            <w:tcW w:w="1086" w:type="pct"/>
            <w:noWrap/>
            <w:hideMark/>
          </w:tcPr>
          <w:p w:rsidR="00D52644" w:rsidRPr="00AF4649" w:rsidRDefault="00D52644" w:rsidP="00382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B0219C" w:rsidRPr="00AF4649" w:rsidRDefault="00B0219C" w:rsidP="00FF2DFE">
      <w:pPr>
        <w:pStyle w:val="a9"/>
        <w:ind w:firstLine="709"/>
        <w:jc w:val="both"/>
        <w:rPr>
          <w:sz w:val="28"/>
          <w:szCs w:val="28"/>
          <w:lang w:val="ru-RU"/>
        </w:rPr>
      </w:pPr>
    </w:p>
    <w:p w:rsidR="00A23C22" w:rsidRPr="00AF4649" w:rsidRDefault="00B0219C" w:rsidP="00FF2DFE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Назначены нормативные размеры санитарно-защитных зон территорий производственного и коммунально-складского назначения, которые возможно будут уточняться на последующих стадиях проектирования.</w:t>
      </w:r>
    </w:p>
    <w:p w:rsidR="008A30D5" w:rsidRPr="00AF4649" w:rsidRDefault="008A30D5" w:rsidP="008A30D5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7" w:name="_Toc15895063"/>
      <w:r w:rsidRPr="00C40183">
        <w:rPr>
          <w:rFonts w:ascii="Times New Roman" w:hAnsi="Times New Roman" w:cs="Times New Roman"/>
          <w:b w:val="0"/>
          <w:color w:val="auto"/>
          <w:sz w:val="28"/>
          <w:szCs w:val="28"/>
        </w:rPr>
        <w:t>3.4</w:t>
      </w:r>
      <w:r w:rsidR="006A3D93" w:rsidRPr="00C40183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C4018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Развитие жил</w:t>
      </w:r>
      <w:r w:rsidR="00C96F79" w:rsidRPr="00C40183">
        <w:rPr>
          <w:rFonts w:ascii="Times New Roman" w:hAnsi="Times New Roman" w:cs="Times New Roman"/>
          <w:b w:val="0"/>
          <w:color w:val="auto"/>
          <w:sz w:val="28"/>
          <w:szCs w:val="28"/>
        </w:rPr>
        <w:t>ищной</w:t>
      </w:r>
      <w:r w:rsidRPr="00C4018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застройки</w:t>
      </w:r>
      <w:bookmarkEnd w:id="47"/>
    </w:p>
    <w:p w:rsidR="00303CE6" w:rsidRPr="00AF4649" w:rsidRDefault="00303CE6" w:rsidP="00303CE6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Существующая индивидуальная жилая застройка сохраняется, ее дальнейшее развитие будет направлено на обеспечение нормативных показателей по благоустройству, социальному и транспортному обслуживанию территорий малоэтажного жилья.</w:t>
      </w:r>
    </w:p>
    <w:p w:rsidR="00303CE6" w:rsidRPr="00AF4649" w:rsidRDefault="00303CE6" w:rsidP="00303CE6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На территориях населенных пунктов размещаются различные садовые некоммерческие товарищества, которые частично предлагается проектом генерального плана отнести к зоне застройки индивидуальными жилыми домами.</w:t>
      </w:r>
    </w:p>
    <w:p w:rsidR="00FD187B" w:rsidRDefault="00FD187B" w:rsidP="00E72105">
      <w:pPr>
        <w:pStyle w:val="a9"/>
        <w:ind w:firstLine="709"/>
        <w:jc w:val="both"/>
        <w:rPr>
          <w:sz w:val="28"/>
          <w:szCs w:val="28"/>
          <w:lang w:val="ru-RU"/>
        </w:rPr>
      </w:pPr>
      <w:r w:rsidRPr="00FD187B">
        <w:rPr>
          <w:sz w:val="28"/>
          <w:szCs w:val="28"/>
          <w:highlight w:val="green"/>
          <w:lang w:val="ru-RU"/>
        </w:rPr>
        <w:t>В п. Озерный проектом предусмотрено увеличение селитебной территории за счет планируемой зоны – «Жилые зоны», где предусмотрено развитие многоэтажной жилой застройки с размещением</w:t>
      </w:r>
      <w:r w:rsidR="00B01EAF">
        <w:rPr>
          <w:sz w:val="28"/>
          <w:szCs w:val="28"/>
          <w:highlight w:val="green"/>
          <w:lang w:val="ru-RU"/>
        </w:rPr>
        <w:t xml:space="preserve"> всех необходимых</w:t>
      </w:r>
      <w:r w:rsidRPr="00FD187B">
        <w:rPr>
          <w:sz w:val="28"/>
          <w:szCs w:val="28"/>
          <w:highlight w:val="green"/>
          <w:lang w:val="ru-RU"/>
        </w:rPr>
        <w:t xml:space="preserve"> объектов социального </w:t>
      </w:r>
      <w:r w:rsidRPr="00B01EAF">
        <w:rPr>
          <w:sz w:val="28"/>
          <w:szCs w:val="28"/>
          <w:highlight w:val="green"/>
          <w:lang w:val="ru-RU"/>
        </w:rPr>
        <w:t>обслуживания</w:t>
      </w:r>
      <w:r w:rsidR="00B01EAF" w:rsidRPr="00B01EAF">
        <w:rPr>
          <w:sz w:val="28"/>
          <w:szCs w:val="28"/>
          <w:highlight w:val="green"/>
          <w:lang w:val="ru-RU"/>
        </w:rPr>
        <w:t xml:space="preserve"> и</w:t>
      </w:r>
      <w:r w:rsidRPr="00B01EAF">
        <w:rPr>
          <w:sz w:val="28"/>
          <w:szCs w:val="28"/>
          <w:highlight w:val="green"/>
          <w:lang w:val="ru-RU"/>
        </w:rPr>
        <w:t xml:space="preserve"> пр</w:t>
      </w:r>
      <w:r w:rsidR="00B01EAF" w:rsidRPr="00B01EAF">
        <w:rPr>
          <w:sz w:val="28"/>
          <w:szCs w:val="28"/>
          <w:highlight w:val="green"/>
          <w:lang w:val="ru-RU"/>
        </w:rPr>
        <w:t>едприятий бытового обслуживания.</w:t>
      </w:r>
    </w:p>
    <w:p w:rsidR="00E72105" w:rsidRPr="00AF4649" w:rsidRDefault="00863A91" w:rsidP="00E72105">
      <w:pPr>
        <w:pStyle w:val="a9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Проектом генерального плана</w:t>
      </w:r>
      <w:r w:rsidR="00303CE6" w:rsidRPr="00AF4649">
        <w:rPr>
          <w:sz w:val="28"/>
          <w:szCs w:val="28"/>
          <w:lang w:val="ru-RU"/>
        </w:rPr>
        <w:t xml:space="preserve"> предусматривается проведение специальных </w:t>
      </w:r>
      <w:proofErr w:type="spellStart"/>
      <w:r w:rsidR="00303CE6" w:rsidRPr="00AF4649">
        <w:rPr>
          <w:sz w:val="28"/>
          <w:szCs w:val="28"/>
          <w:lang w:val="ru-RU"/>
        </w:rPr>
        <w:t>шумозащитных</w:t>
      </w:r>
      <w:proofErr w:type="spellEnd"/>
      <w:r w:rsidR="00303CE6" w:rsidRPr="00AF4649">
        <w:rPr>
          <w:sz w:val="28"/>
          <w:szCs w:val="28"/>
          <w:lang w:val="ru-RU"/>
        </w:rPr>
        <w:t xml:space="preserve"> мероприятий (использование </w:t>
      </w:r>
      <w:proofErr w:type="spellStart"/>
      <w:r w:rsidR="00303CE6" w:rsidRPr="00AF4649">
        <w:rPr>
          <w:sz w:val="28"/>
          <w:szCs w:val="28"/>
          <w:lang w:val="ru-RU"/>
        </w:rPr>
        <w:t>шумозащитных</w:t>
      </w:r>
      <w:proofErr w:type="spellEnd"/>
      <w:r w:rsidR="00303CE6" w:rsidRPr="00AF4649">
        <w:rPr>
          <w:sz w:val="28"/>
          <w:szCs w:val="28"/>
          <w:lang w:val="ru-RU"/>
        </w:rPr>
        <w:t xml:space="preserve"> стенок и барьеров, организация специальных многоярусных зеленых полос) между промышленной зоной и жилой застройкой для сокращения санитарно-защитной зоны.</w:t>
      </w:r>
    </w:p>
    <w:p w:rsidR="00415D1B" w:rsidRPr="00AF4649" w:rsidRDefault="00863A91" w:rsidP="00F13410">
      <w:pPr>
        <w:pStyle w:val="a9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="00415D1B" w:rsidRPr="00B01EAF">
        <w:rPr>
          <w:sz w:val="28"/>
          <w:szCs w:val="28"/>
          <w:lang w:val="ru-RU"/>
        </w:rPr>
        <w:t>овое жилищное строительство будет осуществляться на свободных территориях, за счет реконструкции жилищного фонда, а также за счет изменения функционального профиля площадок прилегающих территорий.</w:t>
      </w:r>
    </w:p>
    <w:p w:rsidR="00415D1B" w:rsidRPr="00AF4649" w:rsidRDefault="00415D1B" w:rsidP="00F13410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Рекомендуемые показатели обеспеченности граждан общей площадью жилищного фонда на территориях муниципального образования в зависимости от типа застройки следующие:</w:t>
      </w:r>
    </w:p>
    <w:p w:rsidR="00415D1B" w:rsidRPr="00AF4649" w:rsidRDefault="00415D1B" w:rsidP="00F13410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 24 кв. м на человека в малоэтажных многоквартирных домах с 1-комнатными квартирами и квартирами-студиями, блокированных домах площадью до 50 кв. м включительно;</w:t>
      </w:r>
    </w:p>
    <w:p w:rsidR="00415D1B" w:rsidRPr="00AF4649" w:rsidRDefault="00415D1B" w:rsidP="00F13410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 26 кв. м на человека в малоэтажных многоквартирных домах с 2-3 комнатными квартирами, </w:t>
      </w:r>
      <w:proofErr w:type="spellStart"/>
      <w:r w:rsidRPr="00AF4649">
        <w:rPr>
          <w:sz w:val="28"/>
          <w:szCs w:val="28"/>
          <w:lang w:val="ru-RU"/>
        </w:rPr>
        <w:t>таунхаусах</w:t>
      </w:r>
      <w:proofErr w:type="spellEnd"/>
      <w:r w:rsidRPr="00AF4649">
        <w:rPr>
          <w:sz w:val="28"/>
          <w:szCs w:val="28"/>
          <w:lang w:val="ru-RU"/>
        </w:rPr>
        <w:t xml:space="preserve"> площадью более 50 кв. м;</w:t>
      </w:r>
    </w:p>
    <w:p w:rsidR="00415D1B" w:rsidRPr="00AF4649" w:rsidRDefault="00415D1B" w:rsidP="00F13410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 30-35 кв. м на человека в блокированных домах, и индивидуальных жилых домах.</w:t>
      </w:r>
    </w:p>
    <w:p w:rsidR="00415D1B" w:rsidRPr="00AF4649" w:rsidRDefault="00415D1B" w:rsidP="00F13410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С учетом рекомендуемых показателей обеспеченности населения общей жилой площадью и прогнозом изменения демографических показателей получены значения объемов жилищного фонда на перспективу.</w:t>
      </w:r>
    </w:p>
    <w:p w:rsidR="00415D1B" w:rsidRPr="00AF4649" w:rsidRDefault="00415D1B" w:rsidP="00F13410">
      <w:pPr>
        <w:pStyle w:val="a9"/>
        <w:ind w:firstLine="709"/>
        <w:jc w:val="both"/>
        <w:rPr>
          <w:sz w:val="28"/>
          <w:szCs w:val="28"/>
          <w:lang w:val="ru-RU"/>
        </w:rPr>
      </w:pPr>
      <w:r w:rsidRPr="00B01EAF">
        <w:rPr>
          <w:sz w:val="28"/>
          <w:szCs w:val="28"/>
          <w:lang w:val="ru-RU"/>
        </w:rPr>
        <w:t>В течение расчетного срока</w:t>
      </w:r>
      <w:r w:rsidR="00B01EAF" w:rsidRPr="00B01EAF">
        <w:rPr>
          <w:sz w:val="28"/>
          <w:szCs w:val="28"/>
          <w:lang w:val="ru-RU"/>
        </w:rPr>
        <w:t>,</w:t>
      </w:r>
      <w:r w:rsidRPr="00B01EAF">
        <w:rPr>
          <w:sz w:val="28"/>
          <w:szCs w:val="28"/>
          <w:lang w:val="ru-RU"/>
        </w:rPr>
        <w:t xml:space="preserve"> жилищный фонд </w:t>
      </w:r>
      <w:proofErr w:type="spellStart"/>
      <w:r w:rsidRPr="00B01EAF">
        <w:rPr>
          <w:sz w:val="28"/>
          <w:szCs w:val="28"/>
          <w:lang w:val="ru-RU"/>
        </w:rPr>
        <w:t>Мочищенского</w:t>
      </w:r>
      <w:proofErr w:type="spellEnd"/>
      <w:r w:rsidRPr="00B01EAF">
        <w:rPr>
          <w:sz w:val="28"/>
          <w:szCs w:val="28"/>
          <w:lang w:val="ru-RU"/>
        </w:rPr>
        <w:t xml:space="preserve"> сельсовета рекомендуется увеличить </w:t>
      </w:r>
      <w:r w:rsidRPr="003F5B0B">
        <w:rPr>
          <w:sz w:val="28"/>
          <w:szCs w:val="28"/>
          <w:highlight w:val="yellow"/>
          <w:lang w:val="ru-RU"/>
        </w:rPr>
        <w:t xml:space="preserve">до </w:t>
      </w:r>
      <w:r w:rsidR="00AC0ECB" w:rsidRPr="003F5B0B">
        <w:rPr>
          <w:sz w:val="28"/>
          <w:szCs w:val="28"/>
          <w:highlight w:val="yellow"/>
          <w:lang w:val="ru-RU"/>
        </w:rPr>
        <w:t>938,5</w:t>
      </w:r>
      <w:r w:rsidRPr="003F5B0B">
        <w:rPr>
          <w:sz w:val="28"/>
          <w:szCs w:val="28"/>
          <w:highlight w:val="yellow"/>
          <w:lang w:val="ru-RU"/>
        </w:rPr>
        <w:t xml:space="preserve"> тыс. кв. м, </w:t>
      </w:r>
      <w:r w:rsidRPr="00B01EAF">
        <w:rPr>
          <w:sz w:val="28"/>
          <w:szCs w:val="28"/>
          <w:lang w:val="ru-RU"/>
        </w:rPr>
        <w:t xml:space="preserve">что позволит увеличить среднюю жилищную обеспеченность с 19 </w:t>
      </w:r>
      <w:proofErr w:type="spellStart"/>
      <w:r w:rsidRPr="00B01EAF">
        <w:rPr>
          <w:sz w:val="28"/>
          <w:szCs w:val="28"/>
          <w:lang w:val="ru-RU"/>
        </w:rPr>
        <w:t>кв.м</w:t>
      </w:r>
      <w:proofErr w:type="spellEnd"/>
      <w:r w:rsidRPr="00B01EAF">
        <w:rPr>
          <w:sz w:val="28"/>
          <w:szCs w:val="28"/>
          <w:lang w:val="ru-RU"/>
        </w:rPr>
        <w:t xml:space="preserve"> в настоящее </w:t>
      </w:r>
      <w:r w:rsidRPr="00783C93">
        <w:rPr>
          <w:sz w:val="28"/>
          <w:szCs w:val="28"/>
          <w:lang w:val="ru-RU"/>
        </w:rPr>
        <w:t xml:space="preserve">время до </w:t>
      </w:r>
      <w:r w:rsidR="00A21726" w:rsidRPr="00783C93">
        <w:rPr>
          <w:sz w:val="28"/>
          <w:szCs w:val="28"/>
          <w:lang w:val="ru-RU"/>
        </w:rPr>
        <w:t>22</w:t>
      </w:r>
      <w:r w:rsidRPr="00783C93">
        <w:rPr>
          <w:sz w:val="28"/>
          <w:szCs w:val="28"/>
          <w:lang w:val="ru-RU"/>
        </w:rPr>
        <w:t xml:space="preserve"> </w:t>
      </w:r>
      <w:proofErr w:type="spellStart"/>
      <w:r w:rsidRPr="00783C93">
        <w:rPr>
          <w:sz w:val="28"/>
          <w:szCs w:val="28"/>
          <w:lang w:val="ru-RU"/>
        </w:rPr>
        <w:t>кв.м</w:t>
      </w:r>
      <w:proofErr w:type="spellEnd"/>
      <w:r w:rsidRPr="00783C93">
        <w:rPr>
          <w:sz w:val="28"/>
          <w:szCs w:val="28"/>
          <w:lang w:val="ru-RU"/>
        </w:rPr>
        <w:t xml:space="preserve"> общей</w:t>
      </w:r>
      <w:r w:rsidRPr="00B01EAF">
        <w:rPr>
          <w:sz w:val="28"/>
          <w:szCs w:val="28"/>
          <w:lang w:val="ru-RU"/>
        </w:rPr>
        <w:t xml:space="preserve"> площади на че</w:t>
      </w:r>
      <w:r w:rsidR="00C7165E" w:rsidRPr="00B01EAF">
        <w:rPr>
          <w:sz w:val="28"/>
          <w:szCs w:val="28"/>
          <w:lang w:val="ru-RU"/>
        </w:rPr>
        <w:t>ловека.</w:t>
      </w:r>
    </w:p>
    <w:p w:rsidR="00C7165E" w:rsidRPr="00AF4649" w:rsidRDefault="00C7165E" w:rsidP="00C7165E">
      <w:pPr>
        <w:pStyle w:val="af0"/>
        <w:jc w:val="right"/>
      </w:pPr>
      <w:r w:rsidRPr="00AF4649">
        <w:t>Таблица 3.4-1</w:t>
      </w:r>
    </w:p>
    <w:p w:rsidR="00415D1B" w:rsidRPr="00AF4649" w:rsidRDefault="00415D1B" w:rsidP="00C7165E">
      <w:pPr>
        <w:pStyle w:val="af0"/>
        <w:jc w:val="center"/>
      </w:pPr>
      <w:r w:rsidRPr="00AF4649">
        <w:t xml:space="preserve">Распределение жилищного фонда </w:t>
      </w:r>
      <w:proofErr w:type="spellStart"/>
      <w:r w:rsidRPr="00AF4649">
        <w:t>Мочищенского</w:t>
      </w:r>
      <w:proofErr w:type="spellEnd"/>
      <w:r w:rsidRPr="00AF4649">
        <w:t xml:space="preserve"> сельсовета по населенным пунктам</w:t>
      </w:r>
      <w:r w:rsidR="001720BF" w:rsidRPr="00AF4649">
        <w:t xml:space="preserve">, </w:t>
      </w:r>
      <w:proofErr w:type="spellStart"/>
      <w:r w:rsidR="001720BF" w:rsidRPr="00AF4649">
        <w:t>тыс.кв.м</w:t>
      </w:r>
      <w:proofErr w:type="spellEnd"/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2269"/>
        <w:gridCol w:w="2034"/>
        <w:gridCol w:w="2032"/>
      </w:tblGrid>
      <w:tr w:rsidR="00E33B0E" w:rsidRPr="00AF4649" w:rsidTr="00E33B0E">
        <w:trPr>
          <w:trHeight w:val="70"/>
          <w:jc w:val="center"/>
        </w:trPr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0E" w:rsidRPr="00AF4649" w:rsidRDefault="00E33B0E" w:rsidP="006A4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Наименование территории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0E" w:rsidRPr="00AF4649" w:rsidRDefault="00E33B0E" w:rsidP="006A4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Общая площадь</w:t>
            </w:r>
          </w:p>
          <w:p w:rsidR="00E33B0E" w:rsidRPr="00AF4649" w:rsidRDefault="00E33B0E" w:rsidP="006A4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жилищного фонда на начало 2019 г.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0E" w:rsidRPr="00AF4649" w:rsidRDefault="00E33B0E" w:rsidP="00E33B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  <w:p w:rsidR="00E33B0E" w:rsidRPr="00AF4649" w:rsidRDefault="00E33B0E" w:rsidP="00E33B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E33B0E" w:rsidRPr="00AF4649" w:rsidRDefault="00E33B0E" w:rsidP="00E33B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жилищного фонда на </w:t>
            </w:r>
            <w:r w:rsidR="00F63D9D" w:rsidRPr="00AF4649">
              <w:rPr>
                <w:rFonts w:ascii="Times New Roman" w:hAnsi="Times New Roman"/>
                <w:sz w:val="24"/>
                <w:szCs w:val="24"/>
              </w:rPr>
              <w:t>2030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0E" w:rsidRPr="00AF4649" w:rsidRDefault="00E33B0E" w:rsidP="006A4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  <w:p w:rsidR="00E33B0E" w:rsidRPr="00AF4649" w:rsidRDefault="00E33B0E" w:rsidP="006A4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E33B0E" w:rsidRPr="00AF4649" w:rsidRDefault="00E33B0E" w:rsidP="00E33B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жилищного фонда на </w:t>
            </w:r>
            <w:r w:rsidR="00F63D9D" w:rsidRPr="00AF4649">
              <w:rPr>
                <w:rFonts w:ascii="Times New Roman" w:hAnsi="Times New Roman"/>
                <w:sz w:val="24"/>
                <w:szCs w:val="24"/>
              </w:rPr>
              <w:t>2040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E33B0E" w:rsidRPr="00AF4649" w:rsidTr="00E33B0E">
        <w:trPr>
          <w:jc w:val="center"/>
        </w:trPr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0E" w:rsidRPr="00AF4649" w:rsidRDefault="00E33B0E" w:rsidP="006A414E">
            <w:pPr>
              <w:tabs>
                <w:tab w:val="left" w:pos="3112"/>
              </w:tabs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0E" w:rsidRPr="00AF4649" w:rsidRDefault="00E33B0E" w:rsidP="006A414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0E" w:rsidRPr="00AF4649" w:rsidRDefault="00395E37" w:rsidP="006A4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0E" w:rsidRPr="00AF4649" w:rsidRDefault="00395E37" w:rsidP="006A4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3B0E" w:rsidRPr="00AF4649" w:rsidTr="00E33B0E">
        <w:trPr>
          <w:jc w:val="center"/>
        </w:trPr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0E" w:rsidRPr="00AF4649" w:rsidRDefault="00E33B0E" w:rsidP="006A414E">
            <w:pPr>
              <w:tabs>
                <w:tab w:val="left" w:pos="3112"/>
              </w:tabs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0E" w:rsidRPr="00AF4649" w:rsidRDefault="00E33B0E" w:rsidP="006A414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color w:val="000000"/>
                <w:sz w:val="24"/>
                <w:szCs w:val="24"/>
              </w:rPr>
              <w:t>83,182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0E" w:rsidRPr="00AF4649" w:rsidRDefault="00CD1867" w:rsidP="006A4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139,7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0E" w:rsidRPr="00AF4649" w:rsidRDefault="00CD1867" w:rsidP="006A4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226,6</w:t>
            </w:r>
          </w:p>
        </w:tc>
      </w:tr>
      <w:tr w:rsidR="00AC0ECB" w:rsidRPr="00AF4649" w:rsidTr="00E33B0E">
        <w:trPr>
          <w:jc w:val="center"/>
        </w:trPr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AF4649" w:rsidRDefault="00AC0ECB" w:rsidP="00AC0ECB">
            <w:pPr>
              <w:tabs>
                <w:tab w:val="left" w:pos="3112"/>
              </w:tabs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AF4649" w:rsidRDefault="00AC0ECB" w:rsidP="00AC0E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color w:val="000000"/>
                <w:sz w:val="24"/>
                <w:szCs w:val="24"/>
              </w:rPr>
              <w:t>15,903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3F5B0B" w:rsidRDefault="00AC0ECB" w:rsidP="00AC0ECB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F5B0B">
              <w:rPr>
                <w:rFonts w:ascii="Times New Roman" w:hAnsi="Times New Roman"/>
                <w:sz w:val="24"/>
                <w:szCs w:val="24"/>
                <w:highlight w:val="yellow"/>
              </w:rPr>
              <w:t>364,20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2D1193" w:rsidRDefault="00AC0ECB" w:rsidP="00AC0ECB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D1193">
              <w:rPr>
                <w:rFonts w:ascii="Times New Roman" w:hAnsi="Times New Roman"/>
                <w:sz w:val="24"/>
                <w:szCs w:val="24"/>
                <w:highlight w:val="yellow"/>
              </w:rPr>
              <w:t>711,9</w:t>
            </w:r>
          </w:p>
        </w:tc>
      </w:tr>
      <w:tr w:rsidR="00AC0ECB" w:rsidRPr="00AF4649" w:rsidTr="00E33B0E">
        <w:trPr>
          <w:jc w:val="center"/>
        </w:trPr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AF4649" w:rsidRDefault="00AC0ECB" w:rsidP="00AC0ECB">
            <w:pPr>
              <w:tabs>
                <w:tab w:val="left" w:pos="3112"/>
              </w:tabs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Итого по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Мочищенскому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сельсовету: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AF4649" w:rsidRDefault="00AC0ECB" w:rsidP="00AC0E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color w:val="000000"/>
                <w:sz w:val="24"/>
                <w:szCs w:val="24"/>
              </w:rPr>
              <w:t>99,085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3F5B0B" w:rsidRDefault="00AC0ECB" w:rsidP="00AC0ECB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F5B0B">
              <w:rPr>
                <w:rFonts w:ascii="Times New Roman" w:hAnsi="Times New Roman"/>
                <w:sz w:val="24"/>
                <w:szCs w:val="24"/>
                <w:highlight w:val="yellow"/>
              </w:rPr>
              <w:t>503,9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2D1193" w:rsidRDefault="00AC0ECB" w:rsidP="00AC0ECB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D1193">
              <w:rPr>
                <w:rFonts w:ascii="Times New Roman" w:hAnsi="Times New Roman"/>
                <w:sz w:val="24"/>
                <w:szCs w:val="24"/>
                <w:highlight w:val="yellow"/>
              </w:rPr>
              <w:t>938,5</w:t>
            </w:r>
          </w:p>
        </w:tc>
      </w:tr>
    </w:tbl>
    <w:p w:rsidR="00996B46" w:rsidRPr="00AF4649" w:rsidRDefault="00996B46" w:rsidP="00996B46">
      <w:pPr>
        <w:pStyle w:val="2"/>
        <w:spacing w:before="120" w:after="120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48" w:name="_Toc15895064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3.5</w:t>
      </w:r>
      <w:r w:rsidR="006A3D93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Развитие и размещение объектов социально-культурного</w:t>
      </w:r>
      <w:bookmarkStart w:id="49" w:name="_Toc526751163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бытового обслуживания</w:t>
      </w:r>
      <w:bookmarkEnd w:id="48"/>
      <w:bookmarkEnd w:id="49"/>
    </w:p>
    <w:p w:rsidR="00FB3702" w:rsidRPr="00AF4649" w:rsidRDefault="00FB3702" w:rsidP="00FB3702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Предложения по генеральн</w:t>
      </w:r>
      <w:r w:rsidR="009F5BA0" w:rsidRPr="00AF4649">
        <w:rPr>
          <w:sz w:val="28"/>
          <w:szCs w:val="28"/>
          <w:lang w:val="ru-RU"/>
        </w:rPr>
        <w:t>ому плану</w:t>
      </w:r>
      <w:r w:rsidRPr="00AF4649">
        <w:rPr>
          <w:sz w:val="28"/>
          <w:szCs w:val="28"/>
          <w:lang w:val="ru-RU"/>
        </w:rPr>
        <w:t xml:space="preserve"> в части развити</w:t>
      </w:r>
      <w:r w:rsidR="009F5BA0" w:rsidRPr="00AF4649">
        <w:rPr>
          <w:sz w:val="28"/>
          <w:szCs w:val="28"/>
          <w:lang w:val="ru-RU"/>
        </w:rPr>
        <w:t>я</w:t>
      </w:r>
      <w:r w:rsidRPr="00AF4649">
        <w:rPr>
          <w:sz w:val="28"/>
          <w:szCs w:val="28"/>
          <w:lang w:val="ru-RU"/>
        </w:rPr>
        <w:t xml:space="preserve"> социальной инфраструктуры разработаны с учетом предложений администрации сельского поселения, предложений схем территориального планирования и масштабов развития муниципального образования на долгосрочную перспективу.</w:t>
      </w:r>
    </w:p>
    <w:p w:rsidR="00303CE6" w:rsidRPr="00C40183" w:rsidRDefault="00A47F5D" w:rsidP="00A47F5D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0" w:name="_Toc15895065"/>
      <w:r w:rsidRPr="00C40183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3.5.1. Дошкольные образовательные организации</w:t>
      </w:r>
      <w:bookmarkEnd w:id="50"/>
    </w:p>
    <w:p w:rsidR="0087244F" w:rsidRPr="008652F1" w:rsidRDefault="0087244F" w:rsidP="00E72105">
      <w:pPr>
        <w:pStyle w:val="a9"/>
        <w:ind w:firstLine="709"/>
        <w:jc w:val="both"/>
        <w:rPr>
          <w:sz w:val="28"/>
          <w:szCs w:val="28"/>
          <w:highlight w:val="cyan"/>
          <w:lang w:val="ru-RU"/>
        </w:rPr>
      </w:pPr>
      <w:r w:rsidRPr="001037E0">
        <w:rPr>
          <w:sz w:val="28"/>
          <w:szCs w:val="28"/>
          <w:lang w:val="ru-RU"/>
        </w:rPr>
        <w:t xml:space="preserve">На расчётный срок необходимое количество мест дошкольных образовательных организаций для территории </w:t>
      </w:r>
      <w:proofErr w:type="spellStart"/>
      <w:r w:rsidRPr="001037E0">
        <w:rPr>
          <w:sz w:val="28"/>
          <w:szCs w:val="28"/>
          <w:lang w:val="ru-RU"/>
        </w:rPr>
        <w:t>Мочищенского</w:t>
      </w:r>
      <w:proofErr w:type="spellEnd"/>
      <w:r w:rsidRPr="001037E0">
        <w:rPr>
          <w:sz w:val="28"/>
          <w:szCs w:val="28"/>
          <w:lang w:val="ru-RU"/>
        </w:rPr>
        <w:t xml:space="preserve"> сельсовета должно составлять </w:t>
      </w:r>
      <w:r w:rsidR="00756CB6" w:rsidRPr="00756CB6">
        <w:rPr>
          <w:sz w:val="28"/>
          <w:szCs w:val="28"/>
          <w:lang w:val="ru-RU"/>
        </w:rPr>
        <w:t>–</w:t>
      </w:r>
      <w:r w:rsidRPr="00756CB6">
        <w:rPr>
          <w:sz w:val="28"/>
          <w:szCs w:val="28"/>
          <w:lang w:val="ru-RU"/>
        </w:rPr>
        <w:t xml:space="preserve"> </w:t>
      </w:r>
      <w:r w:rsidR="00756CB6" w:rsidRPr="00756CB6">
        <w:rPr>
          <w:sz w:val="28"/>
          <w:szCs w:val="28"/>
          <w:highlight w:val="yellow"/>
          <w:lang w:val="ru-RU"/>
        </w:rPr>
        <w:t>1</w:t>
      </w:r>
      <w:r w:rsidR="00AC0ECB">
        <w:rPr>
          <w:sz w:val="28"/>
          <w:szCs w:val="28"/>
          <w:highlight w:val="yellow"/>
          <w:lang w:val="ru-RU"/>
        </w:rPr>
        <w:t>230</w:t>
      </w:r>
      <w:r w:rsidR="00DB5D80">
        <w:rPr>
          <w:sz w:val="28"/>
          <w:szCs w:val="28"/>
          <w:lang w:val="ru-RU"/>
        </w:rPr>
        <w:t xml:space="preserve"> </w:t>
      </w:r>
      <w:r w:rsidRPr="00756CB6">
        <w:rPr>
          <w:sz w:val="28"/>
          <w:szCs w:val="28"/>
          <w:lang w:val="ru-RU"/>
        </w:rPr>
        <w:t>мест.</w:t>
      </w:r>
    </w:p>
    <w:p w:rsidR="00A47F5D" w:rsidRDefault="009F5BA0" w:rsidP="00DB5D80">
      <w:pPr>
        <w:pStyle w:val="a9"/>
        <w:ind w:firstLine="709"/>
        <w:jc w:val="both"/>
        <w:rPr>
          <w:sz w:val="28"/>
          <w:szCs w:val="28"/>
          <w:lang w:val="ru-RU"/>
        </w:rPr>
      </w:pPr>
      <w:r w:rsidRPr="001037E0">
        <w:rPr>
          <w:sz w:val="28"/>
          <w:szCs w:val="28"/>
          <w:lang w:val="ru-RU"/>
        </w:rPr>
        <w:t>Генеральным</w:t>
      </w:r>
      <w:r w:rsidR="0038217B" w:rsidRPr="001037E0">
        <w:rPr>
          <w:sz w:val="28"/>
          <w:szCs w:val="28"/>
          <w:lang w:val="ru-RU"/>
        </w:rPr>
        <w:t xml:space="preserve"> план</w:t>
      </w:r>
      <w:r w:rsidRPr="001037E0">
        <w:rPr>
          <w:sz w:val="28"/>
          <w:szCs w:val="28"/>
          <w:lang w:val="ru-RU"/>
        </w:rPr>
        <w:t>ом</w:t>
      </w:r>
      <w:r w:rsidR="00CD1867">
        <w:rPr>
          <w:sz w:val="28"/>
          <w:szCs w:val="28"/>
          <w:lang w:val="ru-RU"/>
        </w:rPr>
        <w:t xml:space="preserve"> на территории</w:t>
      </w:r>
      <w:r w:rsidR="0038217B" w:rsidRPr="001037E0">
        <w:rPr>
          <w:sz w:val="28"/>
          <w:szCs w:val="28"/>
          <w:lang w:val="ru-RU"/>
        </w:rPr>
        <w:t xml:space="preserve"> п.</w:t>
      </w:r>
      <w:r w:rsidR="00224FA6" w:rsidRPr="001037E0">
        <w:rPr>
          <w:sz w:val="28"/>
          <w:szCs w:val="28"/>
          <w:lang w:val="ru-RU"/>
        </w:rPr>
        <w:t xml:space="preserve"> </w:t>
      </w:r>
      <w:r w:rsidR="0038217B" w:rsidRPr="001037E0">
        <w:rPr>
          <w:sz w:val="28"/>
          <w:szCs w:val="28"/>
          <w:lang w:val="ru-RU"/>
        </w:rPr>
        <w:t>Озерный предлагается разм</w:t>
      </w:r>
      <w:r w:rsidR="008513F2" w:rsidRPr="001037E0">
        <w:rPr>
          <w:sz w:val="28"/>
          <w:szCs w:val="28"/>
          <w:lang w:val="ru-RU"/>
        </w:rPr>
        <w:t>ещение</w:t>
      </w:r>
      <w:r w:rsidR="0038217B" w:rsidRPr="001037E0">
        <w:rPr>
          <w:sz w:val="28"/>
          <w:szCs w:val="28"/>
          <w:lang w:val="ru-RU"/>
        </w:rPr>
        <w:t xml:space="preserve"> детск</w:t>
      </w:r>
      <w:r w:rsidR="008513F2" w:rsidRPr="001037E0">
        <w:rPr>
          <w:sz w:val="28"/>
          <w:szCs w:val="28"/>
          <w:lang w:val="ru-RU"/>
        </w:rPr>
        <w:t>ого</w:t>
      </w:r>
      <w:r w:rsidR="0038217B" w:rsidRPr="001037E0">
        <w:rPr>
          <w:sz w:val="28"/>
          <w:szCs w:val="28"/>
          <w:lang w:val="ru-RU"/>
        </w:rPr>
        <w:t xml:space="preserve"> </w:t>
      </w:r>
      <w:r w:rsidR="008513F2" w:rsidRPr="001037E0">
        <w:rPr>
          <w:sz w:val="28"/>
          <w:szCs w:val="28"/>
          <w:lang w:val="ru-RU"/>
        </w:rPr>
        <w:t>сада</w:t>
      </w:r>
      <w:r w:rsidR="00224FA6" w:rsidRPr="001037E0">
        <w:rPr>
          <w:sz w:val="28"/>
          <w:szCs w:val="28"/>
          <w:lang w:val="ru-RU"/>
        </w:rPr>
        <w:t xml:space="preserve"> (мощностью – 100 мест)</w:t>
      </w:r>
      <w:r w:rsidR="008513F2" w:rsidRPr="001037E0">
        <w:rPr>
          <w:sz w:val="28"/>
          <w:szCs w:val="28"/>
          <w:lang w:val="ru-RU"/>
        </w:rPr>
        <w:t xml:space="preserve"> совмещенного с начальной школой</w:t>
      </w:r>
      <w:r w:rsidR="00224FA6" w:rsidRPr="001037E0">
        <w:rPr>
          <w:sz w:val="28"/>
          <w:szCs w:val="28"/>
          <w:lang w:val="ru-RU"/>
        </w:rPr>
        <w:t xml:space="preserve"> (мощностью – 80 мест)</w:t>
      </w:r>
      <w:r w:rsidR="008513F2" w:rsidRPr="001037E0">
        <w:rPr>
          <w:sz w:val="28"/>
          <w:szCs w:val="28"/>
          <w:lang w:val="ru-RU"/>
        </w:rPr>
        <w:t xml:space="preserve"> на участке площадью 1,85 га</w:t>
      </w:r>
      <w:r w:rsidR="006D6248" w:rsidRPr="001037E0">
        <w:rPr>
          <w:sz w:val="28"/>
          <w:szCs w:val="28"/>
          <w:lang w:val="ru-RU"/>
        </w:rPr>
        <w:t>, согласно схеме генерального плана кот</w:t>
      </w:r>
      <w:r w:rsidR="00DB5D80">
        <w:rPr>
          <w:sz w:val="28"/>
          <w:szCs w:val="28"/>
          <w:lang w:val="ru-RU"/>
        </w:rPr>
        <w:t xml:space="preserve">теджного поселка ЖСК «Ключевой», </w:t>
      </w:r>
      <w:r w:rsidR="00DB5D80" w:rsidRPr="00F103B3">
        <w:rPr>
          <w:sz w:val="28"/>
          <w:szCs w:val="28"/>
          <w:lang w:val="ru-RU"/>
        </w:rPr>
        <w:t>а также около многоэтажной застройки планируется размещение двух детских садов мощностью 120 и 260 мест.</w:t>
      </w:r>
    </w:p>
    <w:p w:rsidR="002229B6" w:rsidRPr="00AF4649" w:rsidRDefault="00CD1867" w:rsidP="00E72105">
      <w:pPr>
        <w:pStyle w:val="a9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highlight w:val="green"/>
          <w:lang w:val="ru-RU"/>
        </w:rPr>
        <w:t>В</w:t>
      </w:r>
      <w:r w:rsidR="001037E0" w:rsidRPr="001037E0">
        <w:rPr>
          <w:sz w:val="28"/>
          <w:szCs w:val="28"/>
          <w:highlight w:val="green"/>
          <w:lang w:val="ru-RU"/>
        </w:rPr>
        <w:t xml:space="preserve"> западной час</w:t>
      </w:r>
      <w:r w:rsidR="00F5161F">
        <w:rPr>
          <w:sz w:val="28"/>
          <w:szCs w:val="28"/>
          <w:highlight w:val="green"/>
          <w:lang w:val="ru-RU"/>
        </w:rPr>
        <w:t>ти</w:t>
      </w:r>
      <w:r w:rsidR="001037E0" w:rsidRPr="001037E0">
        <w:rPr>
          <w:sz w:val="28"/>
          <w:szCs w:val="28"/>
          <w:highlight w:val="green"/>
          <w:lang w:val="ru-RU"/>
        </w:rPr>
        <w:t xml:space="preserve"> п. Озерный, в планируемой Жилой зоне планируется размещение трех </w:t>
      </w:r>
      <w:r w:rsidR="001037E0" w:rsidRPr="00B56A2E">
        <w:rPr>
          <w:sz w:val="28"/>
          <w:szCs w:val="28"/>
          <w:highlight w:val="green"/>
          <w:lang w:val="ru-RU"/>
        </w:rPr>
        <w:t>дошколь</w:t>
      </w:r>
      <w:r w:rsidR="00F5161F">
        <w:rPr>
          <w:sz w:val="28"/>
          <w:szCs w:val="28"/>
          <w:highlight w:val="green"/>
          <w:lang w:val="ru-RU"/>
        </w:rPr>
        <w:t>ных образовательных организаций</w:t>
      </w:r>
      <w:r w:rsidR="00B56A2E" w:rsidRPr="00B56A2E">
        <w:rPr>
          <w:sz w:val="28"/>
          <w:szCs w:val="28"/>
          <w:highlight w:val="green"/>
          <w:lang w:val="ru-RU"/>
        </w:rPr>
        <w:t xml:space="preserve"> мощностью </w:t>
      </w:r>
      <w:r w:rsidR="001037E0" w:rsidRPr="00B56A2E">
        <w:rPr>
          <w:sz w:val="28"/>
          <w:szCs w:val="28"/>
          <w:highlight w:val="green"/>
          <w:lang w:val="ru-RU"/>
        </w:rPr>
        <w:t>на</w:t>
      </w:r>
      <w:r w:rsidR="00FD2615" w:rsidRPr="00B56A2E">
        <w:rPr>
          <w:sz w:val="28"/>
          <w:szCs w:val="28"/>
          <w:highlight w:val="green"/>
          <w:lang w:val="ru-RU"/>
        </w:rPr>
        <w:t xml:space="preserve"> </w:t>
      </w:r>
      <w:r w:rsidR="00B56A2E" w:rsidRPr="00B56A2E">
        <w:rPr>
          <w:sz w:val="28"/>
          <w:szCs w:val="28"/>
          <w:highlight w:val="green"/>
          <w:lang w:val="ru-RU"/>
        </w:rPr>
        <w:t>750 мест (250 мест каждая</w:t>
      </w:r>
      <w:r w:rsidR="00715A28">
        <w:rPr>
          <w:sz w:val="28"/>
          <w:szCs w:val="28"/>
          <w:lang w:val="ru-RU"/>
        </w:rPr>
        <w:t>).</w:t>
      </w:r>
    </w:p>
    <w:p w:rsidR="004C671A" w:rsidRPr="00C40183" w:rsidRDefault="00A47F5D" w:rsidP="00A47F5D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1" w:name="_Toc15895066"/>
      <w:r w:rsidRPr="00C40183">
        <w:rPr>
          <w:rFonts w:ascii="Times New Roman" w:hAnsi="Times New Roman" w:cs="Times New Roman"/>
          <w:b w:val="0"/>
          <w:color w:val="auto"/>
          <w:sz w:val="28"/>
          <w:szCs w:val="28"/>
        </w:rPr>
        <w:t>3.5.2. Общеобразовательные организации</w:t>
      </w:r>
      <w:bookmarkEnd w:id="51"/>
    </w:p>
    <w:p w:rsidR="00C00B2D" w:rsidRPr="008652F1" w:rsidRDefault="00217BD2" w:rsidP="00C00B2D">
      <w:pPr>
        <w:pStyle w:val="a9"/>
        <w:ind w:firstLine="709"/>
        <w:jc w:val="both"/>
        <w:rPr>
          <w:sz w:val="28"/>
          <w:szCs w:val="28"/>
          <w:highlight w:val="cyan"/>
          <w:lang w:val="ru-RU"/>
        </w:rPr>
      </w:pPr>
      <w:r w:rsidRPr="00715A28">
        <w:rPr>
          <w:sz w:val="28"/>
          <w:szCs w:val="28"/>
          <w:lang w:val="ru-RU"/>
        </w:rPr>
        <w:t xml:space="preserve">Согласно расчетам, на </w:t>
      </w:r>
      <w:r w:rsidR="00F63D9D" w:rsidRPr="00715A28">
        <w:rPr>
          <w:sz w:val="28"/>
          <w:szCs w:val="28"/>
          <w:lang w:val="ru-RU"/>
        </w:rPr>
        <w:t>2040</w:t>
      </w:r>
      <w:r w:rsidRPr="00715A28">
        <w:rPr>
          <w:sz w:val="28"/>
          <w:szCs w:val="28"/>
          <w:lang w:val="ru-RU"/>
        </w:rPr>
        <w:t xml:space="preserve"> г. необходимое количество мест общеобразовательных организаций, для территории </w:t>
      </w:r>
      <w:proofErr w:type="spellStart"/>
      <w:r w:rsidRPr="00715A28">
        <w:rPr>
          <w:sz w:val="28"/>
          <w:szCs w:val="28"/>
          <w:lang w:val="ru-RU"/>
        </w:rPr>
        <w:t>Мочищенского</w:t>
      </w:r>
      <w:proofErr w:type="spellEnd"/>
      <w:r w:rsidRPr="00715A28">
        <w:rPr>
          <w:sz w:val="28"/>
          <w:szCs w:val="28"/>
          <w:lang w:val="ru-RU"/>
        </w:rPr>
        <w:t xml:space="preserve"> сельсовета, будет составлять </w:t>
      </w:r>
      <w:r w:rsidR="00D26911">
        <w:rPr>
          <w:sz w:val="28"/>
          <w:szCs w:val="28"/>
          <w:highlight w:val="yellow"/>
          <w:lang w:val="ru-RU"/>
        </w:rPr>
        <w:t>3700</w:t>
      </w:r>
      <w:r w:rsidRPr="00715A28">
        <w:rPr>
          <w:sz w:val="28"/>
          <w:szCs w:val="28"/>
          <w:highlight w:val="yellow"/>
          <w:lang w:val="ru-RU"/>
        </w:rPr>
        <w:t xml:space="preserve"> </w:t>
      </w:r>
      <w:r w:rsidRPr="00715A28">
        <w:rPr>
          <w:sz w:val="28"/>
          <w:szCs w:val="28"/>
          <w:lang w:val="ru-RU"/>
        </w:rPr>
        <w:t>мест</w:t>
      </w:r>
      <w:r w:rsidR="00BE5F29" w:rsidRPr="00715A28">
        <w:rPr>
          <w:sz w:val="28"/>
          <w:szCs w:val="28"/>
          <w:lang w:val="ru-RU"/>
        </w:rPr>
        <w:t xml:space="preserve">, </w:t>
      </w:r>
      <w:r w:rsidR="009A768E" w:rsidRPr="00715A28">
        <w:rPr>
          <w:sz w:val="28"/>
          <w:szCs w:val="28"/>
          <w:lang w:val="ru-RU"/>
        </w:rPr>
        <w:t>учитывая</w:t>
      </w:r>
      <w:r w:rsidR="00BE5F29" w:rsidRPr="00715A28">
        <w:rPr>
          <w:sz w:val="28"/>
          <w:szCs w:val="28"/>
          <w:lang w:val="ru-RU"/>
        </w:rPr>
        <w:t xml:space="preserve"> планируем</w:t>
      </w:r>
      <w:r w:rsidR="009A768E" w:rsidRPr="00715A28">
        <w:rPr>
          <w:sz w:val="28"/>
          <w:szCs w:val="28"/>
          <w:lang w:val="ru-RU"/>
        </w:rPr>
        <w:t>ую</w:t>
      </w:r>
      <w:r w:rsidR="00BE5F29" w:rsidRPr="00715A28">
        <w:rPr>
          <w:sz w:val="28"/>
          <w:szCs w:val="28"/>
          <w:lang w:val="ru-RU"/>
        </w:rPr>
        <w:t xml:space="preserve"> начальн</w:t>
      </w:r>
      <w:r w:rsidR="009A768E" w:rsidRPr="00715A28">
        <w:rPr>
          <w:sz w:val="28"/>
          <w:szCs w:val="28"/>
          <w:lang w:val="ru-RU"/>
        </w:rPr>
        <w:t>ую</w:t>
      </w:r>
      <w:r w:rsidR="00BE5F29" w:rsidRPr="00715A28">
        <w:rPr>
          <w:sz w:val="28"/>
          <w:szCs w:val="28"/>
          <w:lang w:val="ru-RU"/>
        </w:rPr>
        <w:t xml:space="preserve"> школ</w:t>
      </w:r>
      <w:r w:rsidR="009A768E" w:rsidRPr="00715A28">
        <w:rPr>
          <w:sz w:val="28"/>
          <w:szCs w:val="28"/>
          <w:lang w:val="ru-RU"/>
        </w:rPr>
        <w:t>у</w:t>
      </w:r>
      <w:r w:rsidR="00BE5F29" w:rsidRPr="00715A28">
        <w:rPr>
          <w:sz w:val="28"/>
          <w:szCs w:val="28"/>
          <w:lang w:val="ru-RU"/>
        </w:rPr>
        <w:t xml:space="preserve"> на 80 мест в п. Озерный</w:t>
      </w:r>
      <w:r w:rsidR="009766A7">
        <w:rPr>
          <w:sz w:val="28"/>
          <w:szCs w:val="28"/>
          <w:lang w:val="ru-RU"/>
        </w:rPr>
        <w:t xml:space="preserve">, </w:t>
      </w:r>
      <w:r w:rsidR="009766A7" w:rsidRPr="00F103B3">
        <w:rPr>
          <w:sz w:val="28"/>
          <w:szCs w:val="28"/>
          <w:lang w:val="ru-RU"/>
        </w:rPr>
        <w:t>а также планируемую школу около многоэтажной жилой застройки в п. Озерном мощностью 1100 мест.</w:t>
      </w:r>
    </w:p>
    <w:p w:rsidR="00715A28" w:rsidRDefault="00F5161F" w:rsidP="00283CE7">
      <w:pPr>
        <w:pStyle w:val="a9"/>
        <w:ind w:firstLine="709"/>
        <w:jc w:val="both"/>
        <w:rPr>
          <w:sz w:val="28"/>
          <w:szCs w:val="28"/>
          <w:highlight w:val="cyan"/>
          <w:lang w:val="ru-RU"/>
        </w:rPr>
      </w:pPr>
      <w:r>
        <w:rPr>
          <w:sz w:val="28"/>
          <w:szCs w:val="28"/>
          <w:highlight w:val="green"/>
          <w:lang w:val="ru-RU"/>
        </w:rPr>
        <w:t>В западной части</w:t>
      </w:r>
      <w:r w:rsidR="00715A28" w:rsidRPr="001037E0">
        <w:rPr>
          <w:sz w:val="28"/>
          <w:szCs w:val="28"/>
          <w:highlight w:val="green"/>
          <w:lang w:val="ru-RU"/>
        </w:rPr>
        <w:t xml:space="preserve"> п. Озерный, в планируемой Жилой зоне планируется размещение</w:t>
      </w:r>
      <w:r w:rsidR="00715A28" w:rsidRPr="00715A28">
        <w:rPr>
          <w:sz w:val="28"/>
          <w:szCs w:val="28"/>
          <w:highlight w:val="green"/>
          <w:lang w:val="ru-RU"/>
        </w:rPr>
        <w:t xml:space="preserve"> </w:t>
      </w:r>
      <w:r w:rsidR="00715A28" w:rsidRPr="00B56A2E">
        <w:rPr>
          <w:sz w:val="28"/>
          <w:szCs w:val="28"/>
          <w:highlight w:val="green"/>
          <w:lang w:val="ru-RU"/>
        </w:rPr>
        <w:t>д</w:t>
      </w:r>
      <w:r w:rsidR="00715A28">
        <w:rPr>
          <w:sz w:val="28"/>
          <w:szCs w:val="28"/>
          <w:highlight w:val="green"/>
          <w:lang w:val="ru-RU"/>
        </w:rPr>
        <w:t>вух</w:t>
      </w:r>
      <w:r w:rsidR="00715A28" w:rsidRPr="00B56A2E">
        <w:rPr>
          <w:sz w:val="28"/>
          <w:szCs w:val="28"/>
          <w:highlight w:val="green"/>
          <w:lang w:val="ru-RU"/>
        </w:rPr>
        <w:t xml:space="preserve"> общеобразовательны</w:t>
      </w:r>
      <w:r w:rsidR="00715A28">
        <w:rPr>
          <w:sz w:val="28"/>
          <w:szCs w:val="28"/>
          <w:highlight w:val="green"/>
          <w:lang w:val="ru-RU"/>
        </w:rPr>
        <w:t>х</w:t>
      </w:r>
      <w:r w:rsidR="00AC0ECB">
        <w:rPr>
          <w:sz w:val="28"/>
          <w:szCs w:val="28"/>
          <w:highlight w:val="green"/>
          <w:lang w:val="ru-RU"/>
        </w:rPr>
        <w:t xml:space="preserve"> организаций</w:t>
      </w:r>
      <w:r w:rsidR="00715A28" w:rsidRPr="00B56A2E">
        <w:rPr>
          <w:sz w:val="28"/>
          <w:szCs w:val="28"/>
          <w:highlight w:val="green"/>
          <w:lang w:val="ru-RU"/>
        </w:rPr>
        <w:t xml:space="preserve"> на 2200 мест </w:t>
      </w:r>
      <w:r w:rsidR="00715A28">
        <w:rPr>
          <w:sz w:val="28"/>
          <w:szCs w:val="28"/>
          <w:highlight w:val="green"/>
          <w:lang w:val="ru-RU"/>
        </w:rPr>
        <w:br/>
      </w:r>
      <w:r w:rsidR="00715A28" w:rsidRPr="00B56A2E">
        <w:rPr>
          <w:sz w:val="28"/>
          <w:szCs w:val="28"/>
          <w:highlight w:val="green"/>
          <w:lang w:val="ru-RU"/>
        </w:rPr>
        <w:t>(110</w:t>
      </w:r>
      <w:r w:rsidR="00715A28">
        <w:rPr>
          <w:sz w:val="28"/>
          <w:szCs w:val="28"/>
          <w:highlight w:val="green"/>
          <w:lang w:val="ru-RU"/>
        </w:rPr>
        <w:t>0</w:t>
      </w:r>
      <w:r w:rsidR="00715A28" w:rsidRPr="00B56A2E">
        <w:rPr>
          <w:sz w:val="28"/>
          <w:szCs w:val="28"/>
          <w:highlight w:val="green"/>
          <w:lang w:val="ru-RU"/>
        </w:rPr>
        <w:t xml:space="preserve"> мест каждая)</w:t>
      </w:r>
      <w:r w:rsidR="00715A28">
        <w:rPr>
          <w:sz w:val="28"/>
          <w:szCs w:val="28"/>
          <w:highlight w:val="green"/>
          <w:lang w:val="ru-RU"/>
        </w:rPr>
        <w:t>.</w:t>
      </w:r>
    </w:p>
    <w:p w:rsidR="00283CE7" w:rsidRPr="00871A06" w:rsidRDefault="00283CE7" w:rsidP="00283CE7">
      <w:pPr>
        <w:pStyle w:val="a9"/>
        <w:ind w:firstLine="709"/>
        <w:jc w:val="both"/>
        <w:rPr>
          <w:sz w:val="28"/>
          <w:szCs w:val="28"/>
          <w:lang w:val="ru-RU"/>
        </w:rPr>
      </w:pPr>
      <w:r w:rsidRPr="00871A06">
        <w:rPr>
          <w:sz w:val="28"/>
          <w:szCs w:val="28"/>
          <w:lang w:val="ru-RU"/>
        </w:rPr>
        <w:t xml:space="preserve">На территории </w:t>
      </w:r>
      <w:proofErr w:type="spellStart"/>
      <w:r w:rsidRPr="00871A06">
        <w:rPr>
          <w:sz w:val="28"/>
          <w:szCs w:val="28"/>
          <w:lang w:val="ru-RU"/>
        </w:rPr>
        <w:t>Мочищенского</w:t>
      </w:r>
      <w:proofErr w:type="spellEnd"/>
      <w:r w:rsidRPr="00871A06">
        <w:rPr>
          <w:sz w:val="28"/>
          <w:szCs w:val="28"/>
          <w:lang w:val="ru-RU"/>
        </w:rPr>
        <w:t xml:space="preserve"> сельсовета Новосибирского района Новосибирской области действует Государственная программа Новосибирской области «Развитие образования, создание условий для социализации детей и учащейся молодежи в Новосибирской области</w:t>
      </w:r>
      <w:r w:rsidR="009F5BA0" w:rsidRPr="00871A06">
        <w:rPr>
          <w:sz w:val="28"/>
          <w:szCs w:val="28"/>
          <w:lang w:val="ru-RU"/>
        </w:rPr>
        <w:t>»</w:t>
      </w:r>
      <w:r w:rsidRPr="00871A06">
        <w:rPr>
          <w:sz w:val="28"/>
          <w:szCs w:val="28"/>
          <w:lang w:val="ru-RU"/>
        </w:rPr>
        <w:t xml:space="preserve"> утверждена постановлением Правительства Новосибирской области от 31.12.2014</w:t>
      </w:r>
      <w:r w:rsidR="00F93427" w:rsidRPr="00871A06">
        <w:rPr>
          <w:sz w:val="28"/>
          <w:szCs w:val="28"/>
          <w:lang w:val="ru-RU"/>
        </w:rPr>
        <w:t xml:space="preserve"> </w:t>
      </w:r>
      <w:r w:rsidRPr="00871A06">
        <w:rPr>
          <w:sz w:val="28"/>
          <w:szCs w:val="28"/>
          <w:lang w:val="ru-RU"/>
        </w:rPr>
        <w:t xml:space="preserve">№576-п. Пунктом 18.28 госпрограммы предусмотрена реконструкция со строительством пристройки к основному зданию школы </w:t>
      </w:r>
      <w:proofErr w:type="spellStart"/>
      <w:r w:rsidRPr="00871A06">
        <w:rPr>
          <w:sz w:val="28"/>
          <w:szCs w:val="28"/>
          <w:lang w:val="ru-RU"/>
        </w:rPr>
        <w:t>д.п</w:t>
      </w:r>
      <w:proofErr w:type="spellEnd"/>
      <w:r w:rsidRPr="00871A06">
        <w:rPr>
          <w:sz w:val="28"/>
          <w:szCs w:val="28"/>
          <w:lang w:val="ru-RU"/>
        </w:rPr>
        <w:t xml:space="preserve">. </w:t>
      </w:r>
      <w:proofErr w:type="spellStart"/>
      <w:r w:rsidRPr="00871A06">
        <w:rPr>
          <w:sz w:val="28"/>
          <w:szCs w:val="28"/>
          <w:lang w:val="ru-RU"/>
        </w:rPr>
        <w:t>Мочище</w:t>
      </w:r>
      <w:proofErr w:type="spellEnd"/>
      <w:r w:rsidRPr="00871A06">
        <w:rPr>
          <w:sz w:val="28"/>
          <w:szCs w:val="28"/>
          <w:lang w:val="ru-RU"/>
        </w:rPr>
        <w:t xml:space="preserve"> в 2022 г.</w:t>
      </w:r>
    </w:p>
    <w:p w:rsidR="006B10BF" w:rsidRPr="00871A06" w:rsidRDefault="006B10BF" w:rsidP="00881C85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2" w:name="_Toc15895067"/>
      <w:r w:rsidRPr="00871A06">
        <w:rPr>
          <w:rFonts w:ascii="Times New Roman" w:hAnsi="Times New Roman" w:cs="Times New Roman"/>
          <w:b w:val="0"/>
          <w:color w:val="auto"/>
          <w:sz w:val="28"/>
          <w:szCs w:val="28"/>
        </w:rPr>
        <w:t>3.5.3. Организации дополнительного образования</w:t>
      </w:r>
      <w:bookmarkEnd w:id="52"/>
    </w:p>
    <w:p w:rsidR="001D2C3B" w:rsidRDefault="009766A7" w:rsidP="000B49E7">
      <w:pPr>
        <w:pStyle w:val="a9"/>
        <w:ind w:firstLine="709"/>
        <w:jc w:val="both"/>
        <w:rPr>
          <w:sz w:val="28"/>
          <w:szCs w:val="28"/>
          <w:highlight w:val="cyan"/>
          <w:lang w:val="ru-RU"/>
        </w:rPr>
      </w:pPr>
      <w:r>
        <w:rPr>
          <w:sz w:val="28"/>
          <w:szCs w:val="28"/>
          <w:highlight w:val="green"/>
          <w:lang w:val="ru-RU"/>
        </w:rPr>
        <w:t xml:space="preserve">В западной части </w:t>
      </w:r>
      <w:r w:rsidR="001D2C3B" w:rsidRPr="001037E0">
        <w:rPr>
          <w:sz w:val="28"/>
          <w:szCs w:val="28"/>
          <w:highlight w:val="green"/>
          <w:lang w:val="ru-RU"/>
        </w:rPr>
        <w:t>п. Озерный, в планируемой Жилой зоне планируется размещение</w:t>
      </w:r>
      <w:r w:rsidR="001D2C3B">
        <w:rPr>
          <w:sz w:val="28"/>
          <w:szCs w:val="28"/>
          <w:highlight w:val="green"/>
          <w:lang w:val="ru-RU"/>
        </w:rPr>
        <w:t xml:space="preserve"> организаций дополнительного образования общей мощностью на 1182 мест.</w:t>
      </w:r>
    </w:p>
    <w:p w:rsidR="006B10BF" w:rsidRPr="001D2C3B" w:rsidRDefault="00DD718F" w:rsidP="000B49E7">
      <w:pPr>
        <w:pStyle w:val="a9"/>
        <w:ind w:firstLine="709"/>
        <w:jc w:val="both"/>
        <w:rPr>
          <w:sz w:val="28"/>
          <w:szCs w:val="28"/>
          <w:lang w:val="ru-RU"/>
        </w:rPr>
      </w:pPr>
      <w:r w:rsidRPr="001D2C3B">
        <w:rPr>
          <w:sz w:val="28"/>
          <w:szCs w:val="28"/>
          <w:lang w:val="ru-RU"/>
        </w:rPr>
        <w:t>Исходя из данных</w:t>
      </w:r>
      <w:r w:rsidR="000B49E7" w:rsidRPr="001D2C3B">
        <w:rPr>
          <w:sz w:val="28"/>
          <w:szCs w:val="28"/>
          <w:lang w:val="ru-RU"/>
        </w:rPr>
        <w:t xml:space="preserve"> схемы территориального планирования Новосибирского района, на территории </w:t>
      </w:r>
      <w:proofErr w:type="spellStart"/>
      <w:r w:rsidR="000B49E7" w:rsidRPr="001D2C3B">
        <w:rPr>
          <w:sz w:val="28"/>
          <w:szCs w:val="28"/>
          <w:lang w:val="ru-RU"/>
        </w:rPr>
        <w:t>Мочищенского</w:t>
      </w:r>
      <w:proofErr w:type="spellEnd"/>
      <w:r w:rsidR="000B49E7" w:rsidRPr="001D2C3B">
        <w:rPr>
          <w:sz w:val="28"/>
          <w:szCs w:val="28"/>
          <w:lang w:val="ru-RU"/>
        </w:rPr>
        <w:t xml:space="preserve"> сельсовета планируется строительство учреждени</w:t>
      </w:r>
      <w:r w:rsidR="00A8302E" w:rsidRPr="001D2C3B">
        <w:rPr>
          <w:sz w:val="28"/>
          <w:szCs w:val="28"/>
          <w:lang w:val="ru-RU"/>
        </w:rPr>
        <w:t>я</w:t>
      </w:r>
      <w:r w:rsidR="000B49E7" w:rsidRPr="001D2C3B">
        <w:rPr>
          <w:sz w:val="28"/>
          <w:szCs w:val="28"/>
          <w:lang w:val="ru-RU"/>
        </w:rPr>
        <w:t xml:space="preserve"> дополнительного образования на 70 мест до 2032 г</w:t>
      </w:r>
      <w:r w:rsidR="00F93427" w:rsidRPr="001D2C3B">
        <w:rPr>
          <w:sz w:val="28"/>
          <w:szCs w:val="28"/>
          <w:lang w:val="ru-RU"/>
        </w:rPr>
        <w:t>.</w:t>
      </w:r>
      <w:r w:rsidR="000B49E7" w:rsidRPr="001D2C3B">
        <w:rPr>
          <w:sz w:val="28"/>
          <w:szCs w:val="28"/>
          <w:lang w:val="ru-RU"/>
        </w:rPr>
        <w:t xml:space="preserve"> </w:t>
      </w:r>
      <w:r w:rsidR="0087244F" w:rsidRPr="001D2C3B">
        <w:rPr>
          <w:sz w:val="28"/>
          <w:szCs w:val="28"/>
          <w:lang w:val="ru-RU"/>
        </w:rPr>
        <w:t>М</w:t>
      </w:r>
      <w:r w:rsidR="00A8302E" w:rsidRPr="001D2C3B">
        <w:rPr>
          <w:sz w:val="28"/>
          <w:szCs w:val="28"/>
          <w:lang w:val="ru-RU"/>
        </w:rPr>
        <w:t>есторасположение</w:t>
      </w:r>
      <w:r w:rsidR="000B49E7" w:rsidRPr="001D2C3B">
        <w:rPr>
          <w:sz w:val="28"/>
          <w:szCs w:val="28"/>
          <w:lang w:val="ru-RU"/>
        </w:rPr>
        <w:t xml:space="preserve"> данного объекта </w:t>
      </w:r>
      <w:r w:rsidR="009136C3" w:rsidRPr="001D2C3B">
        <w:rPr>
          <w:sz w:val="28"/>
          <w:szCs w:val="28"/>
          <w:lang w:val="ru-RU"/>
        </w:rPr>
        <w:t>будет уточнено на дальнейших стадиях проектирования.</w:t>
      </w:r>
    </w:p>
    <w:p w:rsidR="009629E5" w:rsidRPr="001D2C3B" w:rsidRDefault="009629E5" w:rsidP="00D87ED9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3" w:name="_Toc15895068"/>
      <w:r w:rsidRPr="001D2C3B">
        <w:rPr>
          <w:rFonts w:ascii="Times New Roman" w:hAnsi="Times New Roman" w:cs="Times New Roman"/>
          <w:b w:val="0"/>
          <w:color w:val="auto"/>
          <w:sz w:val="28"/>
          <w:szCs w:val="28"/>
        </w:rPr>
        <w:t>3.5.4. Объекты культуры и искусства</w:t>
      </w:r>
      <w:bookmarkEnd w:id="53"/>
      <w:r w:rsidRPr="001D2C3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5437AE" w:rsidRDefault="00F85D72" w:rsidP="009629E5">
      <w:pPr>
        <w:pStyle w:val="a9"/>
        <w:ind w:firstLine="709"/>
        <w:jc w:val="both"/>
        <w:rPr>
          <w:sz w:val="28"/>
          <w:szCs w:val="28"/>
          <w:highlight w:val="cyan"/>
          <w:lang w:val="ru-RU"/>
        </w:rPr>
      </w:pPr>
      <w:r>
        <w:rPr>
          <w:sz w:val="28"/>
          <w:szCs w:val="28"/>
          <w:highlight w:val="green"/>
          <w:lang w:val="ru-RU"/>
        </w:rPr>
        <w:t>В</w:t>
      </w:r>
      <w:r w:rsidR="007A0568">
        <w:rPr>
          <w:sz w:val="28"/>
          <w:szCs w:val="28"/>
          <w:highlight w:val="green"/>
          <w:lang w:val="ru-RU"/>
        </w:rPr>
        <w:t xml:space="preserve"> западной части</w:t>
      </w:r>
      <w:r w:rsidR="005437AE" w:rsidRPr="001037E0">
        <w:rPr>
          <w:sz w:val="28"/>
          <w:szCs w:val="28"/>
          <w:highlight w:val="green"/>
          <w:lang w:val="ru-RU"/>
        </w:rPr>
        <w:t xml:space="preserve"> п. Озерный, в планируемой Жилой зоне планируется размещение</w:t>
      </w:r>
      <w:r w:rsidR="005437AE">
        <w:rPr>
          <w:sz w:val="28"/>
          <w:szCs w:val="28"/>
          <w:highlight w:val="green"/>
          <w:lang w:val="ru-RU"/>
        </w:rPr>
        <w:t xml:space="preserve"> </w:t>
      </w:r>
      <w:r w:rsidR="005437AE" w:rsidRPr="005437AE">
        <w:rPr>
          <w:sz w:val="28"/>
          <w:szCs w:val="28"/>
          <w:highlight w:val="green"/>
          <w:lang w:val="ru-RU"/>
        </w:rPr>
        <w:t>помещений для культурно-досуговой деятельности на первых этажах жилых домов</w:t>
      </w:r>
      <w:r w:rsidR="005437AE">
        <w:rPr>
          <w:sz w:val="28"/>
          <w:szCs w:val="28"/>
          <w:highlight w:val="green"/>
          <w:lang w:val="ru-RU"/>
        </w:rPr>
        <w:t>,</w:t>
      </w:r>
      <w:r w:rsidR="005437AE" w:rsidRPr="005437AE">
        <w:rPr>
          <w:sz w:val="28"/>
          <w:szCs w:val="28"/>
          <w:highlight w:val="green"/>
          <w:lang w:val="ru-RU"/>
        </w:rPr>
        <w:t xml:space="preserve"> общая площадь пола составит не менее 985 </w:t>
      </w:r>
      <w:proofErr w:type="spellStart"/>
      <w:r w:rsidR="005437AE" w:rsidRPr="005437AE">
        <w:rPr>
          <w:sz w:val="28"/>
          <w:szCs w:val="28"/>
          <w:highlight w:val="green"/>
          <w:lang w:val="ru-RU"/>
        </w:rPr>
        <w:t>кв.м</w:t>
      </w:r>
      <w:proofErr w:type="spellEnd"/>
      <w:r w:rsidR="005437AE" w:rsidRPr="005437AE">
        <w:rPr>
          <w:sz w:val="28"/>
          <w:szCs w:val="28"/>
          <w:highlight w:val="green"/>
          <w:lang w:val="ru-RU"/>
        </w:rPr>
        <w:t>.</w:t>
      </w:r>
    </w:p>
    <w:p w:rsidR="009629E5" w:rsidRPr="00D514B7" w:rsidRDefault="009629E5" w:rsidP="009629E5">
      <w:pPr>
        <w:pStyle w:val="a9"/>
        <w:ind w:firstLine="709"/>
        <w:jc w:val="both"/>
        <w:rPr>
          <w:sz w:val="28"/>
          <w:szCs w:val="28"/>
          <w:lang w:val="ru-RU"/>
        </w:rPr>
      </w:pPr>
      <w:r w:rsidRPr="00D514B7">
        <w:rPr>
          <w:sz w:val="28"/>
          <w:szCs w:val="28"/>
          <w:lang w:val="ru-RU"/>
        </w:rPr>
        <w:t>Согласно данным схемы территориаль</w:t>
      </w:r>
      <w:r w:rsidR="00F8586B" w:rsidRPr="00D514B7">
        <w:rPr>
          <w:sz w:val="28"/>
          <w:szCs w:val="28"/>
          <w:lang w:val="ru-RU"/>
        </w:rPr>
        <w:t xml:space="preserve">ного планирования Новосибирской </w:t>
      </w:r>
      <w:r w:rsidR="00F8586B" w:rsidRPr="00D514B7">
        <w:rPr>
          <w:sz w:val="28"/>
          <w:szCs w:val="28"/>
          <w:lang w:val="ru-RU"/>
        </w:rPr>
        <w:lastRenderedPageBreak/>
        <w:t>агломерации</w:t>
      </w:r>
      <w:r w:rsidRPr="00D514B7">
        <w:rPr>
          <w:sz w:val="28"/>
          <w:szCs w:val="28"/>
          <w:lang w:val="ru-RU"/>
        </w:rPr>
        <w:t xml:space="preserve">, на территории </w:t>
      </w:r>
      <w:proofErr w:type="spellStart"/>
      <w:r w:rsidRPr="00D514B7">
        <w:rPr>
          <w:sz w:val="28"/>
          <w:szCs w:val="28"/>
          <w:lang w:val="ru-RU"/>
        </w:rPr>
        <w:t>Мочищенского</w:t>
      </w:r>
      <w:proofErr w:type="spellEnd"/>
      <w:r w:rsidRPr="00D514B7">
        <w:rPr>
          <w:sz w:val="28"/>
          <w:szCs w:val="28"/>
          <w:lang w:val="ru-RU"/>
        </w:rPr>
        <w:t xml:space="preserve"> сельсовета планируется строительство культурно-досугового учреждения с библиотекой на 800 мест в </w:t>
      </w:r>
      <w:proofErr w:type="spellStart"/>
      <w:r w:rsidRPr="00D514B7">
        <w:rPr>
          <w:sz w:val="28"/>
          <w:szCs w:val="28"/>
          <w:lang w:val="ru-RU"/>
        </w:rPr>
        <w:t>д.п</w:t>
      </w:r>
      <w:proofErr w:type="spellEnd"/>
      <w:r w:rsidRPr="00D514B7">
        <w:rPr>
          <w:sz w:val="28"/>
          <w:szCs w:val="28"/>
          <w:lang w:val="ru-RU"/>
        </w:rPr>
        <w:t xml:space="preserve">. </w:t>
      </w:r>
      <w:proofErr w:type="spellStart"/>
      <w:r w:rsidRPr="00D514B7">
        <w:rPr>
          <w:sz w:val="28"/>
          <w:szCs w:val="28"/>
          <w:lang w:val="ru-RU"/>
        </w:rPr>
        <w:t>Мочище</w:t>
      </w:r>
      <w:proofErr w:type="spellEnd"/>
      <w:r w:rsidRPr="00D514B7">
        <w:rPr>
          <w:sz w:val="28"/>
          <w:szCs w:val="28"/>
          <w:lang w:val="ru-RU"/>
        </w:rPr>
        <w:t>, а также в п</w:t>
      </w:r>
      <w:r w:rsidR="00F93427" w:rsidRPr="00D514B7">
        <w:rPr>
          <w:sz w:val="28"/>
          <w:szCs w:val="28"/>
          <w:lang w:val="ru-RU"/>
        </w:rPr>
        <w:t xml:space="preserve">. Озерный на 300 мест до 2034 г. </w:t>
      </w:r>
      <w:r w:rsidR="00EB14F0" w:rsidRPr="00D514B7">
        <w:rPr>
          <w:sz w:val="28"/>
          <w:szCs w:val="28"/>
          <w:lang w:val="ru-RU"/>
        </w:rPr>
        <w:t xml:space="preserve"> Месторасположение данных объектов будет уточнено на дальнейших стадиях проектирования.</w:t>
      </w:r>
    </w:p>
    <w:p w:rsidR="00B00760" w:rsidRPr="00EA413B" w:rsidRDefault="00F92EA3" w:rsidP="00D87ED9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4" w:name="_Toc15895069"/>
      <w:r w:rsidRPr="00EA413B">
        <w:rPr>
          <w:rFonts w:ascii="Times New Roman" w:hAnsi="Times New Roman" w:cs="Times New Roman"/>
          <w:b w:val="0"/>
          <w:color w:val="auto"/>
          <w:sz w:val="28"/>
          <w:szCs w:val="28"/>
        </w:rPr>
        <w:t>3.5.5</w:t>
      </w:r>
      <w:r w:rsidR="00D87ED9" w:rsidRPr="00EA413B">
        <w:rPr>
          <w:rFonts w:ascii="Times New Roman" w:hAnsi="Times New Roman" w:cs="Times New Roman"/>
          <w:b w:val="0"/>
          <w:color w:val="auto"/>
          <w:sz w:val="28"/>
          <w:szCs w:val="28"/>
        </w:rPr>
        <w:t>. Объекты здравоохранения</w:t>
      </w:r>
      <w:bookmarkEnd w:id="54"/>
    </w:p>
    <w:p w:rsidR="00D514B7" w:rsidRDefault="00F85D72" w:rsidP="00CD417D">
      <w:pPr>
        <w:pStyle w:val="a9"/>
        <w:ind w:firstLine="709"/>
        <w:jc w:val="both"/>
        <w:rPr>
          <w:sz w:val="28"/>
          <w:szCs w:val="28"/>
          <w:highlight w:val="cyan"/>
          <w:lang w:val="ru-RU"/>
        </w:rPr>
      </w:pPr>
      <w:r>
        <w:rPr>
          <w:sz w:val="28"/>
          <w:szCs w:val="28"/>
          <w:highlight w:val="green"/>
          <w:lang w:val="ru-RU"/>
        </w:rPr>
        <w:t>В западной части</w:t>
      </w:r>
      <w:r w:rsidR="00D514B7" w:rsidRPr="001037E0">
        <w:rPr>
          <w:sz w:val="28"/>
          <w:szCs w:val="28"/>
          <w:highlight w:val="green"/>
          <w:lang w:val="ru-RU"/>
        </w:rPr>
        <w:t xml:space="preserve"> п. Озерный, в планируемой Жилой зоне</w:t>
      </w:r>
      <w:r w:rsidR="00D514B7">
        <w:rPr>
          <w:sz w:val="28"/>
          <w:szCs w:val="28"/>
          <w:highlight w:val="green"/>
          <w:lang w:val="ru-RU"/>
        </w:rPr>
        <w:t>, согласно расчетным показ</w:t>
      </w:r>
      <w:r w:rsidR="00D514B7" w:rsidRPr="00D514B7">
        <w:rPr>
          <w:sz w:val="28"/>
          <w:szCs w:val="28"/>
          <w:highlight w:val="green"/>
          <w:lang w:val="ru-RU"/>
        </w:rPr>
        <w:t>ателям, планируется размещение встроенной(</w:t>
      </w:r>
      <w:proofErr w:type="spellStart"/>
      <w:r w:rsidR="00D514B7" w:rsidRPr="00D514B7">
        <w:rPr>
          <w:sz w:val="28"/>
          <w:szCs w:val="28"/>
          <w:highlight w:val="green"/>
          <w:lang w:val="ru-RU"/>
        </w:rPr>
        <w:t>ых</w:t>
      </w:r>
      <w:proofErr w:type="spellEnd"/>
      <w:r w:rsidR="00D514B7" w:rsidRPr="00D514B7">
        <w:rPr>
          <w:sz w:val="28"/>
          <w:szCs w:val="28"/>
          <w:highlight w:val="green"/>
          <w:lang w:val="ru-RU"/>
        </w:rPr>
        <w:t>) лечебно-профилактических медицинских организаций, оказывающие медицинскую помощь в амбулаторных условиях, общая мощность которых составит не менее чем 358 посещений в смену.</w:t>
      </w:r>
      <w:r w:rsidR="00B4307E">
        <w:rPr>
          <w:sz w:val="28"/>
          <w:szCs w:val="28"/>
          <w:highlight w:val="green"/>
          <w:lang w:val="ru-RU"/>
        </w:rPr>
        <w:t xml:space="preserve"> А также предусмотрено размещение двух аптечных пунктов на первых этажах жилых домов. </w:t>
      </w:r>
    </w:p>
    <w:p w:rsidR="005C3A1C" w:rsidRPr="008652F1" w:rsidRDefault="005C3A1C" w:rsidP="00CD417D">
      <w:pPr>
        <w:pStyle w:val="a9"/>
        <w:ind w:firstLine="709"/>
        <w:jc w:val="both"/>
        <w:rPr>
          <w:sz w:val="28"/>
          <w:szCs w:val="28"/>
          <w:highlight w:val="cyan"/>
          <w:lang w:val="ru-RU"/>
        </w:rPr>
      </w:pPr>
      <w:r w:rsidRPr="00EA413B">
        <w:rPr>
          <w:sz w:val="28"/>
          <w:szCs w:val="28"/>
          <w:lang w:val="ru-RU"/>
        </w:rPr>
        <w:t xml:space="preserve">На </w:t>
      </w:r>
      <w:r w:rsidR="00F63D9D" w:rsidRPr="00EA413B">
        <w:rPr>
          <w:sz w:val="28"/>
          <w:szCs w:val="28"/>
          <w:lang w:val="ru-RU"/>
        </w:rPr>
        <w:t>2030</w:t>
      </w:r>
      <w:r w:rsidRPr="00EA413B">
        <w:rPr>
          <w:sz w:val="28"/>
          <w:szCs w:val="28"/>
          <w:lang w:val="ru-RU"/>
        </w:rPr>
        <w:t xml:space="preserve"> г</w:t>
      </w:r>
      <w:r w:rsidR="00F93427" w:rsidRPr="00EA413B">
        <w:rPr>
          <w:sz w:val="28"/>
          <w:szCs w:val="28"/>
          <w:lang w:val="ru-RU"/>
        </w:rPr>
        <w:t>.</w:t>
      </w:r>
      <w:r w:rsidRPr="00EA413B">
        <w:rPr>
          <w:sz w:val="28"/>
          <w:szCs w:val="28"/>
          <w:lang w:val="ru-RU"/>
        </w:rPr>
        <w:t xml:space="preserve"> необходимое количество посещений в смену, для лечебно-профилактических медицинских организации, оказывающие медицинскую по</w:t>
      </w:r>
      <w:r w:rsidR="00254357" w:rsidRPr="00EA413B">
        <w:rPr>
          <w:sz w:val="28"/>
          <w:szCs w:val="28"/>
          <w:lang w:val="ru-RU"/>
        </w:rPr>
        <w:t>мощь в стационарны</w:t>
      </w:r>
      <w:r w:rsidR="00443492" w:rsidRPr="00EA413B">
        <w:rPr>
          <w:sz w:val="28"/>
          <w:szCs w:val="28"/>
          <w:lang w:val="ru-RU"/>
        </w:rPr>
        <w:t xml:space="preserve">х </w:t>
      </w:r>
      <w:r w:rsidRPr="00EA413B">
        <w:rPr>
          <w:sz w:val="28"/>
          <w:szCs w:val="28"/>
          <w:lang w:val="ru-RU"/>
        </w:rPr>
        <w:t xml:space="preserve">условиях, составит </w:t>
      </w:r>
      <w:r w:rsidR="00EA413B" w:rsidRPr="00EA413B">
        <w:rPr>
          <w:sz w:val="28"/>
          <w:szCs w:val="28"/>
          <w:highlight w:val="yellow"/>
          <w:lang w:val="ru-RU"/>
        </w:rPr>
        <w:t>293</w:t>
      </w:r>
      <w:r w:rsidRPr="00D514B7">
        <w:rPr>
          <w:sz w:val="28"/>
          <w:szCs w:val="28"/>
          <w:lang w:val="ru-RU"/>
        </w:rPr>
        <w:t xml:space="preserve"> пос./</w:t>
      </w:r>
      <w:r w:rsidRPr="00EA413B">
        <w:rPr>
          <w:sz w:val="28"/>
          <w:szCs w:val="28"/>
          <w:lang w:val="ru-RU"/>
        </w:rPr>
        <w:t>см.</w:t>
      </w:r>
      <w:r w:rsidR="00F5735B" w:rsidRPr="00EA413B">
        <w:rPr>
          <w:sz w:val="28"/>
          <w:szCs w:val="28"/>
          <w:lang w:val="ru-RU"/>
        </w:rPr>
        <w:t>,</w:t>
      </w:r>
      <w:r w:rsidRPr="00EA413B">
        <w:rPr>
          <w:sz w:val="28"/>
          <w:szCs w:val="28"/>
          <w:lang w:val="ru-RU"/>
        </w:rPr>
        <w:t xml:space="preserve"> </w:t>
      </w:r>
      <w:r w:rsidR="00F5735B" w:rsidRPr="00EA413B">
        <w:rPr>
          <w:sz w:val="28"/>
          <w:szCs w:val="28"/>
          <w:lang w:val="ru-RU"/>
        </w:rPr>
        <w:t>а</w:t>
      </w:r>
      <w:r w:rsidRPr="00EA413B">
        <w:rPr>
          <w:sz w:val="28"/>
          <w:szCs w:val="28"/>
          <w:lang w:val="ru-RU"/>
        </w:rPr>
        <w:t xml:space="preserve"> на </w:t>
      </w:r>
      <w:r w:rsidR="00F63D9D" w:rsidRPr="00EA413B">
        <w:rPr>
          <w:sz w:val="28"/>
          <w:szCs w:val="28"/>
          <w:lang w:val="ru-RU"/>
        </w:rPr>
        <w:t>2040</w:t>
      </w:r>
      <w:r w:rsidRPr="00EA413B">
        <w:rPr>
          <w:sz w:val="28"/>
          <w:szCs w:val="28"/>
          <w:lang w:val="ru-RU"/>
        </w:rPr>
        <w:t xml:space="preserve"> г</w:t>
      </w:r>
      <w:r w:rsidR="00F93427" w:rsidRPr="00EA413B">
        <w:rPr>
          <w:sz w:val="28"/>
          <w:szCs w:val="28"/>
          <w:lang w:val="ru-RU"/>
        </w:rPr>
        <w:t>.</w:t>
      </w:r>
      <w:r w:rsidRPr="00EA413B">
        <w:rPr>
          <w:sz w:val="28"/>
          <w:szCs w:val="28"/>
          <w:lang w:val="ru-RU"/>
        </w:rPr>
        <w:t xml:space="preserve">  – </w:t>
      </w:r>
      <w:r w:rsidR="00EA413B" w:rsidRPr="00EA413B">
        <w:rPr>
          <w:sz w:val="28"/>
          <w:szCs w:val="28"/>
          <w:highlight w:val="yellow"/>
          <w:lang w:val="ru-RU"/>
        </w:rPr>
        <w:t>543</w:t>
      </w:r>
      <w:r w:rsidRPr="00D514B7">
        <w:rPr>
          <w:sz w:val="28"/>
          <w:szCs w:val="28"/>
          <w:lang w:val="ru-RU"/>
        </w:rPr>
        <w:t xml:space="preserve"> пос./см.</w:t>
      </w:r>
      <w:r w:rsidR="00C76298">
        <w:rPr>
          <w:sz w:val="28"/>
          <w:szCs w:val="28"/>
          <w:lang w:val="ru-RU"/>
        </w:rPr>
        <w:t xml:space="preserve"> </w:t>
      </w:r>
      <w:r w:rsidR="00C76298" w:rsidRPr="00C76298">
        <w:rPr>
          <w:sz w:val="28"/>
          <w:szCs w:val="28"/>
          <w:highlight w:val="green"/>
          <w:lang w:val="ru-RU"/>
        </w:rPr>
        <w:t xml:space="preserve">Также необходимое количество автомобилей скорой помощи </w:t>
      </w:r>
      <w:proofErr w:type="gramStart"/>
      <w:r w:rsidR="00C76298" w:rsidRPr="00C76298">
        <w:rPr>
          <w:sz w:val="28"/>
          <w:szCs w:val="28"/>
          <w:highlight w:val="green"/>
          <w:lang w:val="ru-RU"/>
        </w:rPr>
        <w:t>составит  -</w:t>
      </w:r>
      <w:proofErr w:type="gramEnd"/>
      <w:r w:rsidR="00C76298" w:rsidRPr="00C76298">
        <w:rPr>
          <w:sz w:val="28"/>
          <w:szCs w:val="28"/>
          <w:highlight w:val="green"/>
          <w:lang w:val="ru-RU"/>
        </w:rPr>
        <w:t xml:space="preserve"> 3 автомобиля.</w:t>
      </w:r>
    </w:p>
    <w:p w:rsidR="00F92EA3" w:rsidRPr="008652F1" w:rsidRDefault="00F92EA3" w:rsidP="00F92EA3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  <w:highlight w:val="cyan"/>
        </w:rPr>
      </w:pPr>
      <w:bookmarkStart w:id="55" w:name="_Toc15895070"/>
      <w:r w:rsidRPr="008E655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3.5.6. Объекты </w:t>
      </w:r>
      <w:bookmarkEnd w:id="55"/>
      <w:r w:rsidR="00D62C7A" w:rsidRPr="008E655B">
        <w:rPr>
          <w:rFonts w:ascii="Times New Roman" w:hAnsi="Times New Roman" w:cs="Times New Roman"/>
          <w:b w:val="0"/>
          <w:color w:val="auto"/>
          <w:sz w:val="28"/>
          <w:szCs w:val="28"/>
        </w:rPr>
        <w:t>физической культуры и массового спорта</w:t>
      </w:r>
    </w:p>
    <w:p w:rsidR="00F126FF" w:rsidRDefault="00F126FF" w:rsidP="00F12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8E655B">
        <w:rPr>
          <w:sz w:val="28"/>
          <w:szCs w:val="28"/>
          <w:lang w:val="ru-RU"/>
        </w:rPr>
        <w:t xml:space="preserve">Согласно данным схемы территориального планирования Новосибирской агломерации, в </w:t>
      </w:r>
      <w:r w:rsidR="008E655B" w:rsidRPr="008E655B">
        <w:rPr>
          <w:sz w:val="28"/>
          <w:szCs w:val="28"/>
          <w:highlight w:val="yellow"/>
          <w:lang w:val="ru-RU"/>
        </w:rPr>
        <w:t xml:space="preserve">восточной части </w:t>
      </w:r>
      <w:r w:rsidRPr="008E655B">
        <w:rPr>
          <w:sz w:val="28"/>
          <w:szCs w:val="28"/>
          <w:lang w:val="ru-RU"/>
        </w:rPr>
        <w:t xml:space="preserve">п. Озерный планируется </w:t>
      </w:r>
      <w:r w:rsidR="0057292D" w:rsidRPr="008E655B">
        <w:rPr>
          <w:sz w:val="28"/>
          <w:szCs w:val="28"/>
          <w:lang w:val="ru-RU"/>
        </w:rPr>
        <w:t xml:space="preserve">строительство </w:t>
      </w:r>
      <w:r w:rsidR="00203AE5" w:rsidRPr="008E655B">
        <w:rPr>
          <w:sz w:val="28"/>
          <w:szCs w:val="28"/>
          <w:lang w:val="ru-RU"/>
        </w:rPr>
        <w:t>объекта спортивно-оздоровительного назначения</w:t>
      </w:r>
      <w:r w:rsidRPr="008E655B">
        <w:rPr>
          <w:sz w:val="28"/>
          <w:szCs w:val="28"/>
          <w:lang w:val="ru-RU"/>
        </w:rPr>
        <w:t xml:space="preserve"> общей площадью не менее 300 </w:t>
      </w:r>
      <w:proofErr w:type="spellStart"/>
      <w:r w:rsidRPr="008E655B">
        <w:rPr>
          <w:sz w:val="28"/>
          <w:szCs w:val="28"/>
          <w:lang w:val="ru-RU"/>
        </w:rPr>
        <w:t>кв.м</w:t>
      </w:r>
      <w:proofErr w:type="spellEnd"/>
      <w:r w:rsidRPr="008E655B">
        <w:rPr>
          <w:sz w:val="28"/>
          <w:szCs w:val="28"/>
          <w:lang w:val="ru-RU"/>
        </w:rPr>
        <w:t>. до 2034 г.</w:t>
      </w:r>
    </w:p>
    <w:p w:rsidR="008E655B" w:rsidRPr="008E655B" w:rsidRDefault="008E655B" w:rsidP="00F12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3A4893">
        <w:rPr>
          <w:sz w:val="28"/>
          <w:szCs w:val="28"/>
          <w:highlight w:val="green"/>
          <w:lang w:val="ru-RU"/>
        </w:rPr>
        <w:t xml:space="preserve">Также в западной </w:t>
      </w:r>
      <w:proofErr w:type="gramStart"/>
      <w:r w:rsidRPr="003A4893">
        <w:rPr>
          <w:sz w:val="28"/>
          <w:szCs w:val="28"/>
          <w:highlight w:val="green"/>
          <w:lang w:val="ru-RU"/>
        </w:rPr>
        <w:t>части  п.</w:t>
      </w:r>
      <w:proofErr w:type="gramEnd"/>
      <w:r w:rsidRPr="003A4893">
        <w:rPr>
          <w:sz w:val="28"/>
          <w:szCs w:val="28"/>
          <w:highlight w:val="green"/>
          <w:lang w:val="ru-RU"/>
        </w:rPr>
        <w:t xml:space="preserve"> Оз</w:t>
      </w:r>
      <w:r w:rsidR="003A4893" w:rsidRPr="003A4893">
        <w:rPr>
          <w:sz w:val="28"/>
          <w:szCs w:val="28"/>
          <w:highlight w:val="green"/>
          <w:lang w:val="ru-RU"/>
        </w:rPr>
        <w:t>ерный, в планируемой Жилой зоне</w:t>
      </w:r>
      <w:r w:rsidR="00CB02EA">
        <w:rPr>
          <w:sz w:val="28"/>
          <w:szCs w:val="28"/>
          <w:highlight w:val="green"/>
          <w:lang w:val="ru-RU"/>
        </w:rPr>
        <w:t>, согласно расчетным показателям,</w:t>
      </w:r>
      <w:r w:rsidR="003A4893" w:rsidRPr="003A4893">
        <w:rPr>
          <w:sz w:val="28"/>
          <w:szCs w:val="28"/>
          <w:highlight w:val="green"/>
          <w:lang w:val="ru-RU"/>
        </w:rPr>
        <w:t xml:space="preserve"> планируется размещение спортивных объектов общей площадью 38415 </w:t>
      </w:r>
      <w:proofErr w:type="spellStart"/>
      <w:r w:rsidR="003A4893" w:rsidRPr="003A4893">
        <w:rPr>
          <w:sz w:val="28"/>
          <w:szCs w:val="28"/>
          <w:highlight w:val="green"/>
          <w:lang w:val="ru-RU"/>
        </w:rPr>
        <w:t>кв.м</w:t>
      </w:r>
      <w:proofErr w:type="spellEnd"/>
      <w:r w:rsidR="003A4893" w:rsidRPr="003A4893">
        <w:rPr>
          <w:sz w:val="28"/>
          <w:szCs w:val="28"/>
          <w:highlight w:val="green"/>
          <w:lang w:val="ru-RU"/>
        </w:rPr>
        <w:t xml:space="preserve">., из них крытые плоскостные сооружения составят 11525 </w:t>
      </w:r>
      <w:proofErr w:type="spellStart"/>
      <w:r w:rsidR="003A4893" w:rsidRPr="003A4893">
        <w:rPr>
          <w:sz w:val="28"/>
          <w:szCs w:val="28"/>
          <w:highlight w:val="green"/>
          <w:lang w:val="ru-RU"/>
        </w:rPr>
        <w:t>кв.м</w:t>
      </w:r>
      <w:proofErr w:type="spellEnd"/>
      <w:r w:rsidR="003A4893" w:rsidRPr="003A4893">
        <w:rPr>
          <w:sz w:val="28"/>
          <w:szCs w:val="28"/>
          <w:highlight w:val="green"/>
          <w:lang w:val="ru-RU"/>
        </w:rPr>
        <w:t xml:space="preserve">., открытые плоскостные  - 26890 </w:t>
      </w:r>
      <w:proofErr w:type="spellStart"/>
      <w:r w:rsidR="003A4893" w:rsidRPr="003A4893">
        <w:rPr>
          <w:sz w:val="28"/>
          <w:szCs w:val="28"/>
          <w:highlight w:val="green"/>
          <w:lang w:val="ru-RU"/>
        </w:rPr>
        <w:t>кв.м</w:t>
      </w:r>
      <w:proofErr w:type="spellEnd"/>
      <w:r w:rsidR="003A4893" w:rsidRPr="003A4893">
        <w:rPr>
          <w:sz w:val="28"/>
          <w:szCs w:val="28"/>
          <w:highlight w:val="green"/>
          <w:lang w:val="ru-RU"/>
        </w:rPr>
        <w:t>.</w:t>
      </w:r>
    </w:p>
    <w:p w:rsidR="0014440D" w:rsidRPr="00425F46" w:rsidRDefault="0014440D" w:rsidP="0014440D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6" w:name="_Toc15895071"/>
      <w:r w:rsidRPr="00425F4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3.5.7. Объекты </w:t>
      </w:r>
      <w:r w:rsidR="002343BA" w:rsidRPr="00425F46">
        <w:rPr>
          <w:rFonts w:ascii="Times New Roman" w:hAnsi="Times New Roman" w:cs="Times New Roman"/>
          <w:b w:val="0"/>
          <w:color w:val="auto"/>
          <w:sz w:val="28"/>
          <w:szCs w:val="28"/>
        </w:rPr>
        <w:t>торговли</w:t>
      </w:r>
      <w:bookmarkEnd w:id="56"/>
    </w:p>
    <w:p w:rsidR="003907B5" w:rsidRPr="00425F46" w:rsidRDefault="003907B5" w:rsidP="003907B5">
      <w:pPr>
        <w:ind w:right="-8" w:firstLine="709"/>
        <w:rPr>
          <w:rFonts w:ascii="Times New Roman" w:hAnsi="Times New Roman"/>
          <w:iCs/>
          <w:sz w:val="28"/>
          <w:szCs w:val="28"/>
        </w:rPr>
      </w:pPr>
      <w:r w:rsidRPr="00425F46">
        <w:rPr>
          <w:rFonts w:ascii="Times New Roman" w:hAnsi="Times New Roman"/>
          <w:iCs/>
          <w:sz w:val="28"/>
          <w:szCs w:val="28"/>
        </w:rPr>
        <w:t xml:space="preserve">На расчетный срок ниже представлено необходимое количество объектов </w:t>
      </w:r>
      <w:r w:rsidR="002343BA" w:rsidRPr="00425F46">
        <w:rPr>
          <w:rFonts w:ascii="Times New Roman" w:hAnsi="Times New Roman"/>
          <w:iCs/>
          <w:sz w:val="28"/>
          <w:szCs w:val="28"/>
        </w:rPr>
        <w:t>торговли</w:t>
      </w:r>
      <w:r w:rsidR="00DD54CD">
        <w:rPr>
          <w:rFonts w:ascii="Times New Roman" w:hAnsi="Times New Roman"/>
          <w:iCs/>
          <w:sz w:val="28"/>
          <w:szCs w:val="28"/>
        </w:rPr>
        <w:t xml:space="preserve"> </w:t>
      </w:r>
      <w:r w:rsidR="00DD54CD" w:rsidRPr="00DD54CD">
        <w:rPr>
          <w:rFonts w:ascii="Times New Roman" w:hAnsi="Times New Roman"/>
          <w:iCs/>
          <w:sz w:val="28"/>
          <w:szCs w:val="28"/>
          <w:highlight w:val="green"/>
        </w:rPr>
        <w:t xml:space="preserve">на планируемую численность </w:t>
      </w:r>
      <w:proofErr w:type="gramStart"/>
      <w:r w:rsidR="00DD54CD" w:rsidRPr="00DD54CD">
        <w:rPr>
          <w:rFonts w:ascii="Times New Roman" w:hAnsi="Times New Roman"/>
          <w:iCs/>
          <w:sz w:val="28"/>
          <w:szCs w:val="28"/>
          <w:highlight w:val="green"/>
        </w:rPr>
        <w:t xml:space="preserve">населения  </w:t>
      </w:r>
      <w:r w:rsidR="00241A94">
        <w:rPr>
          <w:rFonts w:ascii="Times New Roman" w:hAnsi="Times New Roman"/>
          <w:iCs/>
          <w:sz w:val="28"/>
          <w:szCs w:val="28"/>
          <w:highlight w:val="green"/>
        </w:rPr>
        <w:t>33450</w:t>
      </w:r>
      <w:proofErr w:type="gramEnd"/>
      <w:r w:rsidR="00241A94">
        <w:rPr>
          <w:rFonts w:ascii="Times New Roman" w:hAnsi="Times New Roman"/>
          <w:iCs/>
          <w:sz w:val="28"/>
          <w:szCs w:val="28"/>
          <w:highlight w:val="green"/>
        </w:rPr>
        <w:t xml:space="preserve"> чел. </w:t>
      </w:r>
      <w:r w:rsidR="00DD54CD" w:rsidRPr="00DD54CD">
        <w:rPr>
          <w:rFonts w:ascii="Times New Roman" w:hAnsi="Times New Roman"/>
          <w:iCs/>
          <w:sz w:val="28"/>
          <w:szCs w:val="28"/>
          <w:highlight w:val="green"/>
        </w:rPr>
        <w:t>на расчетный срок 2040 г</w:t>
      </w:r>
      <w:r w:rsidRPr="00425F46">
        <w:rPr>
          <w:rFonts w:ascii="Times New Roman" w:hAnsi="Times New Roman"/>
          <w:iCs/>
          <w:sz w:val="28"/>
          <w:szCs w:val="28"/>
        </w:rPr>
        <w:t>.</w:t>
      </w:r>
    </w:p>
    <w:p w:rsidR="0014440D" w:rsidRPr="00715B15" w:rsidRDefault="0014440D" w:rsidP="0014440D">
      <w:pPr>
        <w:ind w:right="-8" w:firstLine="709"/>
        <w:jc w:val="right"/>
        <w:rPr>
          <w:rFonts w:ascii="Times New Roman" w:hAnsi="Times New Roman"/>
          <w:iCs/>
          <w:sz w:val="28"/>
          <w:szCs w:val="28"/>
        </w:rPr>
      </w:pPr>
      <w:r w:rsidRPr="00715B15">
        <w:rPr>
          <w:rFonts w:ascii="Times New Roman" w:hAnsi="Times New Roman"/>
          <w:iCs/>
          <w:sz w:val="28"/>
          <w:szCs w:val="28"/>
        </w:rPr>
        <w:t>Таблица №</w:t>
      </w:r>
      <w:r w:rsidRPr="00715B15">
        <w:rPr>
          <w:rFonts w:ascii="Cambria Math" w:hAnsi="Cambria Math" w:cs="Cambria Math"/>
          <w:iCs/>
          <w:sz w:val="28"/>
          <w:szCs w:val="28"/>
        </w:rPr>
        <w:t> </w:t>
      </w:r>
      <w:r w:rsidRPr="00715B15">
        <w:rPr>
          <w:rFonts w:ascii="Times New Roman" w:hAnsi="Times New Roman"/>
          <w:iCs/>
          <w:sz w:val="28"/>
          <w:szCs w:val="28"/>
        </w:rPr>
        <w:t>3.5.7-1</w:t>
      </w:r>
    </w:p>
    <w:tbl>
      <w:tblPr>
        <w:tblW w:w="489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2913"/>
        <w:gridCol w:w="1945"/>
        <w:gridCol w:w="857"/>
        <w:gridCol w:w="1178"/>
        <w:gridCol w:w="2153"/>
      </w:tblGrid>
      <w:tr w:rsidR="0014440D" w:rsidRPr="00715B15" w:rsidTr="00DB0389">
        <w:trPr>
          <w:tblHeader/>
        </w:trPr>
        <w:tc>
          <w:tcPr>
            <w:tcW w:w="264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525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Объекты обслуживания</w:t>
            </w:r>
          </w:p>
        </w:tc>
        <w:tc>
          <w:tcPr>
            <w:tcW w:w="1018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449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Сущ.</w:t>
            </w:r>
          </w:p>
        </w:tc>
        <w:tc>
          <w:tcPr>
            <w:tcW w:w="617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Проект.</w:t>
            </w:r>
          </w:p>
        </w:tc>
        <w:tc>
          <w:tcPr>
            <w:tcW w:w="1127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Примечание</w:t>
            </w:r>
          </w:p>
        </w:tc>
      </w:tr>
      <w:tr w:rsidR="0014440D" w:rsidRPr="00715B15" w:rsidTr="00DB0389">
        <w:trPr>
          <w:tblHeader/>
        </w:trPr>
        <w:tc>
          <w:tcPr>
            <w:tcW w:w="264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8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9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7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27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14440D" w:rsidRPr="008652F1" w:rsidTr="00DB0389">
        <w:trPr>
          <w:tblHeader/>
        </w:trPr>
        <w:tc>
          <w:tcPr>
            <w:tcW w:w="264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Объекты торговли:</w:t>
            </w:r>
          </w:p>
        </w:tc>
        <w:tc>
          <w:tcPr>
            <w:tcW w:w="1018" w:type="pct"/>
            <w:shd w:val="clear" w:color="auto" w:fill="auto"/>
          </w:tcPr>
          <w:p w:rsidR="0014440D" w:rsidRPr="00715B15" w:rsidRDefault="0014440D" w:rsidP="008F4F30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4440D" w:rsidRPr="00715B15" w:rsidRDefault="0014440D" w:rsidP="008F4F30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4440D" w:rsidRPr="00715B15" w:rsidRDefault="0014440D" w:rsidP="008F4F30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мест</w:t>
            </w:r>
          </w:p>
          <w:p w:rsidR="0014440D" w:rsidRPr="00715B15" w:rsidRDefault="0014440D" w:rsidP="008F4F30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4440D" w:rsidRPr="00715B15" w:rsidRDefault="0014440D" w:rsidP="008F4F30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объектов</w:t>
            </w:r>
          </w:p>
        </w:tc>
        <w:tc>
          <w:tcPr>
            <w:tcW w:w="449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617" w:type="pct"/>
            <w:shd w:val="clear" w:color="auto" w:fill="auto"/>
          </w:tcPr>
          <w:p w:rsidR="0014440D" w:rsidRPr="00A214EE" w:rsidRDefault="00A214EE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214EE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16109,5</w:t>
            </w:r>
          </w:p>
          <w:p w:rsidR="0014440D" w:rsidRPr="008652F1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cyan"/>
              </w:rPr>
            </w:pPr>
          </w:p>
          <w:p w:rsidR="0014440D" w:rsidRPr="00A214EE" w:rsidRDefault="00A214EE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214EE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30</w:t>
            </w:r>
          </w:p>
          <w:p w:rsidR="0014440D" w:rsidRPr="00A214EE" w:rsidRDefault="0014440D" w:rsidP="008F4F30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</w:rPr>
            </w:pPr>
          </w:p>
          <w:p w:rsidR="0014440D" w:rsidRPr="008652F1" w:rsidRDefault="00A214EE" w:rsidP="008F4F30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cyan"/>
              </w:rPr>
            </w:pPr>
            <w:r w:rsidRPr="00A214EE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35</w:t>
            </w:r>
          </w:p>
        </w:tc>
        <w:tc>
          <w:tcPr>
            <w:tcW w:w="1127" w:type="pct"/>
            <w:shd w:val="clear" w:color="auto" w:fill="auto"/>
          </w:tcPr>
          <w:p w:rsidR="0014440D" w:rsidRPr="00715B15" w:rsidRDefault="0014440D" w:rsidP="00B663C9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во строенных помещениях, а также отдельно</w:t>
            </w:r>
            <w:r w:rsidR="00B663C9" w:rsidRPr="00715B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стоящих объектах</w:t>
            </w:r>
          </w:p>
        </w:tc>
      </w:tr>
      <w:tr w:rsidR="0014440D" w:rsidRPr="008652F1" w:rsidTr="00DB0389">
        <w:trPr>
          <w:tblHeader/>
        </w:trPr>
        <w:tc>
          <w:tcPr>
            <w:tcW w:w="264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525" w:type="pct"/>
            <w:shd w:val="clear" w:color="auto" w:fill="auto"/>
          </w:tcPr>
          <w:p w:rsidR="0014440D" w:rsidRPr="00715B15" w:rsidRDefault="0014440D" w:rsidP="008F4F30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018" w:type="pct"/>
            <w:shd w:val="clear" w:color="auto" w:fill="auto"/>
          </w:tcPr>
          <w:p w:rsidR="0014440D" w:rsidRPr="00715B15" w:rsidRDefault="0014440D" w:rsidP="008F4F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 xml:space="preserve">159,6 </w:t>
            </w:r>
            <w:proofErr w:type="spellStart"/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 xml:space="preserve"> на 1 000 человек</w:t>
            </w:r>
          </w:p>
        </w:tc>
        <w:tc>
          <w:tcPr>
            <w:tcW w:w="449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617" w:type="pct"/>
            <w:shd w:val="clear" w:color="auto" w:fill="auto"/>
          </w:tcPr>
          <w:p w:rsidR="0014440D" w:rsidRPr="008652F1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cyan"/>
              </w:rPr>
            </w:pPr>
          </w:p>
          <w:p w:rsidR="00A214EE" w:rsidRPr="008652F1" w:rsidRDefault="00A214EE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cyan"/>
              </w:rPr>
            </w:pPr>
            <w:r w:rsidRPr="00A214EE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5338,6</w:t>
            </w:r>
          </w:p>
        </w:tc>
        <w:tc>
          <w:tcPr>
            <w:tcW w:w="1127" w:type="pct"/>
            <w:shd w:val="clear" w:color="auto" w:fill="auto"/>
          </w:tcPr>
          <w:p w:rsidR="0014440D" w:rsidRPr="00715B15" w:rsidRDefault="0014440D" w:rsidP="00B663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во строенных помещениях, а также отдельно</w:t>
            </w:r>
            <w:r w:rsidR="00B663C9" w:rsidRPr="00715B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стоящих объектах</w:t>
            </w:r>
          </w:p>
        </w:tc>
      </w:tr>
      <w:tr w:rsidR="0014440D" w:rsidRPr="008652F1" w:rsidTr="00DB0389">
        <w:trPr>
          <w:tblHeader/>
        </w:trPr>
        <w:tc>
          <w:tcPr>
            <w:tcW w:w="264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525" w:type="pct"/>
            <w:shd w:val="clear" w:color="auto" w:fill="auto"/>
          </w:tcPr>
          <w:p w:rsidR="0014440D" w:rsidRPr="00715B15" w:rsidRDefault="0014440D" w:rsidP="008F4F30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018" w:type="pct"/>
            <w:shd w:val="clear" w:color="auto" w:fill="auto"/>
          </w:tcPr>
          <w:p w:rsidR="0014440D" w:rsidRPr="00715B15" w:rsidRDefault="0014440D" w:rsidP="008F4F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 xml:space="preserve">322,0 </w:t>
            </w:r>
            <w:proofErr w:type="spellStart"/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 xml:space="preserve"> на 1 000 человек</w:t>
            </w:r>
          </w:p>
        </w:tc>
        <w:tc>
          <w:tcPr>
            <w:tcW w:w="449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617" w:type="pct"/>
            <w:shd w:val="clear" w:color="auto" w:fill="auto"/>
          </w:tcPr>
          <w:p w:rsidR="0014440D" w:rsidRPr="008652F1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cyan"/>
              </w:rPr>
            </w:pPr>
          </w:p>
          <w:p w:rsidR="00A214EE" w:rsidRPr="008652F1" w:rsidRDefault="00A214EE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cyan"/>
              </w:rPr>
            </w:pPr>
            <w:r w:rsidRPr="00A214EE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10770,9</w:t>
            </w:r>
          </w:p>
        </w:tc>
        <w:tc>
          <w:tcPr>
            <w:tcW w:w="1127" w:type="pct"/>
            <w:shd w:val="clear" w:color="auto" w:fill="auto"/>
          </w:tcPr>
          <w:p w:rsidR="0014440D" w:rsidRPr="00715B15" w:rsidRDefault="0014440D" w:rsidP="00B663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во строенных помещениях, а также отдельно</w:t>
            </w:r>
            <w:r w:rsidR="00B663C9" w:rsidRPr="00715B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стоящих объектах</w:t>
            </w:r>
          </w:p>
        </w:tc>
      </w:tr>
      <w:tr w:rsidR="0014440D" w:rsidRPr="008652F1" w:rsidTr="00DB0389">
        <w:trPr>
          <w:tblHeader/>
        </w:trPr>
        <w:tc>
          <w:tcPr>
            <w:tcW w:w="264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525" w:type="pct"/>
            <w:shd w:val="clear" w:color="auto" w:fill="auto"/>
          </w:tcPr>
          <w:p w:rsidR="0014440D" w:rsidRPr="00715B15" w:rsidRDefault="0014440D" w:rsidP="008F4F30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продовольственные товары на розничных рынках</w:t>
            </w:r>
          </w:p>
        </w:tc>
        <w:tc>
          <w:tcPr>
            <w:tcW w:w="1018" w:type="pct"/>
            <w:shd w:val="clear" w:color="auto" w:fill="auto"/>
          </w:tcPr>
          <w:p w:rsidR="0014440D" w:rsidRPr="00715B15" w:rsidRDefault="0014440D" w:rsidP="008F4F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0,9 торгового места на 1 000 человек</w:t>
            </w:r>
          </w:p>
        </w:tc>
        <w:tc>
          <w:tcPr>
            <w:tcW w:w="449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617" w:type="pct"/>
            <w:shd w:val="clear" w:color="auto" w:fill="auto"/>
          </w:tcPr>
          <w:p w:rsidR="0014440D" w:rsidRPr="00A214EE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  <w:p w:rsidR="0014440D" w:rsidRPr="00A214EE" w:rsidRDefault="00A214EE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214EE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30</w:t>
            </w:r>
          </w:p>
        </w:tc>
        <w:tc>
          <w:tcPr>
            <w:tcW w:w="1127" w:type="pct"/>
            <w:shd w:val="clear" w:color="auto" w:fill="auto"/>
          </w:tcPr>
          <w:p w:rsidR="0014440D" w:rsidRPr="00715B15" w:rsidRDefault="0014440D" w:rsidP="00B663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во строенных помещениях, а также отдельно</w:t>
            </w:r>
            <w:r w:rsidR="00B663C9" w:rsidRPr="00715B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стоящих объектах</w:t>
            </w:r>
          </w:p>
        </w:tc>
      </w:tr>
      <w:tr w:rsidR="0014440D" w:rsidRPr="008652F1" w:rsidTr="00DB0389">
        <w:trPr>
          <w:tblHeader/>
        </w:trPr>
        <w:tc>
          <w:tcPr>
            <w:tcW w:w="264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525" w:type="pct"/>
            <w:shd w:val="clear" w:color="auto" w:fill="auto"/>
          </w:tcPr>
          <w:p w:rsidR="0014440D" w:rsidRPr="00715B15" w:rsidRDefault="0014440D" w:rsidP="008F4F30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павильоны и киоски по продаже продовольственных товаров и сельскохозяйственной продукции</w:t>
            </w:r>
          </w:p>
        </w:tc>
        <w:tc>
          <w:tcPr>
            <w:tcW w:w="1018" w:type="pct"/>
            <w:shd w:val="clear" w:color="auto" w:fill="auto"/>
          </w:tcPr>
          <w:p w:rsidR="0014440D" w:rsidRPr="00715B15" w:rsidRDefault="0014440D" w:rsidP="008F4F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7,9 торговых объектов на 10 000 человек</w:t>
            </w:r>
          </w:p>
        </w:tc>
        <w:tc>
          <w:tcPr>
            <w:tcW w:w="449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617" w:type="pct"/>
            <w:shd w:val="clear" w:color="auto" w:fill="auto"/>
          </w:tcPr>
          <w:p w:rsidR="0014440D" w:rsidRPr="00A214EE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  <w:p w:rsidR="0014440D" w:rsidRPr="00A214EE" w:rsidRDefault="00A214EE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214EE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27</w:t>
            </w:r>
          </w:p>
        </w:tc>
        <w:tc>
          <w:tcPr>
            <w:tcW w:w="1127" w:type="pct"/>
            <w:shd w:val="clear" w:color="auto" w:fill="auto"/>
          </w:tcPr>
          <w:p w:rsidR="0014440D" w:rsidRPr="00715B15" w:rsidRDefault="0014440D" w:rsidP="008F4F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во строенных по</w:t>
            </w:r>
            <w:r w:rsidR="00B663C9" w:rsidRPr="00715B15">
              <w:rPr>
                <w:rFonts w:ascii="Times New Roman" w:eastAsia="Times New Roman" w:hAnsi="Times New Roman"/>
                <w:sz w:val="24"/>
                <w:szCs w:val="24"/>
              </w:rPr>
              <w:t xml:space="preserve">мещениях, а также отдельно </w:t>
            </w: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стоящих объектах</w:t>
            </w:r>
          </w:p>
        </w:tc>
      </w:tr>
      <w:tr w:rsidR="0014440D" w:rsidRPr="008652F1" w:rsidTr="00DB0389">
        <w:trPr>
          <w:tblHeader/>
        </w:trPr>
        <w:tc>
          <w:tcPr>
            <w:tcW w:w="264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525" w:type="pct"/>
            <w:shd w:val="clear" w:color="auto" w:fill="auto"/>
          </w:tcPr>
          <w:p w:rsidR="0014440D" w:rsidRPr="00715B15" w:rsidRDefault="0014440D" w:rsidP="008F4F30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павильоны и киоски по продаже продукции общественного питания</w:t>
            </w:r>
          </w:p>
        </w:tc>
        <w:tc>
          <w:tcPr>
            <w:tcW w:w="1018" w:type="pct"/>
            <w:shd w:val="clear" w:color="auto" w:fill="auto"/>
          </w:tcPr>
          <w:p w:rsidR="0014440D" w:rsidRPr="00715B15" w:rsidRDefault="0014440D" w:rsidP="008F4F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 xml:space="preserve">0,9 торгового объекта на 10 000 человек </w:t>
            </w:r>
          </w:p>
        </w:tc>
        <w:tc>
          <w:tcPr>
            <w:tcW w:w="449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617" w:type="pct"/>
            <w:shd w:val="clear" w:color="auto" w:fill="auto"/>
          </w:tcPr>
          <w:p w:rsidR="0014440D" w:rsidRPr="00A214EE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  <w:p w:rsidR="0014440D" w:rsidRPr="00A214EE" w:rsidRDefault="00A214EE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214EE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27" w:type="pct"/>
            <w:shd w:val="clear" w:color="auto" w:fill="auto"/>
          </w:tcPr>
          <w:p w:rsidR="0014440D" w:rsidRPr="00715B15" w:rsidRDefault="0014440D" w:rsidP="008F4F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во строенных по</w:t>
            </w:r>
            <w:r w:rsidR="00B663C9" w:rsidRPr="00715B15">
              <w:rPr>
                <w:rFonts w:ascii="Times New Roman" w:eastAsia="Times New Roman" w:hAnsi="Times New Roman"/>
                <w:sz w:val="24"/>
                <w:szCs w:val="24"/>
              </w:rPr>
              <w:t xml:space="preserve">мещениях, а также отдельно </w:t>
            </w: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стоящих объектах</w:t>
            </w:r>
          </w:p>
        </w:tc>
      </w:tr>
      <w:tr w:rsidR="0014440D" w:rsidRPr="00AF4649" w:rsidTr="00DB0389">
        <w:trPr>
          <w:tblHeader/>
        </w:trPr>
        <w:tc>
          <w:tcPr>
            <w:tcW w:w="264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1525" w:type="pct"/>
            <w:shd w:val="clear" w:color="auto" w:fill="auto"/>
          </w:tcPr>
          <w:p w:rsidR="0014440D" w:rsidRPr="00715B15" w:rsidRDefault="0014440D" w:rsidP="008F4F30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павильоны и киоски по продаже печатной продукции</w:t>
            </w:r>
          </w:p>
        </w:tc>
        <w:tc>
          <w:tcPr>
            <w:tcW w:w="1018" w:type="pct"/>
            <w:shd w:val="clear" w:color="auto" w:fill="auto"/>
          </w:tcPr>
          <w:p w:rsidR="0014440D" w:rsidRPr="00715B15" w:rsidRDefault="0014440D" w:rsidP="008F4F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1,5 торгового объекта на 10 000 человек</w:t>
            </w:r>
          </w:p>
        </w:tc>
        <w:tc>
          <w:tcPr>
            <w:tcW w:w="449" w:type="pct"/>
            <w:shd w:val="clear" w:color="auto" w:fill="auto"/>
          </w:tcPr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4440D" w:rsidRPr="00715B15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617" w:type="pct"/>
            <w:shd w:val="clear" w:color="auto" w:fill="auto"/>
          </w:tcPr>
          <w:p w:rsidR="0014440D" w:rsidRPr="00A214EE" w:rsidRDefault="0014440D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  <w:p w:rsidR="0014440D" w:rsidRPr="00A214EE" w:rsidRDefault="00A214EE" w:rsidP="008F4F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214EE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127" w:type="pct"/>
            <w:shd w:val="clear" w:color="auto" w:fill="auto"/>
          </w:tcPr>
          <w:p w:rsidR="0014440D" w:rsidRPr="00715B15" w:rsidRDefault="0014440D" w:rsidP="00B663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во строенных помещениях, а также отдельно</w:t>
            </w:r>
            <w:r w:rsidR="00B663C9" w:rsidRPr="00715B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15B15">
              <w:rPr>
                <w:rFonts w:ascii="Times New Roman" w:eastAsia="Times New Roman" w:hAnsi="Times New Roman"/>
                <w:sz w:val="24"/>
                <w:szCs w:val="24"/>
              </w:rPr>
              <w:t>стоящих объектах</w:t>
            </w:r>
          </w:p>
        </w:tc>
      </w:tr>
    </w:tbl>
    <w:p w:rsidR="00DB0389" w:rsidRPr="00AF4649" w:rsidRDefault="00DB0389" w:rsidP="00DB0389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7" w:name="_Toc15895073"/>
      <w:bookmarkStart w:id="58" w:name="_Toc15895072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3.5.8. Объекты ритуального обслуживания</w:t>
      </w:r>
      <w:bookmarkEnd w:id="57"/>
    </w:p>
    <w:p w:rsidR="00DB0389" w:rsidRPr="00AF4649" w:rsidRDefault="00DB0389" w:rsidP="00DB0389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На сегодняшний день, согласно данным представителей администрации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сельсовета, </w:t>
      </w:r>
      <w:r w:rsidR="00ED0F9A" w:rsidRPr="00AF4649">
        <w:rPr>
          <w:sz w:val="28"/>
          <w:szCs w:val="28"/>
          <w:lang w:val="ru-RU"/>
        </w:rPr>
        <w:t>действующее кладбище</w:t>
      </w:r>
      <w:r w:rsidRPr="00AF4649">
        <w:rPr>
          <w:sz w:val="28"/>
          <w:szCs w:val="28"/>
          <w:lang w:val="ru-RU"/>
        </w:rPr>
        <w:t xml:space="preserve"> будет в бли</w:t>
      </w:r>
      <w:r w:rsidR="00ED0F9A" w:rsidRPr="00AF4649">
        <w:rPr>
          <w:sz w:val="28"/>
          <w:szCs w:val="28"/>
          <w:lang w:val="ru-RU"/>
        </w:rPr>
        <w:t>жайшие годы переполнено</w:t>
      </w:r>
      <w:r w:rsidRPr="00AF4649">
        <w:rPr>
          <w:sz w:val="28"/>
          <w:szCs w:val="28"/>
          <w:lang w:val="ru-RU"/>
        </w:rPr>
        <w:t xml:space="preserve">. Администрацией </w:t>
      </w:r>
      <w:proofErr w:type="spellStart"/>
      <w:r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сельсовета Новосибирского района была предложена территория для увеличения площади кладбища, которая составляет 5,76 га.</w:t>
      </w:r>
    </w:p>
    <w:p w:rsidR="008E7CE7" w:rsidRPr="00AF4649" w:rsidRDefault="008E7CE7" w:rsidP="008E7CE7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3.5.9. Объекты отдыха и туризма</w:t>
      </w:r>
    </w:p>
    <w:p w:rsidR="008E7CE7" w:rsidRPr="00AF4649" w:rsidRDefault="00572050" w:rsidP="00DB0389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Согласно предложениям администрации Новосибирского района, в </w:t>
      </w:r>
      <w:r w:rsidR="00207E33" w:rsidRPr="00AF4649">
        <w:rPr>
          <w:sz w:val="28"/>
          <w:szCs w:val="28"/>
          <w:lang w:val="ru-RU"/>
        </w:rPr>
        <w:t xml:space="preserve">генеральном плане </w:t>
      </w:r>
      <w:r w:rsidRPr="00AF4649">
        <w:rPr>
          <w:sz w:val="28"/>
          <w:szCs w:val="28"/>
          <w:lang w:val="ru-RU"/>
        </w:rPr>
        <w:t>планируется размещение объекта физкультурно-досугового назначения и активного отдыха</w:t>
      </w:r>
      <w:r w:rsidR="0007143B" w:rsidRPr="00AF4649">
        <w:rPr>
          <w:sz w:val="28"/>
          <w:szCs w:val="28"/>
          <w:lang w:val="ru-RU"/>
        </w:rPr>
        <w:t xml:space="preserve"> местного значения</w:t>
      </w:r>
      <w:r w:rsidRPr="00AF4649">
        <w:rPr>
          <w:sz w:val="28"/>
          <w:szCs w:val="28"/>
          <w:lang w:val="ru-RU"/>
        </w:rPr>
        <w:t xml:space="preserve"> на территории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 в зоне рекреационного назначения.</w:t>
      </w:r>
      <w:r w:rsidR="008E7CE7" w:rsidRPr="00AF4649">
        <w:rPr>
          <w:sz w:val="28"/>
          <w:szCs w:val="28"/>
          <w:lang w:val="ru-RU"/>
        </w:rPr>
        <w:t xml:space="preserve"> </w:t>
      </w:r>
    </w:p>
    <w:p w:rsidR="006A3D93" w:rsidRPr="00001740" w:rsidRDefault="006A3D93" w:rsidP="006A3D93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01740">
        <w:rPr>
          <w:rFonts w:ascii="Times New Roman" w:hAnsi="Times New Roman" w:cs="Times New Roman"/>
          <w:b w:val="0"/>
          <w:color w:val="auto"/>
          <w:sz w:val="28"/>
          <w:szCs w:val="28"/>
        </w:rPr>
        <w:t>3.6. Транспортная инфраструктура</w:t>
      </w:r>
      <w:bookmarkEnd w:id="58"/>
    </w:p>
    <w:p w:rsidR="000F28D0" w:rsidRPr="008652F1" w:rsidRDefault="000F28D0" w:rsidP="000F28D0">
      <w:pPr>
        <w:pStyle w:val="a9"/>
        <w:ind w:firstLine="709"/>
        <w:jc w:val="both"/>
        <w:rPr>
          <w:sz w:val="28"/>
          <w:szCs w:val="28"/>
          <w:lang w:val="ru-RU"/>
        </w:rPr>
      </w:pPr>
      <w:r w:rsidRPr="008652F1">
        <w:rPr>
          <w:sz w:val="28"/>
          <w:szCs w:val="28"/>
          <w:lang w:val="ru-RU"/>
        </w:rPr>
        <w:t>Задача развития транспортной инфраструктуры - создание благоприятной среды для жизнедеятельности населения, снижение социальной напряженности от транспорт</w:t>
      </w:r>
      <w:r w:rsidR="002D58F9" w:rsidRPr="008652F1">
        <w:rPr>
          <w:sz w:val="28"/>
          <w:szCs w:val="28"/>
          <w:lang w:val="ru-RU"/>
        </w:rPr>
        <w:t>ного дискомфорта.</w:t>
      </w:r>
    </w:p>
    <w:p w:rsidR="000F28D0" w:rsidRPr="008652F1" w:rsidRDefault="000F28D0" w:rsidP="000F28D0">
      <w:pPr>
        <w:pStyle w:val="a9"/>
        <w:ind w:firstLine="709"/>
        <w:jc w:val="both"/>
        <w:rPr>
          <w:sz w:val="28"/>
          <w:szCs w:val="28"/>
          <w:lang w:val="ru-RU"/>
        </w:rPr>
      </w:pPr>
      <w:r w:rsidRPr="008652F1">
        <w:rPr>
          <w:sz w:val="28"/>
          <w:szCs w:val="28"/>
          <w:lang w:val="ru-RU"/>
        </w:rPr>
        <w:lastRenderedPageBreak/>
        <w:t xml:space="preserve">Улично-дорожная сеть максимально сохранена, предусмотрены лишь мероприятия по исключению имеющихся недостатков. </w:t>
      </w:r>
    </w:p>
    <w:p w:rsidR="000F28D0" w:rsidRPr="008652F1" w:rsidRDefault="000F28D0" w:rsidP="000F28D0">
      <w:pPr>
        <w:pStyle w:val="a9"/>
        <w:ind w:firstLine="709"/>
        <w:jc w:val="both"/>
        <w:rPr>
          <w:sz w:val="28"/>
          <w:szCs w:val="28"/>
          <w:lang w:val="ru-RU"/>
        </w:rPr>
      </w:pPr>
      <w:r w:rsidRPr="008652F1">
        <w:rPr>
          <w:sz w:val="28"/>
          <w:szCs w:val="28"/>
          <w:lang w:val="ru-RU"/>
        </w:rPr>
        <w:t>Обеспечение качественного транспортного обслуживания населения путем совершенствования внутренних и внешних транспортных связей, реализуется по следующим направлени</w:t>
      </w:r>
      <w:r w:rsidR="003B6280" w:rsidRPr="008652F1">
        <w:rPr>
          <w:sz w:val="28"/>
          <w:szCs w:val="28"/>
          <w:lang w:val="ru-RU"/>
        </w:rPr>
        <w:t>ям:</w:t>
      </w:r>
    </w:p>
    <w:p w:rsidR="000F28D0" w:rsidRPr="008652F1" w:rsidRDefault="000F28D0" w:rsidP="000F28D0">
      <w:pPr>
        <w:pStyle w:val="a9"/>
        <w:ind w:firstLine="709"/>
        <w:jc w:val="both"/>
        <w:rPr>
          <w:sz w:val="28"/>
          <w:szCs w:val="28"/>
          <w:lang w:val="ru-RU"/>
        </w:rPr>
      </w:pPr>
      <w:r w:rsidRPr="008652F1">
        <w:rPr>
          <w:sz w:val="28"/>
          <w:szCs w:val="28"/>
          <w:lang w:val="ru-RU"/>
        </w:rPr>
        <w:t>повышение качества внутренних транспортных связей за счет совершенствования всего транспортного каркаса и отдельных его элементов;</w:t>
      </w:r>
    </w:p>
    <w:p w:rsidR="000F28D0" w:rsidRPr="008652F1" w:rsidRDefault="000F28D0" w:rsidP="000F28D0">
      <w:pPr>
        <w:pStyle w:val="a9"/>
        <w:ind w:firstLine="709"/>
        <w:jc w:val="both"/>
        <w:rPr>
          <w:sz w:val="28"/>
          <w:szCs w:val="28"/>
          <w:lang w:val="ru-RU"/>
        </w:rPr>
      </w:pPr>
      <w:r w:rsidRPr="008652F1">
        <w:rPr>
          <w:sz w:val="28"/>
          <w:szCs w:val="28"/>
          <w:lang w:val="ru-RU"/>
        </w:rPr>
        <w:t>обеспечение устройства автобусных остановок.</w:t>
      </w:r>
    </w:p>
    <w:p w:rsidR="000F28D0" w:rsidRPr="008652F1" w:rsidRDefault="00207E33" w:rsidP="000F28D0">
      <w:pPr>
        <w:pStyle w:val="a9"/>
        <w:ind w:firstLine="709"/>
        <w:jc w:val="both"/>
        <w:rPr>
          <w:sz w:val="28"/>
          <w:szCs w:val="28"/>
          <w:lang w:val="ru-RU"/>
        </w:rPr>
      </w:pPr>
      <w:r w:rsidRPr="008652F1">
        <w:rPr>
          <w:sz w:val="28"/>
          <w:szCs w:val="28"/>
          <w:lang w:val="ru-RU"/>
        </w:rPr>
        <w:t>Г</w:t>
      </w:r>
      <w:r w:rsidR="000F28D0" w:rsidRPr="008652F1">
        <w:rPr>
          <w:sz w:val="28"/>
          <w:szCs w:val="28"/>
          <w:lang w:val="ru-RU"/>
        </w:rPr>
        <w:t>енеральн</w:t>
      </w:r>
      <w:r w:rsidRPr="008652F1">
        <w:rPr>
          <w:sz w:val="28"/>
          <w:szCs w:val="28"/>
          <w:lang w:val="ru-RU"/>
        </w:rPr>
        <w:t>ым</w:t>
      </w:r>
      <w:r w:rsidR="000F28D0" w:rsidRPr="008652F1">
        <w:rPr>
          <w:sz w:val="28"/>
          <w:szCs w:val="28"/>
          <w:lang w:val="ru-RU"/>
        </w:rPr>
        <w:t xml:space="preserve"> план</w:t>
      </w:r>
      <w:r w:rsidRPr="008652F1">
        <w:rPr>
          <w:sz w:val="28"/>
          <w:szCs w:val="28"/>
          <w:lang w:val="ru-RU"/>
        </w:rPr>
        <w:t>ом</w:t>
      </w:r>
      <w:r w:rsidR="000F28D0" w:rsidRPr="008652F1">
        <w:rPr>
          <w:sz w:val="28"/>
          <w:szCs w:val="28"/>
          <w:lang w:val="ru-RU"/>
        </w:rPr>
        <w:t xml:space="preserve"> предлагается совершенствование дорожного покрытия. Вдоль основных улиц и дорог предлагается устройство тротуаров. </w:t>
      </w:r>
    </w:p>
    <w:p w:rsidR="000F28D0" w:rsidRPr="008652F1" w:rsidRDefault="000F28D0" w:rsidP="000F28D0">
      <w:pPr>
        <w:pStyle w:val="a9"/>
        <w:ind w:firstLine="709"/>
        <w:jc w:val="both"/>
        <w:rPr>
          <w:sz w:val="28"/>
          <w:szCs w:val="28"/>
          <w:lang w:val="ru-RU"/>
        </w:rPr>
      </w:pPr>
      <w:r w:rsidRPr="008652F1">
        <w:rPr>
          <w:sz w:val="28"/>
          <w:szCs w:val="28"/>
          <w:lang w:val="ru-RU"/>
        </w:rPr>
        <w:t>Максимальное расстояние между остановочными пунктами на линиях общественного пассажирского транспорта в пределах зоны индивидуальной жилой застройки 800 м.</w:t>
      </w:r>
    </w:p>
    <w:p w:rsidR="000F28D0" w:rsidRPr="008652F1" w:rsidRDefault="000F28D0" w:rsidP="00A95F4C">
      <w:pPr>
        <w:pStyle w:val="a9"/>
        <w:ind w:firstLine="709"/>
        <w:jc w:val="both"/>
        <w:rPr>
          <w:sz w:val="28"/>
          <w:szCs w:val="28"/>
          <w:lang w:val="ru-RU"/>
        </w:rPr>
      </w:pPr>
      <w:r w:rsidRPr="008652F1">
        <w:rPr>
          <w:sz w:val="28"/>
          <w:szCs w:val="28"/>
          <w:lang w:val="ru-RU"/>
        </w:rPr>
        <w:t xml:space="preserve">Для обеспечения покрытия территории поселения доступностью обслуживания общественным транспортом, проектом предусматривается размещение дополнительных, полностью обустроенных остановочных пунктов на территории </w:t>
      </w:r>
      <w:r w:rsidRPr="008652F1">
        <w:rPr>
          <w:sz w:val="28"/>
          <w:szCs w:val="28"/>
          <w:lang w:val="ru-RU"/>
        </w:rPr>
        <w:br/>
        <w:t>п. Озерный. В связи с этим, генеральн</w:t>
      </w:r>
      <w:r w:rsidR="00207E33" w:rsidRPr="008652F1">
        <w:rPr>
          <w:sz w:val="28"/>
          <w:szCs w:val="28"/>
          <w:lang w:val="ru-RU"/>
        </w:rPr>
        <w:t>ым</w:t>
      </w:r>
      <w:r w:rsidRPr="008652F1">
        <w:rPr>
          <w:sz w:val="28"/>
          <w:szCs w:val="28"/>
          <w:lang w:val="ru-RU"/>
        </w:rPr>
        <w:t xml:space="preserve"> план</w:t>
      </w:r>
      <w:r w:rsidR="00207E33" w:rsidRPr="008652F1">
        <w:rPr>
          <w:sz w:val="28"/>
          <w:szCs w:val="28"/>
          <w:lang w:val="ru-RU"/>
        </w:rPr>
        <w:t xml:space="preserve">ом </w:t>
      </w:r>
      <w:r w:rsidRPr="008652F1">
        <w:rPr>
          <w:sz w:val="28"/>
          <w:szCs w:val="28"/>
          <w:lang w:val="ru-RU"/>
        </w:rPr>
        <w:t>планируются новые автобусные линии.</w:t>
      </w:r>
    </w:p>
    <w:p w:rsidR="006A3D93" w:rsidRPr="00AF4649" w:rsidRDefault="00A95F4C" w:rsidP="00A95F4C">
      <w:pPr>
        <w:pStyle w:val="a9"/>
        <w:ind w:firstLine="709"/>
        <w:jc w:val="both"/>
        <w:rPr>
          <w:sz w:val="28"/>
          <w:szCs w:val="28"/>
          <w:lang w:val="ru-RU"/>
        </w:rPr>
      </w:pPr>
      <w:r w:rsidRPr="008652F1">
        <w:rPr>
          <w:sz w:val="28"/>
          <w:szCs w:val="28"/>
          <w:lang w:val="ru-RU"/>
        </w:rPr>
        <w:t>Из объектов обслуживания автомобильного транспорта, на территории</w:t>
      </w:r>
      <w:r w:rsidR="009202F9" w:rsidRPr="008652F1">
        <w:rPr>
          <w:sz w:val="28"/>
          <w:szCs w:val="28"/>
          <w:lang w:val="ru-RU"/>
        </w:rPr>
        <w:br/>
        <w:t>п. Озерный</w:t>
      </w:r>
      <w:r w:rsidRPr="008652F1">
        <w:rPr>
          <w:sz w:val="28"/>
          <w:szCs w:val="28"/>
          <w:lang w:val="ru-RU"/>
        </w:rPr>
        <w:t xml:space="preserve"> планируется </w:t>
      </w:r>
      <w:r w:rsidR="009202F9" w:rsidRPr="008652F1">
        <w:rPr>
          <w:sz w:val="28"/>
          <w:szCs w:val="28"/>
          <w:lang w:val="ru-RU"/>
        </w:rPr>
        <w:t>организовать стоянку (парковка) автомобилей, на терри</w:t>
      </w:r>
      <w:r w:rsidR="00894C58" w:rsidRPr="008652F1">
        <w:rPr>
          <w:sz w:val="28"/>
          <w:szCs w:val="28"/>
          <w:lang w:val="ru-RU"/>
        </w:rPr>
        <w:t>тории ЖСК «Ключевой».</w:t>
      </w:r>
    </w:p>
    <w:p w:rsidR="008B5CEA" w:rsidRPr="00AF4649" w:rsidRDefault="00E20407" w:rsidP="00EC1206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59" w:name="_Toc9932703"/>
      <w:bookmarkStart w:id="60" w:name="_Toc15895074"/>
      <w:r w:rsidRPr="009A725E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6A3D93" w:rsidRPr="009A725E">
        <w:rPr>
          <w:rFonts w:ascii="Times New Roman" w:hAnsi="Times New Roman" w:cs="Times New Roman"/>
          <w:b w:val="0"/>
          <w:color w:val="auto"/>
          <w:sz w:val="28"/>
          <w:szCs w:val="28"/>
        </w:rPr>
        <w:t>.7</w:t>
      </w:r>
      <w:r w:rsidR="00A03691" w:rsidRPr="009A725E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8B5CEA" w:rsidRPr="009A725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104CFD" w:rsidRPr="009A725E">
        <w:rPr>
          <w:rFonts w:ascii="Times New Roman" w:hAnsi="Times New Roman" w:cs="Times New Roman"/>
          <w:b w:val="0"/>
          <w:color w:val="auto"/>
          <w:sz w:val="28"/>
          <w:szCs w:val="28"/>
        </w:rPr>
        <w:t>Инженерная инфраструктура</w:t>
      </w:r>
      <w:bookmarkEnd w:id="59"/>
      <w:bookmarkEnd w:id="60"/>
    </w:p>
    <w:p w:rsidR="008B5CEA" w:rsidRPr="00AF4649" w:rsidRDefault="00F94B18" w:rsidP="00F86A1B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1" w:name="_Toc15895075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3.7.1. Водоснабжение</w:t>
      </w:r>
      <w:bookmarkEnd w:id="61"/>
    </w:p>
    <w:p w:rsidR="006776FF" w:rsidRPr="00AF4649" w:rsidRDefault="00207E33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Генеральным планом</w:t>
      </w:r>
      <w:r w:rsidR="006776FF" w:rsidRPr="00AF4649">
        <w:rPr>
          <w:sz w:val="28"/>
          <w:szCs w:val="28"/>
          <w:lang w:val="ru-RU"/>
        </w:rPr>
        <w:t xml:space="preserve"> принято на расчетный срок обеспечение централизованным водоснабжением всех потребителей воды на территории </w:t>
      </w:r>
      <w:proofErr w:type="spellStart"/>
      <w:r w:rsidR="006776FF" w:rsidRPr="00AF4649">
        <w:rPr>
          <w:sz w:val="28"/>
          <w:szCs w:val="28"/>
          <w:lang w:val="ru-RU"/>
        </w:rPr>
        <w:t>Мочищенского</w:t>
      </w:r>
      <w:proofErr w:type="spellEnd"/>
      <w:r w:rsidR="006776FF" w:rsidRPr="00AF4649">
        <w:rPr>
          <w:sz w:val="28"/>
          <w:szCs w:val="28"/>
          <w:lang w:val="ru-RU"/>
        </w:rPr>
        <w:t xml:space="preserve"> сельсовета.</w:t>
      </w:r>
    </w:p>
    <w:p w:rsidR="006776FF" w:rsidRPr="00AF4649" w:rsidRDefault="006776FF" w:rsidP="00F23EB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Вокруг каждого источника хозяйственно-питьевого водоснабжения предусматриваются зоны санитарной охраны I, II, III поясов, в соответс</w:t>
      </w:r>
      <w:r w:rsidR="00F23EBD" w:rsidRPr="00AF4649">
        <w:rPr>
          <w:sz w:val="28"/>
          <w:szCs w:val="28"/>
          <w:lang w:val="ru-RU"/>
        </w:rPr>
        <w:t xml:space="preserve">твии </w:t>
      </w:r>
      <w:r w:rsidRPr="00AF4649">
        <w:rPr>
          <w:sz w:val="28"/>
          <w:szCs w:val="28"/>
          <w:lang w:val="ru-RU"/>
        </w:rPr>
        <w:t>с СанПиН 1.4.1110-02 «Зоны санитарной охраны источников водоснабжения и водопроводов питьевого назначения».</w:t>
      </w:r>
    </w:p>
    <w:p w:rsidR="006776FF" w:rsidRPr="00AF4649" w:rsidRDefault="006776FF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Водопроводные сети, выполненные из полиэтилена, имеют не высокий процент износа, аварийность крайне малая, в связи с чем достигается обеспечение качества воды в процессе транспортировки по этим сетям. Стальные водопроводы необходимо заменить на трубы из полиэтилена, для обеспечения качества воды в процессе транспортировки по этим сетям процент износа, аварийность крайне малая, в связи с чем достигается обеспечение качества воды в процессе транспортировки по этим сетям. </w:t>
      </w:r>
    </w:p>
    <w:p w:rsidR="00F23EBD" w:rsidRPr="00AF4649" w:rsidRDefault="006776FF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Анализ существующих систем водоснабжения и водоотведения показал необходимость:</w:t>
      </w:r>
    </w:p>
    <w:p w:rsidR="00F23EBD" w:rsidRPr="00AF4649" w:rsidRDefault="006776FF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замены труб водоснабжения, имеющих сильный износ и диаметры несоответствующие требуемой пропуск</w:t>
      </w:r>
      <w:r w:rsidR="00F23EBD" w:rsidRPr="00AF4649">
        <w:rPr>
          <w:sz w:val="28"/>
          <w:szCs w:val="28"/>
          <w:lang w:val="ru-RU"/>
        </w:rPr>
        <w:t>ной способности;</w:t>
      </w:r>
    </w:p>
    <w:p w:rsidR="00F23EBD" w:rsidRPr="00AF4649" w:rsidRDefault="006776FF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устройства станции очистки питьевой воды. </w:t>
      </w:r>
    </w:p>
    <w:p w:rsidR="006776FF" w:rsidRPr="00AF4649" w:rsidRDefault="006776FF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Исполнения предписаний органов, осуществляющих государственный </w:t>
      </w:r>
      <w:r w:rsidRPr="00AF4649">
        <w:rPr>
          <w:sz w:val="28"/>
          <w:szCs w:val="28"/>
          <w:lang w:val="ru-RU"/>
        </w:rPr>
        <w:lastRenderedPageBreak/>
        <w:t xml:space="preserve">надзор, муниципальный контроль, об устранении нарушений, влияющих на качество и безопасность воды, выполняется своевременно. </w:t>
      </w:r>
    </w:p>
    <w:p w:rsidR="006776FF" w:rsidRPr="00AF4649" w:rsidRDefault="006776FF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Для водосна</w:t>
      </w:r>
      <w:r w:rsidR="00207E33" w:rsidRPr="00AF4649">
        <w:rPr>
          <w:sz w:val="28"/>
          <w:szCs w:val="28"/>
          <w:lang w:val="ru-RU"/>
        </w:rPr>
        <w:t xml:space="preserve">бжения </w:t>
      </w:r>
      <w:proofErr w:type="spellStart"/>
      <w:r w:rsidR="00207E33" w:rsidRPr="00AF4649">
        <w:rPr>
          <w:sz w:val="28"/>
          <w:szCs w:val="28"/>
          <w:lang w:val="ru-RU"/>
        </w:rPr>
        <w:t>Мочищенского</w:t>
      </w:r>
      <w:proofErr w:type="spellEnd"/>
      <w:r w:rsidR="00207E33" w:rsidRPr="00AF4649">
        <w:rPr>
          <w:sz w:val="28"/>
          <w:szCs w:val="28"/>
          <w:lang w:val="ru-RU"/>
        </w:rPr>
        <w:t xml:space="preserve"> сельсовета</w:t>
      </w:r>
      <w:r w:rsidR="00F23EBD" w:rsidRPr="00AF4649">
        <w:rPr>
          <w:sz w:val="28"/>
          <w:szCs w:val="28"/>
          <w:lang w:val="ru-RU"/>
        </w:rPr>
        <w:t xml:space="preserve"> генеральн</w:t>
      </w:r>
      <w:r w:rsidR="00207E33" w:rsidRPr="00AF4649">
        <w:rPr>
          <w:sz w:val="28"/>
          <w:szCs w:val="28"/>
          <w:lang w:val="ru-RU"/>
        </w:rPr>
        <w:t>ым</w:t>
      </w:r>
      <w:r w:rsidR="00F23EBD" w:rsidRPr="00AF4649">
        <w:rPr>
          <w:sz w:val="28"/>
          <w:szCs w:val="28"/>
          <w:lang w:val="ru-RU"/>
        </w:rPr>
        <w:t xml:space="preserve"> план</w:t>
      </w:r>
      <w:r w:rsidR="00207E33" w:rsidRPr="00AF4649">
        <w:rPr>
          <w:sz w:val="28"/>
          <w:szCs w:val="28"/>
          <w:lang w:val="ru-RU"/>
        </w:rPr>
        <w:t>ом</w:t>
      </w:r>
      <w:r w:rsidRPr="00AF4649">
        <w:rPr>
          <w:sz w:val="28"/>
          <w:szCs w:val="28"/>
          <w:lang w:val="ru-RU"/>
        </w:rPr>
        <w:t xml:space="preserve"> предусматривается:</w:t>
      </w:r>
    </w:p>
    <w:p w:rsidR="006776FF" w:rsidRPr="00AF4649" w:rsidRDefault="006776FF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строительство соединительного водопровода сетей водоснабжения микрорайона «Летный» со станцией перекачки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;  </w:t>
      </w:r>
    </w:p>
    <w:p w:rsidR="006776FF" w:rsidRPr="00AF4649" w:rsidRDefault="006776FF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установка и строительство станции очистки воды по ул. Набережная 1 </w:t>
      </w:r>
      <w:r w:rsidRPr="00AF4649">
        <w:rPr>
          <w:sz w:val="28"/>
          <w:szCs w:val="28"/>
          <w:lang w:val="ru-RU"/>
        </w:rPr>
        <w:br/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; </w:t>
      </w:r>
    </w:p>
    <w:p w:rsidR="006776FF" w:rsidRPr="00AF4649" w:rsidRDefault="006776FF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ремонт и  автоматизация глубинных скважин по ул. Набережная 1 </w:t>
      </w:r>
      <w:r w:rsidRPr="00AF4649">
        <w:rPr>
          <w:sz w:val="28"/>
          <w:szCs w:val="28"/>
          <w:lang w:val="ru-RU"/>
        </w:rPr>
        <w:br/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;  </w:t>
      </w:r>
    </w:p>
    <w:p w:rsidR="006776FF" w:rsidRPr="00AF4649" w:rsidRDefault="006776FF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строительство соединительного водопровода сети водоснабжения микрорайона «Армейский» с сетью водоснабжения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; </w:t>
      </w:r>
    </w:p>
    <w:p w:rsidR="006776FF" w:rsidRPr="00AF4649" w:rsidRDefault="006776FF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строительство соединительного водопровода сети водоснабжения по ул. </w:t>
      </w:r>
      <w:proofErr w:type="spellStart"/>
      <w:r w:rsidRPr="00AF4649">
        <w:rPr>
          <w:sz w:val="28"/>
          <w:szCs w:val="28"/>
          <w:lang w:val="ru-RU"/>
        </w:rPr>
        <w:t>Красн</w:t>
      </w:r>
      <w:r w:rsidR="000B3E90" w:rsidRPr="00AF4649">
        <w:rPr>
          <w:sz w:val="28"/>
          <w:szCs w:val="28"/>
          <w:lang w:val="ru-RU"/>
        </w:rPr>
        <w:t>о</w:t>
      </w:r>
      <w:r w:rsidRPr="00AF4649">
        <w:rPr>
          <w:sz w:val="28"/>
          <w:szCs w:val="28"/>
          <w:lang w:val="ru-RU"/>
        </w:rPr>
        <w:t>баева</w:t>
      </w:r>
      <w:proofErr w:type="spellEnd"/>
      <w:r w:rsidRPr="00AF4649">
        <w:rPr>
          <w:sz w:val="28"/>
          <w:szCs w:val="28"/>
          <w:lang w:val="ru-RU"/>
        </w:rPr>
        <w:t xml:space="preserve"> с сетью водоснабжения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; </w:t>
      </w:r>
    </w:p>
    <w:p w:rsidR="006776FF" w:rsidRPr="00AF4649" w:rsidRDefault="006776FF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установка и строительство станции очистки воды по ул. Первомайская 242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>.</w:t>
      </w:r>
    </w:p>
    <w:p w:rsidR="006776FF" w:rsidRPr="00AF4649" w:rsidRDefault="006776FF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оснащение потребителей приборами учета;</w:t>
      </w:r>
    </w:p>
    <w:p w:rsidR="006776FF" w:rsidRPr="00AF4649" w:rsidRDefault="006776FF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замена запорной арматуры на водопроводной сети, в том числе пожарных гидрантов, с целью обеспечения исправного технического состояния сети, бесперебойной подачи воды потребителям, в том числе на нужды пожаротушения.</w:t>
      </w:r>
    </w:p>
    <w:p w:rsidR="006776FF" w:rsidRPr="00AF4649" w:rsidRDefault="006776FF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Расход воды на наружное пожаротушение в населенных пунктах сельского поселения принима</w:t>
      </w:r>
      <w:r w:rsidR="00207E33" w:rsidRPr="00AF4649">
        <w:rPr>
          <w:sz w:val="28"/>
          <w:szCs w:val="28"/>
          <w:lang w:val="ru-RU"/>
        </w:rPr>
        <w:t>ются</w:t>
      </w:r>
      <w:r w:rsidRPr="00AF4649">
        <w:rPr>
          <w:sz w:val="28"/>
          <w:szCs w:val="28"/>
          <w:lang w:val="ru-RU"/>
        </w:rPr>
        <w:t xml:space="preserve"> в соответствии с СП 31.13330.2012 и составля</w:t>
      </w:r>
      <w:r w:rsidR="00207E33" w:rsidRPr="00AF4649">
        <w:rPr>
          <w:sz w:val="28"/>
          <w:szCs w:val="28"/>
          <w:lang w:val="ru-RU"/>
        </w:rPr>
        <w:t>ю</w:t>
      </w:r>
      <w:r w:rsidRPr="00AF4649">
        <w:rPr>
          <w:sz w:val="28"/>
          <w:szCs w:val="28"/>
          <w:lang w:val="ru-RU"/>
        </w:rPr>
        <w:t xml:space="preserve">т </w:t>
      </w:r>
      <w:r w:rsidRPr="00AF4649">
        <w:rPr>
          <w:sz w:val="28"/>
          <w:szCs w:val="28"/>
          <w:lang w:val="ru-RU"/>
        </w:rPr>
        <w:br/>
        <w:t xml:space="preserve">10 л/сек. </w:t>
      </w:r>
    </w:p>
    <w:p w:rsidR="006776FF" w:rsidRPr="00AF4649" w:rsidRDefault="006776FF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Пожаротушение предусматривается из гидрантов, устанавливаемых на кольцевой сети водопровода на расстоянии 100 м друг от друга. Необходимый пожарный запас </w:t>
      </w:r>
      <w:r w:rsidRPr="009A725E">
        <w:rPr>
          <w:sz w:val="28"/>
          <w:szCs w:val="28"/>
          <w:lang w:val="ru-RU"/>
        </w:rPr>
        <w:t xml:space="preserve">108 </w:t>
      </w:r>
      <w:proofErr w:type="spellStart"/>
      <w:r w:rsidRPr="009A725E">
        <w:rPr>
          <w:sz w:val="28"/>
          <w:szCs w:val="28"/>
          <w:lang w:val="ru-RU"/>
        </w:rPr>
        <w:t>куб.м</w:t>
      </w:r>
      <w:proofErr w:type="spellEnd"/>
      <w:r w:rsidRPr="009A725E">
        <w:rPr>
          <w:sz w:val="28"/>
          <w:szCs w:val="28"/>
          <w:lang w:val="ru-RU"/>
        </w:rPr>
        <w:t xml:space="preserve"> хранится</w:t>
      </w:r>
      <w:r w:rsidRPr="00AF4649">
        <w:rPr>
          <w:sz w:val="28"/>
          <w:szCs w:val="28"/>
          <w:lang w:val="ru-RU"/>
        </w:rPr>
        <w:t xml:space="preserve"> в резервуарах чистой воды. </w:t>
      </w:r>
    </w:p>
    <w:p w:rsidR="006776FF" w:rsidRPr="00AF4649" w:rsidRDefault="006776FF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Минимальный свободный напор в сети должен быть не менее 10 м, на каждый следующий этаж прибавляется 4 м.</w:t>
      </w:r>
    </w:p>
    <w:p w:rsidR="006776FF" w:rsidRPr="00AF4649" w:rsidRDefault="006776FF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Необходимый напор будет создаваться передвижными пожарными насосами.</w:t>
      </w:r>
    </w:p>
    <w:p w:rsidR="006776FF" w:rsidRPr="00AF4649" w:rsidRDefault="006776FF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Окончательные решения о трассировке сетей, диаметрах трубопроводов и необходимом </w:t>
      </w:r>
      <w:r w:rsidR="00F23EBD" w:rsidRPr="00AF4649">
        <w:rPr>
          <w:sz w:val="28"/>
          <w:szCs w:val="28"/>
          <w:lang w:val="ru-RU"/>
        </w:rPr>
        <w:t>количестве</w:t>
      </w:r>
      <w:r w:rsidRPr="00AF4649">
        <w:rPr>
          <w:sz w:val="28"/>
          <w:szCs w:val="28"/>
          <w:lang w:val="ru-RU"/>
        </w:rPr>
        <w:t xml:space="preserve"> объектов водоснабжения должны быть уточнены на последующих стадиях проектирования.</w:t>
      </w:r>
    </w:p>
    <w:p w:rsidR="006776FF" w:rsidRPr="00AF4649" w:rsidRDefault="006776FF" w:rsidP="006776F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Нормы водопотребления приняты согласно СП 30.13300.2016.</w:t>
      </w:r>
    </w:p>
    <w:p w:rsidR="006776FF" w:rsidRPr="00AF4649" w:rsidRDefault="006776FF" w:rsidP="006776FF">
      <w:pPr>
        <w:ind w:firstLine="709"/>
        <w:rPr>
          <w:rFonts w:ascii="Times New Roman" w:hAnsi="Times New Roman"/>
          <w:sz w:val="28"/>
          <w:szCs w:val="28"/>
        </w:rPr>
        <w:sectPr w:rsidR="006776FF" w:rsidRPr="00AF4649" w:rsidSect="00E80472">
          <w:pgSz w:w="11906" w:h="16838"/>
          <w:pgMar w:top="1134" w:right="707" w:bottom="1134" w:left="1418" w:header="709" w:footer="709" w:gutter="0"/>
          <w:cols w:space="720"/>
          <w:docGrid w:linePitch="272"/>
        </w:sectPr>
      </w:pPr>
    </w:p>
    <w:p w:rsidR="006776FF" w:rsidRPr="00AF4649" w:rsidRDefault="00F23EBD" w:rsidP="00F23EBD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lastRenderedPageBreak/>
        <w:t>Таблица 3.7.</w:t>
      </w:r>
      <w:r w:rsidR="006776FF" w:rsidRPr="00AF4649">
        <w:rPr>
          <w:rFonts w:ascii="Times New Roman" w:hAnsi="Times New Roman"/>
          <w:sz w:val="28"/>
          <w:szCs w:val="28"/>
        </w:rPr>
        <w:t>1</w:t>
      </w:r>
      <w:r w:rsidRPr="00AF4649">
        <w:rPr>
          <w:rFonts w:ascii="Times New Roman" w:hAnsi="Times New Roman"/>
          <w:sz w:val="28"/>
          <w:szCs w:val="28"/>
        </w:rPr>
        <w:t>-1</w:t>
      </w:r>
    </w:p>
    <w:p w:rsidR="006776FF" w:rsidRPr="00AF4649" w:rsidRDefault="006776FF" w:rsidP="006776FF">
      <w:pPr>
        <w:ind w:firstLine="709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 xml:space="preserve">Расходы воды на хозяйственно-питьевые нужды </w:t>
      </w:r>
      <w:proofErr w:type="gramStart"/>
      <w:r w:rsidRPr="00AF4649">
        <w:rPr>
          <w:rFonts w:ascii="Times New Roman" w:hAnsi="Times New Roman"/>
          <w:sz w:val="28"/>
          <w:szCs w:val="28"/>
        </w:rPr>
        <w:t>населения  на</w:t>
      </w:r>
      <w:proofErr w:type="gramEnd"/>
      <w:r w:rsidRPr="00AF4649">
        <w:rPr>
          <w:rFonts w:ascii="Times New Roman" w:hAnsi="Times New Roman"/>
          <w:sz w:val="28"/>
          <w:szCs w:val="28"/>
        </w:rPr>
        <w:t xml:space="preserve">  I очередь строительства и на расчетный срок</w:t>
      </w:r>
    </w:p>
    <w:tbl>
      <w:tblPr>
        <w:tblW w:w="5000" w:type="pct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000" w:firstRow="0" w:lastRow="0" w:firstColumn="0" w:lastColumn="0" w:noHBand="0" w:noVBand="0"/>
      </w:tblPr>
      <w:tblGrid>
        <w:gridCol w:w="533"/>
        <w:gridCol w:w="1804"/>
        <w:gridCol w:w="1825"/>
        <w:gridCol w:w="1641"/>
        <w:gridCol w:w="1420"/>
        <w:gridCol w:w="1956"/>
        <w:gridCol w:w="1790"/>
        <w:gridCol w:w="1781"/>
        <w:gridCol w:w="1810"/>
      </w:tblGrid>
      <w:tr w:rsidR="00F23EBD" w:rsidRPr="00AF4649" w:rsidTr="00184A20">
        <w:trPr>
          <w:cantSplit/>
          <w:trHeight w:val="195"/>
        </w:trPr>
        <w:tc>
          <w:tcPr>
            <w:tcW w:w="1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6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6FF" w:rsidRPr="00AF4649" w:rsidRDefault="00184A20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6776FF" w:rsidRPr="00AF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>населенного</w:t>
            </w:r>
            <w:r w:rsidR="006776FF" w:rsidRPr="00AF4649">
              <w:rPr>
                <w:rFonts w:ascii="Times New Roman" w:hAnsi="Times New Roman"/>
                <w:sz w:val="24"/>
                <w:szCs w:val="24"/>
              </w:rPr>
              <w:t xml:space="preserve"> пункта</w:t>
            </w:r>
          </w:p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Население, чел.</w:t>
            </w:r>
          </w:p>
        </w:tc>
        <w:tc>
          <w:tcPr>
            <w:tcW w:w="6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Норма водо</w:t>
            </w:r>
            <w:r w:rsidR="00184A20" w:rsidRPr="00AF4649">
              <w:rPr>
                <w:rFonts w:ascii="Times New Roman" w:hAnsi="Times New Roman"/>
                <w:sz w:val="24"/>
                <w:szCs w:val="24"/>
              </w:rPr>
              <w:t>п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>отребления</w:t>
            </w:r>
          </w:p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сред.сут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л/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на чел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Расходы воды, тыс. </w:t>
            </w:r>
            <w:proofErr w:type="spellStart"/>
            <w:r w:rsidR="00184A20" w:rsidRPr="00AF4649">
              <w:rPr>
                <w:rFonts w:ascii="Times New Roman" w:hAnsi="Times New Roman"/>
                <w:sz w:val="24"/>
                <w:szCs w:val="24"/>
              </w:rPr>
              <w:t>куб.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84A20" w:rsidRPr="00AF4649" w:rsidTr="00184A20">
        <w:trPr>
          <w:cantSplit/>
          <w:trHeight w:val="920"/>
        </w:trPr>
        <w:tc>
          <w:tcPr>
            <w:tcW w:w="1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Существующий</w:t>
            </w:r>
          </w:p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жил</w:t>
            </w:r>
            <w:r w:rsidR="006F5BAB" w:rsidRPr="00AF4649">
              <w:rPr>
                <w:rFonts w:ascii="Times New Roman" w:hAnsi="Times New Roman"/>
                <w:sz w:val="24"/>
                <w:szCs w:val="24"/>
              </w:rPr>
              <w:t>ищный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 xml:space="preserve"> фонд</w:t>
            </w:r>
          </w:p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6FF" w:rsidRPr="00AF4649" w:rsidRDefault="006776FF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Насе</w:t>
            </w:r>
            <w:r w:rsidR="00184A20" w:rsidRPr="00AF4649">
              <w:rPr>
                <w:rFonts w:ascii="Times New Roman" w:hAnsi="Times New Roman"/>
                <w:sz w:val="24"/>
                <w:szCs w:val="24"/>
              </w:rPr>
              <w:t>ле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ние в </w:t>
            </w:r>
            <w:r w:rsidR="00F63D9D" w:rsidRPr="00AF4649">
              <w:rPr>
                <w:rFonts w:ascii="Times New Roman" w:hAnsi="Times New Roman"/>
                <w:sz w:val="24"/>
                <w:szCs w:val="24"/>
              </w:rPr>
              <w:t>2030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 xml:space="preserve"> г. 1 оче</w:t>
            </w:r>
            <w:r w:rsidR="00184A20" w:rsidRPr="00AF4649">
              <w:rPr>
                <w:rFonts w:ascii="Times New Roman" w:hAnsi="Times New Roman"/>
                <w:sz w:val="24"/>
                <w:szCs w:val="24"/>
              </w:rPr>
              <w:t>редь строи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>тельства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Население в </w:t>
            </w:r>
            <w:r w:rsidR="00F63D9D" w:rsidRPr="00AF4649">
              <w:rPr>
                <w:rFonts w:ascii="Times New Roman" w:hAnsi="Times New Roman"/>
                <w:sz w:val="24"/>
                <w:szCs w:val="24"/>
              </w:rPr>
              <w:t>2040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 xml:space="preserve"> г. - расчетный</w:t>
            </w:r>
          </w:p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срок</w:t>
            </w:r>
          </w:p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В настоящее время</w:t>
            </w:r>
          </w:p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1-я очередь строительства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Расчетный срок</w:t>
            </w:r>
          </w:p>
        </w:tc>
      </w:tr>
      <w:tr w:rsidR="00184A20" w:rsidRPr="00AF4649" w:rsidTr="00184A20">
        <w:trPr>
          <w:cantSplit/>
          <w:trHeight w:val="267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6FF" w:rsidRPr="00AF4649" w:rsidRDefault="006776FF" w:rsidP="00184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6FF" w:rsidRPr="00AF4649" w:rsidRDefault="006776FF" w:rsidP="00184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6FF" w:rsidRPr="00AF4649" w:rsidRDefault="006776FF" w:rsidP="00184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6FF" w:rsidRPr="00AF4649" w:rsidRDefault="006776FF" w:rsidP="00184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6FF" w:rsidRPr="00AF4649" w:rsidRDefault="006776FF" w:rsidP="00184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6FF" w:rsidRPr="00AF4649" w:rsidRDefault="006776FF" w:rsidP="00184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6FF" w:rsidRPr="00AF4649" w:rsidRDefault="006776FF" w:rsidP="00184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6FF" w:rsidRPr="00AF4649" w:rsidRDefault="006776FF" w:rsidP="00184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6FF" w:rsidRPr="00AF4649" w:rsidRDefault="006776FF" w:rsidP="00184A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776FF" w:rsidRPr="00AF4649" w:rsidTr="00F23EBD">
        <w:trPr>
          <w:cantSplit/>
          <w:trHeight w:val="170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6FF" w:rsidRPr="00AF4649" w:rsidRDefault="006776FF" w:rsidP="00F23EB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</w:p>
        </w:tc>
      </w:tr>
      <w:tr w:rsidR="000D3524" w:rsidRPr="00AF4649" w:rsidTr="00184A20">
        <w:trPr>
          <w:cantSplit/>
          <w:trHeight w:val="511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Жилая застройка 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4378</w:t>
            </w:r>
          </w:p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6350</w:t>
            </w:r>
          </w:p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10300</w:t>
            </w:r>
          </w:p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525,4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762,0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524" w:rsidRPr="00AF4649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1236,0           </w:t>
            </w:r>
          </w:p>
        </w:tc>
      </w:tr>
      <w:tr w:rsidR="000D3524" w:rsidRPr="00AF4649" w:rsidTr="00184A20">
        <w:trPr>
          <w:cantSplit/>
          <w:trHeight w:val="482"/>
        </w:trPr>
        <w:tc>
          <w:tcPr>
            <w:tcW w:w="1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Неучтенные расходы 20%</w:t>
            </w:r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524" w:rsidRPr="00AF4649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105,0</w:t>
            </w:r>
          </w:p>
        </w:tc>
        <w:tc>
          <w:tcPr>
            <w:tcW w:w="6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524" w:rsidRPr="00AF4649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152,4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524" w:rsidRPr="00AF4649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0D3524" w:rsidRPr="00AF4649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329,6</w:t>
            </w:r>
          </w:p>
        </w:tc>
      </w:tr>
      <w:tr w:rsidR="000D3524" w:rsidRPr="00AF4649" w:rsidTr="00184A20">
        <w:trPr>
          <w:cantSplit/>
          <w:trHeight w:val="482"/>
        </w:trPr>
        <w:tc>
          <w:tcPr>
            <w:tcW w:w="1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630,4</w:t>
            </w:r>
          </w:p>
        </w:tc>
        <w:tc>
          <w:tcPr>
            <w:tcW w:w="6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914,4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524" w:rsidRPr="00AF4649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1483,2</w:t>
            </w:r>
          </w:p>
        </w:tc>
      </w:tr>
      <w:tr w:rsidR="000D3524" w:rsidRPr="00AF4649" w:rsidTr="00184A20">
        <w:trPr>
          <w:cantSplit/>
          <w:trHeight w:val="482"/>
        </w:trPr>
        <w:tc>
          <w:tcPr>
            <w:tcW w:w="1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Полив</w:t>
            </w:r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4378</w:t>
            </w:r>
          </w:p>
        </w:tc>
        <w:tc>
          <w:tcPr>
            <w:tcW w:w="56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6350</w:t>
            </w:r>
          </w:p>
        </w:tc>
        <w:tc>
          <w:tcPr>
            <w:tcW w:w="48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10300</w:t>
            </w:r>
          </w:p>
        </w:tc>
        <w:tc>
          <w:tcPr>
            <w:tcW w:w="67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1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218,9</w:t>
            </w:r>
          </w:p>
        </w:tc>
        <w:tc>
          <w:tcPr>
            <w:tcW w:w="6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317,5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524" w:rsidRPr="00AF4649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515,0</w:t>
            </w:r>
          </w:p>
        </w:tc>
      </w:tr>
      <w:tr w:rsidR="000D3524" w:rsidRPr="00AF4649" w:rsidTr="00184A20">
        <w:trPr>
          <w:cantSplit/>
          <w:trHeight w:val="198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Итого по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4378</w:t>
            </w:r>
          </w:p>
        </w:tc>
        <w:tc>
          <w:tcPr>
            <w:tcW w:w="56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6350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10300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849,3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1231,9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524" w:rsidRPr="00AF4649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1998,2</w:t>
            </w:r>
          </w:p>
        </w:tc>
      </w:tr>
      <w:tr w:rsidR="000D3524" w:rsidRPr="00AF4649" w:rsidTr="00184A20">
        <w:trPr>
          <w:cantSplit/>
          <w:trHeight w:val="237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</w:tr>
      <w:tr w:rsidR="000D3524" w:rsidRPr="00AF4649" w:rsidTr="00184A20">
        <w:trPr>
          <w:cantSplit/>
          <w:trHeight w:val="198"/>
        </w:trPr>
        <w:tc>
          <w:tcPr>
            <w:tcW w:w="1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Жилая застройка</w:t>
            </w:r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837</w:t>
            </w:r>
          </w:p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2100</w:t>
            </w:r>
          </w:p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3450</w:t>
            </w:r>
          </w:p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100,4</w:t>
            </w:r>
          </w:p>
        </w:tc>
        <w:tc>
          <w:tcPr>
            <w:tcW w:w="6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252,0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414,0</w:t>
            </w:r>
          </w:p>
        </w:tc>
      </w:tr>
      <w:tr w:rsidR="000D3524" w:rsidRPr="00AF4649" w:rsidTr="00184A20">
        <w:trPr>
          <w:cantSplit/>
          <w:trHeight w:val="451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Неучтенные расходы 20%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20,1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82,8</w:t>
            </w:r>
          </w:p>
        </w:tc>
      </w:tr>
      <w:tr w:rsidR="000D3524" w:rsidRPr="00AF4649" w:rsidTr="00184A20">
        <w:trPr>
          <w:cantSplit/>
          <w:trHeight w:val="291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120,5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302,4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496,8</w:t>
            </w:r>
          </w:p>
        </w:tc>
      </w:tr>
      <w:tr w:rsidR="000D3524" w:rsidRPr="00AF4649" w:rsidTr="00184A20">
        <w:trPr>
          <w:cantSplit/>
          <w:trHeight w:val="291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AF4649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Полив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837</w:t>
            </w:r>
          </w:p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2100</w:t>
            </w:r>
          </w:p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3450</w:t>
            </w:r>
          </w:p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41,9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105,0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172,5</w:t>
            </w:r>
          </w:p>
        </w:tc>
      </w:tr>
      <w:tr w:rsidR="000D3524" w:rsidRPr="00AF4649" w:rsidTr="00184A20">
        <w:trPr>
          <w:cantSplit/>
          <w:trHeight w:val="291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3524" w:rsidRPr="00AF4649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3524" w:rsidRPr="00C22976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 xml:space="preserve">Итого по </w:t>
            </w:r>
            <w:proofErr w:type="spellStart"/>
            <w:r w:rsidRPr="00C22976">
              <w:rPr>
                <w:rFonts w:ascii="Times New Roman" w:hAnsi="Times New Roman"/>
                <w:sz w:val="24"/>
                <w:szCs w:val="24"/>
              </w:rPr>
              <w:t>п.Озерный</w:t>
            </w:r>
            <w:proofErr w:type="spellEnd"/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837</w:t>
            </w:r>
          </w:p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2100</w:t>
            </w:r>
          </w:p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3450</w:t>
            </w:r>
          </w:p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162,4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407,4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 xml:space="preserve">       669,3</w:t>
            </w:r>
          </w:p>
        </w:tc>
      </w:tr>
      <w:tr w:rsidR="000D3524" w:rsidRPr="00AF4649" w:rsidTr="00184A20">
        <w:trPr>
          <w:cantSplit/>
          <w:trHeight w:val="29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524" w:rsidRPr="00AF4649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524" w:rsidRPr="00C22976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proofErr w:type="spellStart"/>
            <w:r w:rsidRPr="00C22976">
              <w:rPr>
                <w:rFonts w:ascii="Times New Roman" w:hAnsi="Times New Roman"/>
                <w:sz w:val="24"/>
                <w:szCs w:val="24"/>
              </w:rPr>
              <w:t>Мочищенскому</w:t>
            </w:r>
            <w:proofErr w:type="spellEnd"/>
            <w:r w:rsidRPr="00C22976">
              <w:rPr>
                <w:rFonts w:ascii="Times New Roman" w:hAnsi="Times New Roman"/>
                <w:sz w:val="24"/>
                <w:szCs w:val="24"/>
              </w:rPr>
              <w:t xml:space="preserve"> сельсовету</w:t>
            </w:r>
          </w:p>
          <w:p w:rsidR="000D3524" w:rsidRPr="00C22976" w:rsidRDefault="000D3524" w:rsidP="00F23E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5215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8450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13750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524" w:rsidRPr="00C22976" w:rsidRDefault="000D3524" w:rsidP="00184A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1011,7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1639,6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524" w:rsidRPr="00C22976" w:rsidRDefault="000D3524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C22976">
              <w:rPr>
                <w:rFonts w:ascii="Times New Roman" w:hAnsi="Times New Roman"/>
                <w:sz w:val="24"/>
                <w:szCs w:val="24"/>
              </w:rPr>
              <w:t>2667,5</w:t>
            </w:r>
          </w:p>
        </w:tc>
      </w:tr>
    </w:tbl>
    <w:p w:rsidR="00F23EBD" w:rsidRDefault="00F23EBD" w:rsidP="00F23EBD">
      <w:pPr>
        <w:rPr>
          <w:rFonts w:ascii="Times New Roman" w:hAnsi="Times New Roman"/>
          <w:sz w:val="28"/>
          <w:szCs w:val="28"/>
        </w:rPr>
      </w:pPr>
    </w:p>
    <w:p w:rsidR="00E2057F" w:rsidRDefault="00E2057F" w:rsidP="00E2057F">
      <w:pPr>
        <w:pStyle w:val="a9"/>
        <w:ind w:firstLine="709"/>
        <w:jc w:val="both"/>
        <w:rPr>
          <w:b/>
          <w:sz w:val="28"/>
          <w:szCs w:val="28"/>
          <w:lang w:val="ru-RU"/>
        </w:rPr>
      </w:pPr>
      <w:r w:rsidRPr="0059630A">
        <w:rPr>
          <w:sz w:val="28"/>
          <w:szCs w:val="28"/>
          <w:highlight w:val="green"/>
          <w:lang w:val="ru-RU"/>
        </w:rPr>
        <w:t xml:space="preserve">Учитывая проектные расчеты </w:t>
      </w:r>
      <w:proofErr w:type="gramStart"/>
      <w:r w:rsidRPr="0059630A">
        <w:rPr>
          <w:sz w:val="28"/>
          <w:szCs w:val="28"/>
          <w:highlight w:val="green"/>
          <w:lang w:val="ru-RU"/>
        </w:rPr>
        <w:t>вод</w:t>
      </w:r>
      <w:r>
        <w:rPr>
          <w:sz w:val="28"/>
          <w:szCs w:val="28"/>
          <w:highlight w:val="green"/>
          <w:lang w:val="ru-RU"/>
        </w:rPr>
        <w:t xml:space="preserve">оснабжения </w:t>
      </w:r>
      <w:r w:rsidRPr="0059630A">
        <w:rPr>
          <w:sz w:val="28"/>
          <w:szCs w:val="28"/>
          <w:highlight w:val="green"/>
          <w:lang w:val="ru-RU"/>
        </w:rPr>
        <w:t xml:space="preserve"> на</w:t>
      </w:r>
      <w:proofErr w:type="gramEnd"/>
      <w:r w:rsidRPr="0059630A">
        <w:rPr>
          <w:highlight w:val="green"/>
          <w:lang w:val="ru-RU"/>
        </w:rPr>
        <w:t xml:space="preserve"> </w:t>
      </w:r>
      <w:r w:rsidRPr="0059630A">
        <w:rPr>
          <w:sz w:val="28"/>
          <w:szCs w:val="28"/>
          <w:highlight w:val="green"/>
          <w:lang w:val="ru-RU"/>
        </w:rPr>
        <w:t xml:space="preserve">планируемой территории под жилую застройку в границах земельного участка 54:19:101101:780, всего </w:t>
      </w:r>
      <w:r>
        <w:rPr>
          <w:sz w:val="28"/>
          <w:szCs w:val="28"/>
          <w:highlight w:val="green"/>
          <w:lang w:val="ru-RU"/>
        </w:rPr>
        <w:t>воды на хозяйственно-питьевые нужды</w:t>
      </w:r>
      <w:r w:rsidRPr="0059630A">
        <w:rPr>
          <w:sz w:val="28"/>
          <w:szCs w:val="28"/>
          <w:highlight w:val="green"/>
          <w:lang w:val="ru-RU"/>
        </w:rPr>
        <w:t xml:space="preserve"> состав</w:t>
      </w:r>
      <w:r>
        <w:rPr>
          <w:sz w:val="28"/>
          <w:szCs w:val="28"/>
          <w:highlight w:val="green"/>
          <w:lang w:val="ru-RU"/>
        </w:rPr>
        <w:t>и</w:t>
      </w:r>
      <w:r w:rsidRPr="0059630A">
        <w:rPr>
          <w:sz w:val="28"/>
          <w:szCs w:val="28"/>
          <w:highlight w:val="green"/>
          <w:lang w:val="ru-RU"/>
        </w:rPr>
        <w:t xml:space="preserve">т на </w:t>
      </w:r>
      <w:r w:rsidRPr="0059630A">
        <w:rPr>
          <w:b/>
          <w:sz w:val="28"/>
          <w:szCs w:val="28"/>
          <w:highlight w:val="green"/>
          <w:lang w:val="ru-RU"/>
        </w:rPr>
        <w:t xml:space="preserve">1 очередь </w:t>
      </w:r>
      <w:r>
        <w:rPr>
          <w:b/>
          <w:sz w:val="28"/>
          <w:szCs w:val="28"/>
          <w:highlight w:val="green"/>
          <w:lang w:val="ru-RU"/>
        </w:rPr>
        <w:t>–</w:t>
      </w:r>
      <w:r w:rsidRPr="0059630A">
        <w:rPr>
          <w:b/>
          <w:sz w:val="28"/>
          <w:szCs w:val="28"/>
          <w:highlight w:val="green"/>
          <w:lang w:val="ru-RU"/>
        </w:rPr>
        <w:t xml:space="preserve"> </w:t>
      </w:r>
      <w:r w:rsidR="00E146A0">
        <w:rPr>
          <w:b/>
          <w:sz w:val="28"/>
          <w:szCs w:val="28"/>
          <w:highlight w:val="green"/>
          <w:lang w:val="ru-RU"/>
        </w:rPr>
        <w:t>4642,45</w:t>
      </w:r>
      <w:r>
        <w:rPr>
          <w:b/>
          <w:sz w:val="28"/>
          <w:szCs w:val="28"/>
          <w:highlight w:val="green"/>
          <w:lang w:val="ru-RU"/>
        </w:rPr>
        <w:t xml:space="preserve"> </w:t>
      </w:r>
      <w:r w:rsidRPr="0059630A">
        <w:rPr>
          <w:b/>
          <w:sz w:val="28"/>
          <w:szCs w:val="28"/>
          <w:highlight w:val="green"/>
          <w:lang w:val="ru-RU"/>
        </w:rPr>
        <w:t xml:space="preserve">тыс. </w:t>
      </w:r>
      <w:proofErr w:type="spellStart"/>
      <w:r w:rsidRPr="0059630A">
        <w:rPr>
          <w:b/>
          <w:sz w:val="28"/>
          <w:szCs w:val="28"/>
          <w:highlight w:val="green"/>
          <w:lang w:val="ru-RU"/>
        </w:rPr>
        <w:t>куб.м</w:t>
      </w:r>
      <w:proofErr w:type="spellEnd"/>
      <w:r w:rsidRPr="0059630A">
        <w:rPr>
          <w:b/>
          <w:sz w:val="28"/>
          <w:szCs w:val="28"/>
          <w:highlight w:val="green"/>
          <w:lang w:val="ru-RU"/>
        </w:rPr>
        <w:t>/</w:t>
      </w:r>
      <w:proofErr w:type="spellStart"/>
      <w:r w:rsidRPr="0059630A">
        <w:rPr>
          <w:b/>
          <w:sz w:val="28"/>
          <w:szCs w:val="28"/>
          <w:highlight w:val="green"/>
          <w:lang w:val="ru-RU"/>
        </w:rPr>
        <w:t>сут</w:t>
      </w:r>
      <w:proofErr w:type="spellEnd"/>
      <w:r w:rsidRPr="0059630A">
        <w:rPr>
          <w:sz w:val="28"/>
          <w:szCs w:val="28"/>
          <w:highlight w:val="green"/>
          <w:lang w:val="ru-RU"/>
        </w:rPr>
        <w:t xml:space="preserve">., на </w:t>
      </w:r>
      <w:r w:rsidRPr="0059630A">
        <w:rPr>
          <w:b/>
          <w:sz w:val="28"/>
          <w:szCs w:val="28"/>
          <w:highlight w:val="green"/>
          <w:lang w:val="ru-RU"/>
        </w:rPr>
        <w:t xml:space="preserve">расчетный срок  -  </w:t>
      </w:r>
      <w:r w:rsidR="00E146A0">
        <w:rPr>
          <w:b/>
          <w:sz w:val="28"/>
          <w:szCs w:val="28"/>
          <w:highlight w:val="green"/>
          <w:lang w:val="ru-RU"/>
        </w:rPr>
        <w:t>8673,2</w:t>
      </w:r>
      <w:r>
        <w:rPr>
          <w:b/>
          <w:sz w:val="28"/>
          <w:szCs w:val="28"/>
          <w:highlight w:val="green"/>
          <w:lang w:val="ru-RU"/>
        </w:rPr>
        <w:t xml:space="preserve"> </w:t>
      </w:r>
      <w:r w:rsidRPr="0059630A">
        <w:rPr>
          <w:b/>
          <w:sz w:val="28"/>
          <w:szCs w:val="28"/>
          <w:highlight w:val="green"/>
          <w:lang w:val="ru-RU"/>
        </w:rPr>
        <w:t xml:space="preserve">тыс. </w:t>
      </w:r>
      <w:proofErr w:type="spellStart"/>
      <w:r w:rsidRPr="0059630A">
        <w:rPr>
          <w:b/>
          <w:sz w:val="28"/>
          <w:szCs w:val="28"/>
          <w:highlight w:val="green"/>
          <w:lang w:val="ru-RU"/>
        </w:rPr>
        <w:t>куб.м</w:t>
      </w:r>
      <w:proofErr w:type="spellEnd"/>
      <w:r w:rsidRPr="0059630A">
        <w:rPr>
          <w:b/>
          <w:sz w:val="28"/>
          <w:szCs w:val="28"/>
          <w:highlight w:val="green"/>
          <w:lang w:val="ru-RU"/>
        </w:rPr>
        <w:t>/</w:t>
      </w:r>
      <w:proofErr w:type="spellStart"/>
      <w:r w:rsidRPr="0059630A">
        <w:rPr>
          <w:b/>
          <w:sz w:val="28"/>
          <w:szCs w:val="28"/>
          <w:highlight w:val="green"/>
          <w:lang w:val="ru-RU"/>
        </w:rPr>
        <w:t>сут</w:t>
      </w:r>
      <w:proofErr w:type="spellEnd"/>
      <w:r w:rsidRPr="0059630A">
        <w:rPr>
          <w:b/>
          <w:sz w:val="28"/>
          <w:szCs w:val="28"/>
          <w:highlight w:val="green"/>
          <w:lang w:val="ru-RU"/>
        </w:rPr>
        <w:t>.</w:t>
      </w:r>
    </w:p>
    <w:p w:rsidR="00E2057F" w:rsidRPr="00AF4649" w:rsidRDefault="00E2057F" w:rsidP="00F23EBD">
      <w:pPr>
        <w:rPr>
          <w:rFonts w:ascii="Times New Roman" w:hAnsi="Times New Roman"/>
          <w:sz w:val="28"/>
          <w:szCs w:val="28"/>
        </w:rPr>
        <w:sectPr w:rsidR="00E2057F" w:rsidRPr="00AF4649" w:rsidSect="00F23EBD">
          <w:pgSz w:w="16838" w:h="11906" w:orient="landscape"/>
          <w:pgMar w:top="1418" w:right="1134" w:bottom="709" w:left="1134" w:header="709" w:footer="709" w:gutter="0"/>
          <w:cols w:space="708"/>
          <w:docGrid w:linePitch="360"/>
        </w:sectPr>
      </w:pPr>
    </w:p>
    <w:p w:rsidR="00F94B18" w:rsidRPr="00AF4649" w:rsidRDefault="00F94B18" w:rsidP="00F86A1B">
      <w:pPr>
        <w:pStyle w:val="2"/>
        <w:spacing w:before="120" w:after="120"/>
        <w:ind w:left="360"/>
        <w:jc w:val="center"/>
        <w:rPr>
          <w:rFonts w:ascii="Times New Roman" w:hAnsi="Times New Roman"/>
          <w:sz w:val="28"/>
          <w:szCs w:val="28"/>
        </w:rPr>
      </w:pPr>
      <w:bookmarkStart w:id="62" w:name="_Toc15895076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3.7.2. Водоотведение</w:t>
      </w:r>
      <w:bookmarkEnd w:id="62"/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Предполагается выполнить замену и произвести реконструкцию участков напорных и </w:t>
      </w:r>
      <w:r w:rsidR="008F4F30" w:rsidRPr="00AF4649">
        <w:rPr>
          <w:sz w:val="28"/>
          <w:szCs w:val="28"/>
          <w:lang w:val="ru-RU"/>
        </w:rPr>
        <w:t>самотечных</w:t>
      </w:r>
      <w:r w:rsidRPr="00AF4649">
        <w:rPr>
          <w:sz w:val="28"/>
          <w:szCs w:val="28"/>
          <w:lang w:val="ru-RU"/>
        </w:rPr>
        <w:t xml:space="preserve"> канализационных коллекторов, состояние трубопроводов которых находятся в критическом состоянии из-за их физического износа в результате коррозии и гидроабразивной эрозии. Мероприятия сформированы с учетом потребности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 и пос. Озерный в услугах водоотведения, требуемым уровнем качества и надежности работы системы водоотведения при соразмерных затратах и экологических последствиях.  Реализация плана мероприятий Программы по развитию систем водоотведения позволит: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реконструировать 1,8 км канализационных сетей; 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снизить аварийно</w:t>
      </w:r>
      <w:r w:rsidR="008F4F30" w:rsidRPr="00AF4649">
        <w:rPr>
          <w:sz w:val="28"/>
          <w:szCs w:val="28"/>
          <w:lang w:val="ru-RU"/>
        </w:rPr>
        <w:t xml:space="preserve">сть на канализационных сетях; 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обеспечить надежность и бесперебойность работы объектов водоотведения; 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заменить технологическое оборудование очистных сооружений и насосных станций на более производительное и современное;</w:t>
      </w:r>
    </w:p>
    <w:p w:rsidR="008F4F30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улучшить качественные показатели услуги водоотведения;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осуществить выполнение природоохранных и энергосберегающих мероприятий.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Для развития централизованной системы водоотведения в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 </w:t>
      </w:r>
      <w:r w:rsidR="008F4F30" w:rsidRPr="00AF4649">
        <w:rPr>
          <w:sz w:val="28"/>
          <w:szCs w:val="28"/>
          <w:lang w:val="ru-RU"/>
        </w:rPr>
        <w:t>необходимо</w:t>
      </w:r>
      <w:r w:rsidRPr="00AF4649">
        <w:rPr>
          <w:sz w:val="28"/>
          <w:szCs w:val="28"/>
          <w:lang w:val="ru-RU"/>
        </w:rPr>
        <w:t>: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строительство сетей водоотведения по ул. </w:t>
      </w:r>
      <w:proofErr w:type="spellStart"/>
      <w:r w:rsidRPr="00AF4649">
        <w:rPr>
          <w:sz w:val="28"/>
          <w:szCs w:val="28"/>
          <w:lang w:val="ru-RU"/>
        </w:rPr>
        <w:t>Краснобаева</w:t>
      </w:r>
      <w:proofErr w:type="spellEnd"/>
      <w:r w:rsidRPr="00AF4649">
        <w:rPr>
          <w:sz w:val="28"/>
          <w:szCs w:val="28"/>
          <w:lang w:val="ru-RU"/>
        </w:rPr>
        <w:t>;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строительство сетей водоотведения по ул. Первомайская;</w:t>
      </w:r>
    </w:p>
    <w:p w:rsidR="008F4F30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строительство сетей водоотведения в поселке «Летный» </w:t>
      </w:r>
      <w:proofErr w:type="spellStart"/>
      <w:r w:rsidRPr="00AF4649">
        <w:rPr>
          <w:sz w:val="28"/>
          <w:szCs w:val="28"/>
          <w:lang w:val="ru-RU"/>
        </w:rPr>
        <w:t>д.п</w:t>
      </w:r>
      <w:proofErr w:type="spellEnd"/>
      <w:r w:rsidRPr="00AF4649">
        <w:rPr>
          <w:sz w:val="28"/>
          <w:szCs w:val="28"/>
          <w:lang w:val="ru-RU"/>
        </w:rPr>
        <w:t xml:space="preserve">. </w:t>
      </w:r>
      <w:proofErr w:type="spellStart"/>
      <w:r w:rsidRPr="00AF4649">
        <w:rPr>
          <w:sz w:val="28"/>
          <w:szCs w:val="28"/>
          <w:lang w:val="ru-RU"/>
        </w:rPr>
        <w:t>Мочище</w:t>
      </w:r>
      <w:proofErr w:type="spellEnd"/>
      <w:r w:rsidRPr="00AF4649">
        <w:rPr>
          <w:sz w:val="28"/>
          <w:szCs w:val="28"/>
          <w:lang w:val="ru-RU"/>
        </w:rPr>
        <w:t xml:space="preserve">.  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В качестве локальных очистных установок в частном секторе предлагается использование локальных очистных установок с полной биологической очисткой.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Локальные очистные установки можно использовать на ряд жилых домов и отдельно </w:t>
      </w:r>
      <w:proofErr w:type="gramStart"/>
      <w:r w:rsidRPr="00AF4649">
        <w:rPr>
          <w:sz w:val="28"/>
          <w:szCs w:val="28"/>
          <w:lang w:val="ru-RU"/>
        </w:rPr>
        <w:t>на  постройки</w:t>
      </w:r>
      <w:proofErr w:type="gramEnd"/>
      <w:r w:rsidRPr="00AF4649">
        <w:rPr>
          <w:sz w:val="28"/>
          <w:szCs w:val="28"/>
          <w:lang w:val="ru-RU"/>
        </w:rPr>
        <w:t xml:space="preserve"> социально-культурно-бытовых зданий.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Для обработки стоков от жилой застройки и объектов соцкультбыта предлагается использовать установки, с дополнительным оснащением их блоком ультрафиолетового (УФ) обеззараживания. </w:t>
      </w:r>
      <w:r w:rsidR="008F4F30" w:rsidRPr="00AF4649">
        <w:rPr>
          <w:sz w:val="28"/>
          <w:szCs w:val="28"/>
          <w:lang w:val="ru-RU"/>
        </w:rPr>
        <w:t>О</w:t>
      </w:r>
      <w:r w:rsidRPr="00AF4649">
        <w:rPr>
          <w:sz w:val="28"/>
          <w:szCs w:val="28"/>
          <w:lang w:val="ru-RU"/>
        </w:rPr>
        <w:t xml:space="preserve">чищенную воду по нормам, можно сбрасывать на рельеф. Осадок вывозится специализированным </w:t>
      </w:r>
      <w:proofErr w:type="gramStart"/>
      <w:r w:rsidRPr="00AF4649">
        <w:rPr>
          <w:sz w:val="28"/>
          <w:szCs w:val="28"/>
          <w:lang w:val="ru-RU"/>
        </w:rPr>
        <w:t>автотранспортом  в</w:t>
      </w:r>
      <w:proofErr w:type="gramEnd"/>
      <w:r w:rsidRPr="00AF4649">
        <w:rPr>
          <w:sz w:val="28"/>
          <w:szCs w:val="28"/>
          <w:lang w:val="ru-RU"/>
        </w:rPr>
        <w:t xml:space="preserve"> места, согласованные с СЭС. Осадок с очистных сооружений вывозится по мере накопления не реже, чем один раз в полгода.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Технологическое оборудование и место расположения очистных сооружений определяется на последующих стадиях проектирования.</w:t>
      </w:r>
    </w:p>
    <w:p w:rsidR="00B00FB0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  <w:sectPr w:rsidR="00B00FB0" w:rsidRPr="00AF4649" w:rsidSect="00A820A8">
          <w:pgSz w:w="11906" w:h="16838"/>
          <w:pgMar w:top="1134" w:right="709" w:bottom="1134" w:left="1418" w:header="709" w:footer="709" w:gutter="0"/>
          <w:cols w:space="708"/>
          <w:docGrid w:linePitch="360"/>
        </w:sectPr>
      </w:pPr>
      <w:r w:rsidRPr="00AF4649">
        <w:rPr>
          <w:sz w:val="28"/>
          <w:szCs w:val="28"/>
          <w:lang w:val="ru-RU"/>
        </w:rPr>
        <w:t>Нормы на расходы бытовых стоков приняты в соответствии с СП 30.13300.2016 и приняты равными нормам расходов на хозяйственно-питьевое водоснабжение.</w:t>
      </w:r>
    </w:p>
    <w:p w:rsidR="00F3353D" w:rsidRPr="00AF4649" w:rsidRDefault="00B00FB0" w:rsidP="00B00FB0">
      <w:pPr>
        <w:pStyle w:val="a9"/>
        <w:ind w:firstLine="709"/>
        <w:jc w:val="right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lastRenderedPageBreak/>
        <w:t>Таблица 3.7.2-1</w:t>
      </w:r>
    </w:p>
    <w:p w:rsidR="00F3353D" w:rsidRPr="00AF4649" w:rsidRDefault="00F3353D" w:rsidP="00B00FB0">
      <w:pPr>
        <w:pStyle w:val="a9"/>
        <w:ind w:firstLine="709"/>
        <w:jc w:val="center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Расходы стоков </w:t>
      </w:r>
      <w:proofErr w:type="gramStart"/>
      <w:r w:rsidRPr="00AF4649">
        <w:rPr>
          <w:sz w:val="28"/>
          <w:szCs w:val="28"/>
          <w:lang w:val="ru-RU"/>
        </w:rPr>
        <w:t>от  населения</w:t>
      </w:r>
      <w:proofErr w:type="gramEnd"/>
      <w:r w:rsidRPr="00AF4649">
        <w:rPr>
          <w:sz w:val="28"/>
          <w:szCs w:val="28"/>
          <w:lang w:val="ru-RU"/>
        </w:rPr>
        <w:t xml:space="preserve"> на  I очередь строительства и на расчетный срок</w:t>
      </w:r>
    </w:p>
    <w:tbl>
      <w:tblPr>
        <w:tblW w:w="5000" w:type="pct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000" w:firstRow="0" w:lastRow="0" w:firstColumn="0" w:lastColumn="0" w:noHBand="0" w:noVBand="0"/>
      </w:tblPr>
      <w:tblGrid>
        <w:gridCol w:w="533"/>
        <w:gridCol w:w="1804"/>
        <w:gridCol w:w="1825"/>
        <w:gridCol w:w="1641"/>
        <w:gridCol w:w="1368"/>
        <w:gridCol w:w="1956"/>
        <w:gridCol w:w="1737"/>
        <w:gridCol w:w="1935"/>
        <w:gridCol w:w="1761"/>
      </w:tblGrid>
      <w:tr w:rsidR="00F3353D" w:rsidRPr="00AF4649" w:rsidTr="006972FD">
        <w:trPr>
          <w:cantSplit/>
          <w:trHeight w:val="195"/>
        </w:trPr>
        <w:tc>
          <w:tcPr>
            <w:tcW w:w="1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6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53D" w:rsidRPr="00AF4649" w:rsidRDefault="00B00FB0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F3353D" w:rsidRPr="00AF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5225" w:rsidRPr="00AF4649">
              <w:rPr>
                <w:rFonts w:ascii="Times New Roman" w:hAnsi="Times New Roman"/>
                <w:sz w:val="24"/>
                <w:szCs w:val="24"/>
              </w:rPr>
              <w:t>населенного</w:t>
            </w:r>
            <w:r w:rsidR="00F3353D" w:rsidRPr="00AF4649">
              <w:rPr>
                <w:rFonts w:ascii="Times New Roman" w:hAnsi="Times New Roman"/>
                <w:sz w:val="24"/>
                <w:szCs w:val="24"/>
              </w:rPr>
              <w:t xml:space="preserve"> пункта</w:t>
            </w:r>
          </w:p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Население, чел.</w:t>
            </w:r>
          </w:p>
        </w:tc>
        <w:tc>
          <w:tcPr>
            <w:tcW w:w="6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Норма водо</w:t>
            </w:r>
            <w:r w:rsidR="00B00FB0" w:rsidRPr="00AF4649">
              <w:rPr>
                <w:rFonts w:ascii="Times New Roman" w:hAnsi="Times New Roman"/>
                <w:sz w:val="24"/>
                <w:szCs w:val="24"/>
              </w:rPr>
              <w:t>п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>от</w:t>
            </w:r>
            <w:r w:rsidR="00B00FB0" w:rsidRPr="00AF4649">
              <w:rPr>
                <w:rFonts w:ascii="Times New Roman" w:hAnsi="Times New Roman"/>
                <w:sz w:val="24"/>
                <w:szCs w:val="24"/>
              </w:rPr>
              <w:t>р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>ебления</w:t>
            </w:r>
            <w:r w:rsidR="00B00FB0" w:rsidRPr="00AF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сред.сут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л/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на чел</w:t>
            </w:r>
          </w:p>
        </w:tc>
        <w:tc>
          <w:tcPr>
            <w:tcW w:w="186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Расходы воды, тыс. </w:t>
            </w:r>
            <w:proofErr w:type="spellStart"/>
            <w:r w:rsidR="00B00FB0" w:rsidRPr="00AF4649">
              <w:rPr>
                <w:rFonts w:ascii="Times New Roman" w:hAnsi="Times New Roman"/>
                <w:sz w:val="24"/>
                <w:szCs w:val="24"/>
              </w:rPr>
              <w:t>куб.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00FB0" w:rsidRPr="00AF4649" w:rsidTr="006972FD">
        <w:trPr>
          <w:cantSplit/>
          <w:trHeight w:val="920"/>
        </w:trPr>
        <w:tc>
          <w:tcPr>
            <w:tcW w:w="1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Существующий</w:t>
            </w:r>
          </w:p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жил</w:t>
            </w:r>
            <w:r w:rsidR="006F5BAB" w:rsidRPr="00AF4649">
              <w:rPr>
                <w:rFonts w:ascii="Times New Roman" w:hAnsi="Times New Roman"/>
                <w:sz w:val="24"/>
                <w:szCs w:val="24"/>
              </w:rPr>
              <w:t>ищный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 xml:space="preserve"> фонд</w:t>
            </w:r>
          </w:p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Население в </w:t>
            </w:r>
            <w:r w:rsidR="00F63D9D" w:rsidRPr="00AF4649">
              <w:rPr>
                <w:rFonts w:ascii="Times New Roman" w:hAnsi="Times New Roman"/>
                <w:sz w:val="24"/>
                <w:szCs w:val="24"/>
              </w:rPr>
              <w:t>2030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 xml:space="preserve"> г. 1 оче</w:t>
            </w:r>
            <w:r w:rsidR="00B00FB0" w:rsidRPr="00AF4649">
              <w:rPr>
                <w:rFonts w:ascii="Times New Roman" w:hAnsi="Times New Roman"/>
                <w:sz w:val="24"/>
                <w:szCs w:val="24"/>
              </w:rPr>
              <w:t>редь строи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>тельства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Население в </w:t>
            </w:r>
            <w:r w:rsidR="00F63D9D" w:rsidRPr="00AF4649">
              <w:rPr>
                <w:rFonts w:ascii="Times New Roman" w:hAnsi="Times New Roman"/>
                <w:sz w:val="24"/>
                <w:szCs w:val="24"/>
              </w:rPr>
              <w:t>2040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 xml:space="preserve"> г. - расчетный</w:t>
            </w:r>
          </w:p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срок</w:t>
            </w:r>
          </w:p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В настоящее время</w:t>
            </w:r>
          </w:p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1-я очередь строительства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Расчетный срок</w:t>
            </w:r>
          </w:p>
        </w:tc>
      </w:tr>
      <w:tr w:rsidR="00B00FB0" w:rsidRPr="00AF4649" w:rsidTr="006972FD">
        <w:trPr>
          <w:cantSplit/>
          <w:trHeight w:val="170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3353D" w:rsidRPr="00AF4649" w:rsidTr="00B00FB0">
        <w:trPr>
          <w:cantSplit/>
          <w:trHeight w:val="170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353D" w:rsidRPr="00AF4649" w:rsidRDefault="00F3353D" w:rsidP="00B00FB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</w:p>
        </w:tc>
      </w:tr>
      <w:tr w:rsidR="006972FD" w:rsidRPr="00AF4649" w:rsidTr="006972FD">
        <w:trPr>
          <w:cantSplit/>
          <w:trHeight w:val="514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Жилая застройка 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4378</w:t>
            </w:r>
          </w:p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6350</w:t>
            </w:r>
          </w:p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10300</w:t>
            </w:r>
          </w:p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525,4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762,0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1236,0           </w:t>
            </w:r>
          </w:p>
        </w:tc>
      </w:tr>
      <w:tr w:rsidR="006972FD" w:rsidRPr="00AF4649" w:rsidTr="006972FD">
        <w:trPr>
          <w:cantSplit/>
          <w:trHeight w:val="482"/>
        </w:trPr>
        <w:tc>
          <w:tcPr>
            <w:tcW w:w="1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Неучтенные расходы 20%</w:t>
            </w:r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105,0</w:t>
            </w:r>
          </w:p>
        </w:tc>
        <w:tc>
          <w:tcPr>
            <w:tcW w:w="66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152,4</w:t>
            </w:r>
          </w:p>
        </w:tc>
        <w:tc>
          <w:tcPr>
            <w:tcW w:w="6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329,6</w:t>
            </w:r>
          </w:p>
        </w:tc>
      </w:tr>
      <w:tr w:rsidR="006972FD" w:rsidRPr="00AF4649" w:rsidTr="006972FD">
        <w:trPr>
          <w:cantSplit/>
          <w:trHeight w:val="482"/>
        </w:trPr>
        <w:tc>
          <w:tcPr>
            <w:tcW w:w="1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Итого по </w:t>
            </w:r>
            <w:r w:rsidRPr="00AF4649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630,4</w:t>
            </w:r>
          </w:p>
        </w:tc>
        <w:tc>
          <w:tcPr>
            <w:tcW w:w="66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914,4</w:t>
            </w:r>
          </w:p>
        </w:tc>
        <w:tc>
          <w:tcPr>
            <w:tcW w:w="6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1483,2</w:t>
            </w:r>
          </w:p>
        </w:tc>
      </w:tr>
      <w:tr w:rsidR="006972FD" w:rsidRPr="00AF4649" w:rsidTr="006972FD">
        <w:trPr>
          <w:cantSplit/>
          <w:trHeight w:val="517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E2057F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E205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2FD" w:rsidRPr="00E2057F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E2057F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</w:tr>
      <w:tr w:rsidR="006972FD" w:rsidRPr="00AF4649" w:rsidTr="006972FD">
        <w:trPr>
          <w:cantSplit/>
          <w:trHeight w:val="198"/>
        </w:trPr>
        <w:tc>
          <w:tcPr>
            <w:tcW w:w="1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Жилая застройка</w:t>
            </w:r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837</w:t>
            </w:r>
          </w:p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2100</w:t>
            </w:r>
          </w:p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3450</w:t>
            </w:r>
          </w:p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160</w:t>
            </w:r>
          </w:p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100,4</w:t>
            </w:r>
          </w:p>
        </w:tc>
        <w:tc>
          <w:tcPr>
            <w:tcW w:w="66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252,0</w:t>
            </w:r>
          </w:p>
        </w:tc>
        <w:tc>
          <w:tcPr>
            <w:tcW w:w="6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414,0</w:t>
            </w:r>
          </w:p>
        </w:tc>
      </w:tr>
      <w:tr w:rsidR="006972FD" w:rsidRPr="00AF4649" w:rsidTr="006972FD">
        <w:trPr>
          <w:cantSplit/>
          <w:trHeight w:val="583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Неучтенные расходы 20%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20,1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82,8</w:t>
            </w:r>
          </w:p>
        </w:tc>
      </w:tr>
      <w:tr w:rsidR="006972FD" w:rsidRPr="00AF4649" w:rsidTr="006972FD">
        <w:trPr>
          <w:cantSplit/>
          <w:trHeight w:val="291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п.Озерный</w:t>
            </w:r>
            <w:proofErr w:type="spellEnd"/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120,5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302,4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496,8</w:t>
            </w:r>
          </w:p>
        </w:tc>
      </w:tr>
      <w:tr w:rsidR="006972FD" w:rsidRPr="00AF4649" w:rsidTr="006972FD">
        <w:trPr>
          <w:cantSplit/>
          <w:trHeight w:val="840"/>
        </w:trPr>
        <w:tc>
          <w:tcPr>
            <w:tcW w:w="1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Мочищенскому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сельсовету</w:t>
            </w:r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5215</w:t>
            </w:r>
          </w:p>
        </w:tc>
        <w:tc>
          <w:tcPr>
            <w:tcW w:w="56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8450</w:t>
            </w:r>
          </w:p>
        </w:tc>
        <w:tc>
          <w:tcPr>
            <w:tcW w:w="47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13750</w:t>
            </w:r>
          </w:p>
        </w:tc>
        <w:tc>
          <w:tcPr>
            <w:tcW w:w="67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B00F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750,9</w:t>
            </w:r>
          </w:p>
        </w:tc>
        <w:tc>
          <w:tcPr>
            <w:tcW w:w="66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1261,8</w:t>
            </w:r>
          </w:p>
        </w:tc>
        <w:tc>
          <w:tcPr>
            <w:tcW w:w="6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2FD" w:rsidRPr="00AF4649" w:rsidRDefault="006972FD" w:rsidP="0035658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1980,0</w:t>
            </w:r>
          </w:p>
        </w:tc>
      </w:tr>
    </w:tbl>
    <w:p w:rsidR="008F4F30" w:rsidRPr="00AF4649" w:rsidRDefault="008F4F30" w:rsidP="008B5CEA">
      <w:pPr>
        <w:ind w:firstLine="284"/>
        <w:rPr>
          <w:rFonts w:ascii="Times New Roman" w:hAnsi="Times New Roman"/>
          <w:sz w:val="28"/>
          <w:szCs w:val="28"/>
        </w:rPr>
        <w:sectPr w:rsidR="008F4F30" w:rsidRPr="00AF4649" w:rsidSect="00B00FB0">
          <w:pgSz w:w="16838" w:h="11906" w:orient="landscape"/>
          <w:pgMar w:top="1418" w:right="1134" w:bottom="709" w:left="1134" w:header="709" w:footer="709" w:gutter="0"/>
          <w:cols w:space="708"/>
          <w:docGrid w:linePitch="360"/>
        </w:sectPr>
      </w:pPr>
    </w:p>
    <w:p w:rsidR="0059630A" w:rsidRDefault="0059630A" w:rsidP="00F3353D">
      <w:pPr>
        <w:pStyle w:val="a9"/>
        <w:ind w:firstLine="709"/>
        <w:jc w:val="both"/>
        <w:rPr>
          <w:b/>
          <w:sz w:val="28"/>
          <w:szCs w:val="28"/>
          <w:lang w:val="ru-RU"/>
        </w:rPr>
      </w:pPr>
      <w:r w:rsidRPr="0059630A">
        <w:rPr>
          <w:sz w:val="28"/>
          <w:szCs w:val="28"/>
          <w:highlight w:val="green"/>
          <w:lang w:val="ru-RU"/>
        </w:rPr>
        <w:lastRenderedPageBreak/>
        <w:t>Учитывая проектные расчеты водоотведения на</w:t>
      </w:r>
      <w:r w:rsidRPr="0059630A">
        <w:rPr>
          <w:highlight w:val="green"/>
          <w:lang w:val="ru-RU"/>
        </w:rPr>
        <w:t xml:space="preserve"> </w:t>
      </w:r>
      <w:r w:rsidRPr="0059630A">
        <w:rPr>
          <w:sz w:val="28"/>
          <w:szCs w:val="28"/>
          <w:highlight w:val="green"/>
          <w:lang w:val="ru-RU"/>
        </w:rPr>
        <w:t xml:space="preserve">планируемой территории под жилую застройку в границах земельного участка 54:19:101101:780, всего расходы стоков составят на </w:t>
      </w:r>
      <w:r w:rsidRPr="0059630A">
        <w:rPr>
          <w:b/>
          <w:sz w:val="28"/>
          <w:szCs w:val="28"/>
          <w:highlight w:val="green"/>
          <w:lang w:val="ru-RU"/>
        </w:rPr>
        <w:t xml:space="preserve">1 очередь </w:t>
      </w:r>
      <w:r w:rsidR="00372AB3">
        <w:rPr>
          <w:b/>
          <w:sz w:val="28"/>
          <w:szCs w:val="28"/>
          <w:highlight w:val="green"/>
          <w:lang w:val="ru-RU"/>
        </w:rPr>
        <w:t>–</w:t>
      </w:r>
      <w:r w:rsidRPr="0059630A">
        <w:rPr>
          <w:b/>
          <w:sz w:val="28"/>
          <w:szCs w:val="28"/>
          <w:highlight w:val="green"/>
          <w:lang w:val="ru-RU"/>
        </w:rPr>
        <w:t xml:space="preserve"> </w:t>
      </w:r>
      <w:r w:rsidR="00372AB3">
        <w:rPr>
          <w:b/>
          <w:sz w:val="28"/>
          <w:szCs w:val="28"/>
          <w:highlight w:val="green"/>
          <w:lang w:val="ru-RU"/>
        </w:rPr>
        <w:t xml:space="preserve">3843,3 </w:t>
      </w:r>
      <w:r w:rsidRPr="0059630A">
        <w:rPr>
          <w:b/>
          <w:sz w:val="28"/>
          <w:szCs w:val="28"/>
          <w:highlight w:val="green"/>
          <w:lang w:val="ru-RU"/>
        </w:rPr>
        <w:t xml:space="preserve">тыс. </w:t>
      </w:r>
      <w:proofErr w:type="spellStart"/>
      <w:proofErr w:type="gramStart"/>
      <w:r w:rsidRPr="0059630A">
        <w:rPr>
          <w:b/>
          <w:sz w:val="28"/>
          <w:szCs w:val="28"/>
          <w:highlight w:val="green"/>
          <w:lang w:val="ru-RU"/>
        </w:rPr>
        <w:t>куб.м</w:t>
      </w:r>
      <w:proofErr w:type="spellEnd"/>
      <w:proofErr w:type="gramEnd"/>
      <w:r w:rsidRPr="0059630A">
        <w:rPr>
          <w:b/>
          <w:sz w:val="28"/>
          <w:szCs w:val="28"/>
          <w:highlight w:val="green"/>
          <w:lang w:val="ru-RU"/>
        </w:rPr>
        <w:t>/</w:t>
      </w:r>
      <w:proofErr w:type="spellStart"/>
      <w:r w:rsidRPr="0059630A">
        <w:rPr>
          <w:b/>
          <w:sz w:val="28"/>
          <w:szCs w:val="28"/>
          <w:highlight w:val="green"/>
          <w:lang w:val="ru-RU"/>
        </w:rPr>
        <w:t>сут</w:t>
      </w:r>
      <w:proofErr w:type="spellEnd"/>
      <w:r w:rsidRPr="0059630A">
        <w:rPr>
          <w:sz w:val="28"/>
          <w:szCs w:val="28"/>
          <w:highlight w:val="green"/>
          <w:lang w:val="ru-RU"/>
        </w:rPr>
        <w:t xml:space="preserve">., на </w:t>
      </w:r>
      <w:r w:rsidRPr="0059630A">
        <w:rPr>
          <w:b/>
          <w:sz w:val="28"/>
          <w:szCs w:val="28"/>
          <w:highlight w:val="green"/>
          <w:lang w:val="ru-RU"/>
        </w:rPr>
        <w:t xml:space="preserve">расчетный срок  -  </w:t>
      </w:r>
      <w:r w:rsidR="00372AB3">
        <w:rPr>
          <w:b/>
          <w:sz w:val="28"/>
          <w:szCs w:val="28"/>
          <w:highlight w:val="green"/>
          <w:lang w:val="ru-RU"/>
        </w:rPr>
        <w:t xml:space="preserve">7143,5 </w:t>
      </w:r>
      <w:r w:rsidRPr="0059630A">
        <w:rPr>
          <w:b/>
          <w:sz w:val="28"/>
          <w:szCs w:val="28"/>
          <w:highlight w:val="green"/>
          <w:lang w:val="ru-RU"/>
        </w:rPr>
        <w:t xml:space="preserve">тыс. </w:t>
      </w:r>
      <w:proofErr w:type="spellStart"/>
      <w:r w:rsidRPr="0059630A">
        <w:rPr>
          <w:b/>
          <w:sz w:val="28"/>
          <w:szCs w:val="28"/>
          <w:highlight w:val="green"/>
          <w:lang w:val="ru-RU"/>
        </w:rPr>
        <w:t>куб.м</w:t>
      </w:r>
      <w:proofErr w:type="spellEnd"/>
      <w:r w:rsidRPr="0059630A">
        <w:rPr>
          <w:b/>
          <w:sz w:val="28"/>
          <w:szCs w:val="28"/>
          <w:highlight w:val="green"/>
          <w:lang w:val="ru-RU"/>
        </w:rPr>
        <w:t>/</w:t>
      </w:r>
      <w:proofErr w:type="spellStart"/>
      <w:r w:rsidRPr="0059630A">
        <w:rPr>
          <w:b/>
          <w:sz w:val="28"/>
          <w:szCs w:val="28"/>
          <w:highlight w:val="green"/>
          <w:lang w:val="ru-RU"/>
        </w:rPr>
        <w:t>сут</w:t>
      </w:r>
      <w:proofErr w:type="spellEnd"/>
      <w:r w:rsidRPr="0059630A">
        <w:rPr>
          <w:b/>
          <w:sz w:val="28"/>
          <w:szCs w:val="28"/>
          <w:highlight w:val="green"/>
          <w:lang w:val="ru-RU"/>
        </w:rPr>
        <w:t>.</w:t>
      </w:r>
    </w:p>
    <w:p w:rsidR="0059630A" w:rsidRPr="0059630A" w:rsidRDefault="0059630A" w:rsidP="00F3353D">
      <w:pPr>
        <w:pStyle w:val="a9"/>
        <w:ind w:firstLine="709"/>
        <w:jc w:val="both"/>
        <w:rPr>
          <w:sz w:val="28"/>
          <w:szCs w:val="28"/>
          <w:lang w:val="ru-RU"/>
        </w:rPr>
      </w:pP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Ливневая канализация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proofErr w:type="gramStart"/>
      <w:r w:rsidRPr="00AF4649">
        <w:rPr>
          <w:sz w:val="28"/>
          <w:szCs w:val="28"/>
          <w:lang w:val="ru-RU"/>
        </w:rPr>
        <w:t>На  территории</w:t>
      </w:r>
      <w:proofErr w:type="gramEnd"/>
      <w:r w:rsidRPr="00AF4649">
        <w:rPr>
          <w:sz w:val="28"/>
          <w:szCs w:val="28"/>
          <w:lang w:val="ru-RU"/>
        </w:rPr>
        <w:t xml:space="preserve"> </w:t>
      </w:r>
      <w:proofErr w:type="spellStart"/>
      <w:r w:rsidR="008F4F30" w:rsidRPr="00AF4649">
        <w:rPr>
          <w:sz w:val="28"/>
          <w:szCs w:val="28"/>
          <w:lang w:val="ru-RU"/>
        </w:rPr>
        <w:t>Мочищенского</w:t>
      </w:r>
      <w:proofErr w:type="spellEnd"/>
      <w:r w:rsidRPr="00AF4649">
        <w:rPr>
          <w:sz w:val="28"/>
          <w:szCs w:val="28"/>
          <w:lang w:val="ru-RU"/>
        </w:rPr>
        <w:t xml:space="preserve">  сельсовета на расчетный срок необходимо предусмотреть ливневую канализацию открытого типа с  использованием кюветов. Затем через водоотводную канаву по территории</w:t>
      </w:r>
      <w:r w:rsidR="008F4F30" w:rsidRPr="00AF4649">
        <w:rPr>
          <w:sz w:val="28"/>
          <w:szCs w:val="28"/>
          <w:lang w:val="ru-RU"/>
        </w:rPr>
        <w:t xml:space="preserve"> </w:t>
      </w:r>
      <w:r w:rsidRPr="00AF4649">
        <w:rPr>
          <w:sz w:val="28"/>
          <w:szCs w:val="28"/>
          <w:lang w:val="ru-RU"/>
        </w:rPr>
        <w:t xml:space="preserve">общего пользования дождевые </w:t>
      </w:r>
      <w:proofErr w:type="gramStart"/>
      <w:r w:rsidRPr="00AF4649">
        <w:rPr>
          <w:sz w:val="28"/>
          <w:szCs w:val="28"/>
          <w:lang w:val="ru-RU"/>
        </w:rPr>
        <w:t>стоки  отводятся</w:t>
      </w:r>
      <w:proofErr w:type="gramEnd"/>
      <w:r w:rsidRPr="00AF4649">
        <w:rPr>
          <w:sz w:val="28"/>
          <w:szCs w:val="28"/>
          <w:lang w:val="ru-RU"/>
        </w:rPr>
        <w:t xml:space="preserve"> в перспективную ливневую</w:t>
      </w:r>
      <w:r w:rsidR="008F4F30" w:rsidRPr="00AF4649">
        <w:rPr>
          <w:sz w:val="28"/>
          <w:szCs w:val="28"/>
          <w:lang w:val="ru-RU"/>
        </w:rPr>
        <w:t xml:space="preserve"> </w:t>
      </w:r>
      <w:r w:rsidRPr="00AF4649">
        <w:rPr>
          <w:sz w:val="28"/>
          <w:szCs w:val="28"/>
          <w:lang w:val="ru-RU"/>
        </w:rPr>
        <w:t>канализацию и далее на очистные сооружения.</w:t>
      </w:r>
    </w:p>
    <w:p w:rsidR="00AB5225" w:rsidRPr="00AF4649" w:rsidRDefault="00AB5225" w:rsidP="00AB5225">
      <w:pPr>
        <w:pStyle w:val="a9"/>
        <w:ind w:firstLine="709"/>
        <w:jc w:val="right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Таблица 3.7.2-2</w:t>
      </w:r>
    </w:p>
    <w:p w:rsidR="00F3353D" w:rsidRPr="00AF4649" w:rsidRDefault="00F3353D" w:rsidP="00AB5225">
      <w:pPr>
        <w:pStyle w:val="a9"/>
        <w:ind w:firstLine="709"/>
        <w:jc w:val="both"/>
        <w:rPr>
          <w:rFonts w:ascii="Bookman Old Style" w:hAnsi="Bookman Old Style" w:cs="Bookman Old Style"/>
          <w:lang w:val="ru-RU"/>
        </w:rPr>
      </w:pPr>
      <w:r w:rsidRPr="00AF4649">
        <w:rPr>
          <w:sz w:val="28"/>
          <w:szCs w:val="28"/>
          <w:lang w:val="ru-RU"/>
        </w:rPr>
        <w:t>Фактический приток неорг</w:t>
      </w:r>
      <w:r w:rsidR="00AB5225" w:rsidRPr="00AF4649">
        <w:rPr>
          <w:sz w:val="28"/>
          <w:szCs w:val="28"/>
          <w:lang w:val="ru-RU"/>
        </w:rPr>
        <w:t>анизованного стока дождевых вод</w:t>
      </w:r>
      <w:r w:rsidRPr="00AF4649">
        <w:rPr>
          <w:sz w:val="28"/>
          <w:szCs w:val="28"/>
          <w:lang w:val="ru-RU"/>
        </w:rPr>
        <w:t xml:space="preserve">         </w:t>
      </w:r>
    </w:p>
    <w:tbl>
      <w:tblPr>
        <w:tblW w:w="4945" w:type="pct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37"/>
        <w:gridCol w:w="3237"/>
        <w:gridCol w:w="3195"/>
      </w:tblGrid>
      <w:tr w:rsidR="00F3353D" w:rsidRPr="00513082" w:rsidTr="006B502C">
        <w:tc>
          <w:tcPr>
            <w:tcW w:w="167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53D" w:rsidRPr="00513082" w:rsidRDefault="00F3353D" w:rsidP="008652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82">
              <w:rPr>
                <w:rFonts w:ascii="Times New Roman" w:hAnsi="Times New Roman"/>
                <w:sz w:val="24"/>
                <w:szCs w:val="24"/>
              </w:rPr>
              <w:t>Технологическая зона населенного пункта</w:t>
            </w:r>
          </w:p>
        </w:tc>
        <w:tc>
          <w:tcPr>
            <w:tcW w:w="167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53D" w:rsidRPr="00513082" w:rsidRDefault="00F3353D" w:rsidP="008652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82">
              <w:rPr>
                <w:rFonts w:ascii="Times New Roman" w:hAnsi="Times New Roman"/>
                <w:sz w:val="24"/>
                <w:szCs w:val="24"/>
              </w:rPr>
              <w:t>Площадь общая</w:t>
            </w:r>
            <w:r w:rsidR="00AB5225" w:rsidRPr="00513082">
              <w:rPr>
                <w:rFonts w:ascii="Times New Roman" w:hAnsi="Times New Roman"/>
                <w:sz w:val="24"/>
                <w:szCs w:val="24"/>
              </w:rPr>
              <w:t>, г</w:t>
            </w:r>
            <w:r w:rsidRPr="0051308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5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53D" w:rsidRPr="00513082" w:rsidRDefault="00F3353D" w:rsidP="008652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82">
              <w:rPr>
                <w:rFonts w:ascii="Times New Roman" w:hAnsi="Times New Roman"/>
                <w:sz w:val="24"/>
                <w:szCs w:val="24"/>
              </w:rPr>
              <w:t>Средний объем притока неорганизованного стока</w:t>
            </w:r>
          </w:p>
          <w:p w:rsidR="00F3353D" w:rsidRPr="00513082" w:rsidRDefault="00F3353D" w:rsidP="008652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3082">
              <w:rPr>
                <w:rFonts w:ascii="Times New Roman" w:hAnsi="Times New Roman"/>
                <w:sz w:val="24"/>
                <w:szCs w:val="24"/>
              </w:rPr>
              <w:t>тыс.куб.м</w:t>
            </w:r>
            <w:proofErr w:type="spellEnd"/>
            <w:r w:rsidRPr="00513082">
              <w:rPr>
                <w:rFonts w:ascii="Times New Roman" w:hAnsi="Times New Roman"/>
                <w:sz w:val="24"/>
                <w:szCs w:val="24"/>
              </w:rPr>
              <w:t>./в год</w:t>
            </w:r>
          </w:p>
        </w:tc>
      </w:tr>
      <w:tr w:rsidR="00F3353D" w:rsidRPr="00513082" w:rsidTr="006B502C">
        <w:tc>
          <w:tcPr>
            <w:tcW w:w="167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53D" w:rsidRPr="00513082" w:rsidRDefault="00AB5225" w:rsidP="00AB522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3082">
              <w:rPr>
                <w:rFonts w:ascii="Times New Roman" w:hAnsi="Times New Roman"/>
                <w:sz w:val="24"/>
                <w:szCs w:val="24"/>
              </w:rPr>
              <w:t>д</w:t>
            </w:r>
            <w:r w:rsidR="00F3353D" w:rsidRPr="00513082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spellEnd"/>
            <w:r w:rsidR="00F3353D" w:rsidRPr="0051308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F3353D" w:rsidRPr="00513082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</w:p>
        </w:tc>
        <w:tc>
          <w:tcPr>
            <w:tcW w:w="167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53D" w:rsidRPr="00513082" w:rsidRDefault="00F3353D" w:rsidP="006A59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82">
              <w:rPr>
                <w:rFonts w:ascii="Times New Roman" w:hAnsi="Times New Roman"/>
                <w:sz w:val="24"/>
                <w:szCs w:val="24"/>
              </w:rPr>
              <w:t>156,2</w:t>
            </w:r>
          </w:p>
        </w:tc>
        <w:tc>
          <w:tcPr>
            <w:tcW w:w="1652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53D" w:rsidRPr="00513082" w:rsidRDefault="00F3353D" w:rsidP="006A59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82">
              <w:rPr>
                <w:rFonts w:ascii="Times New Roman" w:hAnsi="Times New Roman"/>
                <w:sz w:val="24"/>
                <w:szCs w:val="24"/>
              </w:rPr>
              <w:t>616,99</w:t>
            </w:r>
          </w:p>
        </w:tc>
      </w:tr>
      <w:tr w:rsidR="00F3353D" w:rsidRPr="00513082" w:rsidTr="006B502C">
        <w:tc>
          <w:tcPr>
            <w:tcW w:w="167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53D" w:rsidRPr="00513082" w:rsidRDefault="00F3353D" w:rsidP="00AB5225">
            <w:pPr>
              <w:rPr>
                <w:rFonts w:ascii="Times New Roman" w:hAnsi="Times New Roman"/>
                <w:sz w:val="24"/>
                <w:szCs w:val="24"/>
              </w:rPr>
            </w:pPr>
            <w:r w:rsidRPr="00513082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167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53D" w:rsidRPr="00513082" w:rsidRDefault="00F3353D" w:rsidP="006A59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82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52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53D" w:rsidRPr="00513082" w:rsidRDefault="00F3353D" w:rsidP="006A59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82">
              <w:rPr>
                <w:rFonts w:ascii="Times New Roman" w:hAnsi="Times New Roman"/>
                <w:sz w:val="24"/>
                <w:szCs w:val="24"/>
              </w:rPr>
              <w:t>137,46</w:t>
            </w:r>
          </w:p>
        </w:tc>
      </w:tr>
      <w:tr w:rsidR="00F3353D" w:rsidRPr="007061A7" w:rsidTr="006B502C">
        <w:tc>
          <w:tcPr>
            <w:tcW w:w="167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53D" w:rsidRPr="00513082" w:rsidRDefault="00F3353D" w:rsidP="00AB5225">
            <w:pPr>
              <w:rPr>
                <w:rFonts w:ascii="Times New Roman" w:hAnsi="Times New Roman"/>
                <w:sz w:val="24"/>
                <w:szCs w:val="24"/>
              </w:rPr>
            </w:pPr>
            <w:r w:rsidRPr="0051308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67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353D" w:rsidRPr="00513082" w:rsidRDefault="00F3353D" w:rsidP="006A59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82">
              <w:rPr>
                <w:rFonts w:ascii="Times New Roman" w:hAnsi="Times New Roman"/>
                <w:sz w:val="24"/>
                <w:szCs w:val="24"/>
              </w:rPr>
              <w:t>191,0</w:t>
            </w:r>
          </w:p>
        </w:tc>
        <w:tc>
          <w:tcPr>
            <w:tcW w:w="1652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353D" w:rsidRPr="00513082" w:rsidRDefault="00F3353D" w:rsidP="006A59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82">
              <w:rPr>
                <w:rFonts w:ascii="Times New Roman" w:hAnsi="Times New Roman"/>
                <w:sz w:val="24"/>
                <w:szCs w:val="24"/>
              </w:rPr>
              <w:t>754,45</w:t>
            </w:r>
          </w:p>
        </w:tc>
      </w:tr>
    </w:tbl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Выпуск очищенного поверхностного стока организовать непосредственно в р. Орда или прилегающие водоемы.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proofErr w:type="gramStart"/>
      <w:r w:rsidRPr="006A593E">
        <w:rPr>
          <w:sz w:val="28"/>
          <w:szCs w:val="28"/>
          <w:lang w:val="ru-RU"/>
        </w:rPr>
        <w:t>Общее  количество</w:t>
      </w:r>
      <w:proofErr w:type="gramEnd"/>
      <w:r w:rsidRPr="006A593E">
        <w:rPr>
          <w:sz w:val="28"/>
          <w:szCs w:val="28"/>
          <w:lang w:val="ru-RU"/>
        </w:rPr>
        <w:t xml:space="preserve"> стоков, поступающих на очистные сооружения, составляет 143 л/сек.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Поверхностный сток является серьезным источником загрязнения приемников</w:t>
      </w:r>
      <w:r w:rsidR="00F56422" w:rsidRPr="00AF4649">
        <w:rPr>
          <w:sz w:val="28"/>
          <w:szCs w:val="28"/>
          <w:lang w:val="ru-RU"/>
        </w:rPr>
        <w:t xml:space="preserve"> </w:t>
      </w:r>
      <w:r w:rsidRPr="00AF4649">
        <w:rPr>
          <w:sz w:val="28"/>
          <w:szCs w:val="28"/>
          <w:lang w:val="ru-RU"/>
        </w:rPr>
        <w:t xml:space="preserve">стока. В целях защиты водоприемников поверхностного стока от загрязнения на </w:t>
      </w:r>
      <w:proofErr w:type="spellStart"/>
      <w:r w:rsidRPr="00AF4649">
        <w:rPr>
          <w:sz w:val="28"/>
          <w:szCs w:val="28"/>
          <w:lang w:val="ru-RU"/>
        </w:rPr>
        <w:t>водовыпуске</w:t>
      </w:r>
      <w:proofErr w:type="spellEnd"/>
      <w:r w:rsidRPr="00AF4649">
        <w:rPr>
          <w:sz w:val="28"/>
          <w:szCs w:val="28"/>
          <w:lang w:val="ru-RU"/>
        </w:rPr>
        <w:t xml:space="preserve"> из закрытой системы дождевой канализации предусматривается устройство очистных сооружений поверхностного стока.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В состав очистных сооружений входит следующее оборудование: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песколовка;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proofErr w:type="spellStart"/>
      <w:r w:rsidRPr="00AF4649">
        <w:rPr>
          <w:sz w:val="28"/>
          <w:szCs w:val="28"/>
          <w:lang w:val="ru-RU"/>
        </w:rPr>
        <w:t>нефтеловушка</w:t>
      </w:r>
      <w:proofErr w:type="spellEnd"/>
      <w:r w:rsidRPr="00AF4649">
        <w:rPr>
          <w:sz w:val="28"/>
          <w:szCs w:val="28"/>
          <w:lang w:val="ru-RU"/>
        </w:rPr>
        <w:t>;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безнапорные сорбционные фильтры;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регулирующая емкость;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насосные установки.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Качество очистки загрязненных поверхностных вод должно отвечать требованиям санитарных органов и соответствовать нормам сброса в </w:t>
      </w:r>
      <w:proofErr w:type="spellStart"/>
      <w:r w:rsidRPr="00AF4649">
        <w:rPr>
          <w:sz w:val="28"/>
          <w:szCs w:val="28"/>
          <w:lang w:val="ru-RU"/>
        </w:rPr>
        <w:t>рыбохозяйственные</w:t>
      </w:r>
      <w:proofErr w:type="spellEnd"/>
      <w:r w:rsidRPr="00AF4649">
        <w:rPr>
          <w:sz w:val="28"/>
          <w:szCs w:val="28"/>
          <w:lang w:val="ru-RU"/>
        </w:rPr>
        <w:t xml:space="preserve"> водоемы.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Тип очистных сооружений предлагается глубокой очистки закрытого типа по технологии института «</w:t>
      </w:r>
      <w:proofErr w:type="spellStart"/>
      <w:r w:rsidRPr="00AF4649">
        <w:rPr>
          <w:sz w:val="28"/>
          <w:szCs w:val="28"/>
          <w:lang w:val="ru-RU"/>
        </w:rPr>
        <w:t>Союзводоканалпроект</w:t>
      </w:r>
      <w:proofErr w:type="spellEnd"/>
      <w:r w:rsidRPr="00AF4649">
        <w:rPr>
          <w:sz w:val="28"/>
          <w:szCs w:val="28"/>
          <w:lang w:val="ru-RU"/>
        </w:rPr>
        <w:t>», ООО «</w:t>
      </w:r>
      <w:proofErr w:type="spellStart"/>
      <w:r w:rsidRPr="00AF4649">
        <w:rPr>
          <w:sz w:val="28"/>
          <w:szCs w:val="28"/>
          <w:lang w:val="ru-RU"/>
        </w:rPr>
        <w:t>Росэкострой</w:t>
      </w:r>
      <w:proofErr w:type="spellEnd"/>
      <w:r w:rsidRPr="00AF4649">
        <w:rPr>
          <w:sz w:val="28"/>
          <w:szCs w:val="28"/>
          <w:lang w:val="ru-RU"/>
        </w:rPr>
        <w:t>»</w:t>
      </w:r>
      <w:r w:rsidR="008F4F30" w:rsidRPr="00AF4649">
        <w:rPr>
          <w:sz w:val="28"/>
          <w:szCs w:val="28"/>
          <w:lang w:val="ru-RU"/>
        </w:rPr>
        <w:t xml:space="preserve"> </w:t>
      </w:r>
      <w:r w:rsidRPr="00AF4649">
        <w:rPr>
          <w:sz w:val="28"/>
          <w:szCs w:val="28"/>
          <w:lang w:val="ru-RU"/>
        </w:rPr>
        <w:t xml:space="preserve">или другой наиболее эффективной конструкции ко времени детального проектирования.     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Тип и площадь очистных сооружений будут уточняться на последующих стадиях проектирования.</w:t>
      </w:r>
    </w:p>
    <w:p w:rsidR="00F3353D" w:rsidRPr="00AF4649" w:rsidRDefault="00F3353D" w:rsidP="00F3353D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Санитарно-защитную зону от очистных сооружений поверхностного стока закрытого типа до жилой застройки следует принимать по требованиям органов санитарного надзора - 50 м (СанПиН 2.2.1/2.1.1.1200).</w:t>
      </w:r>
    </w:p>
    <w:p w:rsidR="00F94B18" w:rsidRPr="00AF4649" w:rsidRDefault="00F94B18" w:rsidP="00F86A1B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3" w:name="_Toc15895077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3.7.3. </w:t>
      </w:r>
      <w:r w:rsidR="00634932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Электроснабжение</w:t>
      </w:r>
      <w:bookmarkEnd w:id="63"/>
    </w:p>
    <w:p w:rsidR="008D182F" w:rsidRPr="00AF4649" w:rsidRDefault="008D182F" w:rsidP="008D182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Расчёт электрических нагрузок выполнен по укрупнённым нормам «Инструкции по проектированию городских электрических сетей» РД34.20.185-94 раздела 2 «Расчетные электрические нагрузки» таблица 2.4.3</w:t>
      </w:r>
      <w:r w:rsidR="000D51B9" w:rsidRPr="00AF4649">
        <w:rPr>
          <w:sz w:val="28"/>
          <w:szCs w:val="28"/>
          <w:lang w:val="ru-RU"/>
        </w:rPr>
        <w:t>.</w:t>
      </w:r>
    </w:p>
    <w:p w:rsidR="008D182F" w:rsidRPr="00AF4649" w:rsidRDefault="008D182F" w:rsidP="008D182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Нагрузки потребителей малоэтажной застройки определялись по расчётному энергопотреблению на 1 жителя 0,4 кВт (дома, оборудованные плитами на природном газе), на расчётное количество максимальной нагрузки 5300 ч/год.</w:t>
      </w:r>
    </w:p>
    <w:p w:rsidR="008D182F" w:rsidRPr="00AF4649" w:rsidRDefault="008D182F" w:rsidP="008D182F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Приведённые укрупнённые нормативы включают в себя энергопотребление жилых и общественных зданий, предприятий культурно-бытового обслуживания, внешнего освещения, водоснабжения, водоотведения и теплоснабжения.</w:t>
      </w:r>
    </w:p>
    <w:p w:rsidR="00377D78" w:rsidRPr="00AF4649" w:rsidRDefault="00377D78" w:rsidP="00377D78">
      <w:pPr>
        <w:pStyle w:val="a9"/>
        <w:ind w:firstLine="709"/>
        <w:jc w:val="right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Таблица 3.7.3-1</w:t>
      </w:r>
    </w:p>
    <w:p w:rsidR="00377D78" w:rsidRPr="00AF4649" w:rsidRDefault="00377D78" w:rsidP="00377D78">
      <w:pPr>
        <w:pStyle w:val="a9"/>
        <w:ind w:firstLine="709"/>
        <w:jc w:val="center"/>
        <w:rPr>
          <w:i/>
        </w:rPr>
      </w:pPr>
      <w:r w:rsidRPr="00AF4649">
        <w:rPr>
          <w:sz w:val="28"/>
          <w:szCs w:val="28"/>
          <w:lang w:val="ru-RU"/>
        </w:rPr>
        <w:t>Электрические нагрузки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2036"/>
        <w:gridCol w:w="2036"/>
        <w:gridCol w:w="2169"/>
      </w:tblGrid>
      <w:tr w:rsidR="00377D78" w:rsidRPr="00AF4649" w:rsidTr="00377D78">
        <w:tc>
          <w:tcPr>
            <w:tcW w:w="1806" w:type="pct"/>
            <w:vMerge w:val="restart"/>
            <w:shd w:val="clear" w:color="auto" w:fill="auto"/>
          </w:tcPr>
          <w:p w:rsidR="00377D78" w:rsidRPr="00AF4649" w:rsidRDefault="00377D78" w:rsidP="0037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194" w:type="pct"/>
            <w:gridSpan w:val="3"/>
            <w:shd w:val="clear" w:color="auto" w:fill="auto"/>
          </w:tcPr>
          <w:p w:rsidR="00377D78" w:rsidRPr="00AF4649" w:rsidRDefault="00377D78" w:rsidP="0037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</w:tr>
      <w:tr w:rsidR="00377D78" w:rsidRPr="00AF4649" w:rsidTr="00377D78">
        <w:tc>
          <w:tcPr>
            <w:tcW w:w="1806" w:type="pct"/>
            <w:vMerge/>
            <w:shd w:val="clear" w:color="auto" w:fill="auto"/>
          </w:tcPr>
          <w:p w:rsidR="00377D78" w:rsidRPr="00AF4649" w:rsidRDefault="00377D78" w:rsidP="0037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shd w:val="clear" w:color="auto" w:fill="auto"/>
          </w:tcPr>
          <w:p w:rsidR="00377D78" w:rsidRPr="00AF4649" w:rsidRDefault="00777D08" w:rsidP="0037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042" w:type="pct"/>
            <w:shd w:val="clear" w:color="auto" w:fill="auto"/>
          </w:tcPr>
          <w:p w:rsidR="00377D78" w:rsidRPr="00AF4649" w:rsidRDefault="00F63D9D" w:rsidP="0037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2030</w:t>
            </w:r>
            <w:r w:rsidR="008D182F" w:rsidRPr="00AF4649">
              <w:rPr>
                <w:rFonts w:ascii="Times New Roman" w:hAnsi="Times New Roman"/>
                <w:sz w:val="24"/>
                <w:szCs w:val="24"/>
              </w:rPr>
              <w:t xml:space="preserve"> (1 очередь строительства)</w:t>
            </w:r>
          </w:p>
        </w:tc>
        <w:tc>
          <w:tcPr>
            <w:tcW w:w="1110" w:type="pct"/>
            <w:shd w:val="clear" w:color="auto" w:fill="auto"/>
          </w:tcPr>
          <w:p w:rsidR="00377D78" w:rsidRPr="00AF4649" w:rsidRDefault="00F63D9D" w:rsidP="0037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2040</w:t>
            </w:r>
          </w:p>
        </w:tc>
      </w:tr>
      <w:tr w:rsidR="00377D78" w:rsidRPr="00AF4649" w:rsidTr="00377D78">
        <w:tc>
          <w:tcPr>
            <w:tcW w:w="1806" w:type="pct"/>
            <w:shd w:val="clear" w:color="auto" w:fill="auto"/>
          </w:tcPr>
          <w:p w:rsidR="00377D78" w:rsidRPr="00AF4649" w:rsidRDefault="00377D78" w:rsidP="0037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2" w:type="pct"/>
            <w:shd w:val="clear" w:color="auto" w:fill="auto"/>
          </w:tcPr>
          <w:p w:rsidR="00377D78" w:rsidRPr="00AF4649" w:rsidRDefault="00377D78" w:rsidP="0037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2" w:type="pct"/>
            <w:shd w:val="clear" w:color="auto" w:fill="auto"/>
          </w:tcPr>
          <w:p w:rsidR="00377D78" w:rsidRPr="00AF4649" w:rsidRDefault="00377D78" w:rsidP="0037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0" w:type="pct"/>
            <w:shd w:val="clear" w:color="auto" w:fill="auto"/>
          </w:tcPr>
          <w:p w:rsidR="00377D78" w:rsidRPr="00AF4649" w:rsidRDefault="00377D78" w:rsidP="0037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77D78" w:rsidRPr="00AF4649" w:rsidTr="00377D78">
        <w:tc>
          <w:tcPr>
            <w:tcW w:w="1806" w:type="pct"/>
            <w:shd w:val="clear" w:color="auto" w:fill="auto"/>
          </w:tcPr>
          <w:p w:rsidR="00377D78" w:rsidRPr="00970B46" w:rsidRDefault="00377D78" w:rsidP="00377D7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0B46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970B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70B46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  <w:r w:rsidRPr="00970B46">
              <w:rPr>
                <w:rFonts w:ascii="Times New Roman" w:hAnsi="Times New Roman"/>
                <w:sz w:val="24"/>
                <w:szCs w:val="24"/>
              </w:rPr>
              <w:t>, человек</w:t>
            </w:r>
          </w:p>
        </w:tc>
        <w:tc>
          <w:tcPr>
            <w:tcW w:w="1042" w:type="pct"/>
            <w:shd w:val="clear" w:color="auto" w:fill="auto"/>
          </w:tcPr>
          <w:p w:rsidR="00377D78" w:rsidRPr="005C1361" w:rsidRDefault="00377D78" w:rsidP="0037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361">
              <w:rPr>
                <w:rFonts w:ascii="Times New Roman" w:hAnsi="Times New Roman"/>
                <w:sz w:val="24"/>
                <w:szCs w:val="24"/>
              </w:rPr>
              <w:t>4378</w:t>
            </w:r>
          </w:p>
        </w:tc>
        <w:tc>
          <w:tcPr>
            <w:tcW w:w="1042" w:type="pct"/>
            <w:shd w:val="clear" w:color="auto" w:fill="auto"/>
          </w:tcPr>
          <w:p w:rsidR="00377D78" w:rsidRPr="00AF4649" w:rsidRDefault="00377D78" w:rsidP="0037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6350</w:t>
            </w:r>
          </w:p>
        </w:tc>
        <w:tc>
          <w:tcPr>
            <w:tcW w:w="1110" w:type="pct"/>
            <w:shd w:val="clear" w:color="auto" w:fill="auto"/>
          </w:tcPr>
          <w:p w:rsidR="00377D78" w:rsidRPr="00AF4649" w:rsidRDefault="00377D78" w:rsidP="0037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10300</w:t>
            </w:r>
          </w:p>
        </w:tc>
      </w:tr>
      <w:tr w:rsidR="005370D6" w:rsidRPr="00AF4649" w:rsidTr="00377D78">
        <w:tc>
          <w:tcPr>
            <w:tcW w:w="1806" w:type="pct"/>
            <w:shd w:val="clear" w:color="auto" w:fill="auto"/>
          </w:tcPr>
          <w:p w:rsidR="005370D6" w:rsidRPr="00970B46" w:rsidRDefault="005370D6" w:rsidP="00377D78">
            <w:pPr>
              <w:rPr>
                <w:rFonts w:ascii="Times New Roman" w:hAnsi="Times New Roman"/>
                <w:sz w:val="24"/>
                <w:szCs w:val="24"/>
              </w:rPr>
            </w:pPr>
            <w:r w:rsidRPr="00970B46">
              <w:rPr>
                <w:rFonts w:ascii="Times New Roman" w:hAnsi="Times New Roman"/>
                <w:sz w:val="24"/>
                <w:szCs w:val="24"/>
              </w:rPr>
              <w:t>п. Озерный, человек</w:t>
            </w:r>
          </w:p>
        </w:tc>
        <w:tc>
          <w:tcPr>
            <w:tcW w:w="1042" w:type="pct"/>
            <w:shd w:val="clear" w:color="auto" w:fill="auto"/>
          </w:tcPr>
          <w:p w:rsidR="005370D6" w:rsidRPr="005C1361" w:rsidRDefault="005370D6" w:rsidP="0037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361">
              <w:rPr>
                <w:rFonts w:ascii="Times New Roman" w:hAnsi="Times New Roman"/>
                <w:sz w:val="24"/>
                <w:szCs w:val="24"/>
              </w:rPr>
              <w:t>837</w:t>
            </w:r>
          </w:p>
        </w:tc>
        <w:tc>
          <w:tcPr>
            <w:tcW w:w="1042" w:type="pct"/>
            <w:shd w:val="clear" w:color="auto" w:fill="auto"/>
          </w:tcPr>
          <w:p w:rsidR="005370D6" w:rsidRPr="00AF4649" w:rsidRDefault="005370D6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2100</w:t>
            </w:r>
          </w:p>
        </w:tc>
        <w:tc>
          <w:tcPr>
            <w:tcW w:w="1110" w:type="pct"/>
            <w:shd w:val="clear" w:color="auto" w:fill="auto"/>
          </w:tcPr>
          <w:p w:rsidR="005370D6" w:rsidRPr="00AF4649" w:rsidRDefault="005370D6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3450</w:t>
            </w:r>
          </w:p>
        </w:tc>
      </w:tr>
      <w:tr w:rsidR="005370D6" w:rsidRPr="00AF4649" w:rsidTr="00377D78">
        <w:tc>
          <w:tcPr>
            <w:tcW w:w="1806" w:type="pct"/>
            <w:shd w:val="clear" w:color="auto" w:fill="auto"/>
          </w:tcPr>
          <w:p w:rsidR="005370D6" w:rsidRPr="00970B46" w:rsidRDefault="005370D6" w:rsidP="00377D78">
            <w:pPr>
              <w:rPr>
                <w:rFonts w:ascii="Times New Roman" w:hAnsi="Times New Roman"/>
                <w:sz w:val="24"/>
                <w:szCs w:val="24"/>
              </w:rPr>
            </w:pPr>
            <w:r w:rsidRPr="00970B46">
              <w:rPr>
                <w:rFonts w:ascii="Times New Roman" w:hAnsi="Times New Roman"/>
                <w:sz w:val="24"/>
                <w:szCs w:val="24"/>
              </w:rPr>
              <w:t>Всего, человек</w:t>
            </w:r>
          </w:p>
        </w:tc>
        <w:tc>
          <w:tcPr>
            <w:tcW w:w="1042" w:type="pct"/>
            <w:shd w:val="clear" w:color="auto" w:fill="auto"/>
          </w:tcPr>
          <w:p w:rsidR="005370D6" w:rsidRPr="005C1361" w:rsidRDefault="005370D6" w:rsidP="00377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361">
              <w:rPr>
                <w:rFonts w:ascii="Times New Roman" w:hAnsi="Times New Roman"/>
                <w:sz w:val="24"/>
                <w:szCs w:val="24"/>
              </w:rPr>
              <w:t>5215</w:t>
            </w:r>
          </w:p>
        </w:tc>
        <w:tc>
          <w:tcPr>
            <w:tcW w:w="1042" w:type="pct"/>
            <w:shd w:val="clear" w:color="auto" w:fill="auto"/>
          </w:tcPr>
          <w:p w:rsidR="005370D6" w:rsidRPr="00AF4649" w:rsidRDefault="005370D6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8450</w:t>
            </w:r>
            <w:r w:rsidR="00151AFD">
              <w:rPr>
                <w:rFonts w:ascii="Times New Roman" w:hAnsi="Times New Roman"/>
                <w:sz w:val="24"/>
                <w:szCs w:val="24"/>
              </w:rPr>
              <w:t xml:space="preserve"> *</w:t>
            </w:r>
          </w:p>
        </w:tc>
        <w:tc>
          <w:tcPr>
            <w:tcW w:w="1110" w:type="pct"/>
            <w:shd w:val="clear" w:color="auto" w:fill="auto"/>
          </w:tcPr>
          <w:p w:rsidR="005370D6" w:rsidRPr="00AF4649" w:rsidRDefault="005370D6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13750</w:t>
            </w:r>
            <w:r w:rsidR="00151AFD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5370D6" w:rsidRPr="00AF4649" w:rsidTr="00377D78">
        <w:tc>
          <w:tcPr>
            <w:tcW w:w="1806" w:type="pct"/>
            <w:shd w:val="clear" w:color="auto" w:fill="auto"/>
            <w:vAlign w:val="center"/>
          </w:tcPr>
          <w:p w:rsidR="005370D6" w:rsidRPr="00970B46" w:rsidRDefault="005370D6" w:rsidP="004D0A72">
            <w:pPr>
              <w:rPr>
                <w:rFonts w:ascii="Times New Roman" w:hAnsi="Times New Roman"/>
                <w:sz w:val="24"/>
                <w:szCs w:val="24"/>
              </w:rPr>
            </w:pPr>
            <w:r w:rsidRPr="00970B46">
              <w:rPr>
                <w:rFonts w:ascii="Times New Roman" w:hAnsi="Times New Roman"/>
                <w:sz w:val="24"/>
                <w:szCs w:val="24"/>
              </w:rPr>
              <w:t>Электрические нагрузки, квт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5370D6" w:rsidRPr="005C1361" w:rsidRDefault="005370D6" w:rsidP="00F94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361">
              <w:rPr>
                <w:rFonts w:ascii="Times New Roman" w:hAnsi="Times New Roman"/>
                <w:sz w:val="24"/>
                <w:szCs w:val="24"/>
              </w:rPr>
              <w:t>2086,0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5370D6" w:rsidRPr="00AF4649" w:rsidRDefault="005370D6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3380,0</w:t>
            </w:r>
            <w:r w:rsidR="00151AFD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110" w:type="pct"/>
            <w:shd w:val="clear" w:color="auto" w:fill="auto"/>
            <w:vAlign w:val="center"/>
          </w:tcPr>
          <w:p w:rsidR="005370D6" w:rsidRPr="00AF4649" w:rsidRDefault="005370D6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5500,0</w:t>
            </w:r>
            <w:r w:rsidR="00151AFD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</w:tbl>
    <w:p w:rsidR="00073CD0" w:rsidRDefault="00151AFD" w:rsidP="00EF3356">
      <w:pPr>
        <w:pStyle w:val="a9"/>
        <w:ind w:firstLine="709"/>
        <w:jc w:val="both"/>
        <w:rPr>
          <w:szCs w:val="24"/>
          <w:lang w:val="ru-RU"/>
        </w:rPr>
      </w:pPr>
      <w:r>
        <w:rPr>
          <w:szCs w:val="24"/>
          <w:highlight w:val="green"/>
          <w:lang w:val="ru-RU"/>
        </w:rPr>
        <w:t>*</w:t>
      </w:r>
      <w:r w:rsidRPr="00151AFD">
        <w:rPr>
          <w:szCs w:val="24"/>
          <w:highlight w:val="green"/>
          <w:lang w:val="ru-RU"/>
        </w:rPr>
        <w:t>Без учета проектной численности населения в планируемой жилой зоне в границах земельного участка 54:19:101101:780</w:t>
      </w:r>
      <w:r w:rsidRPr="00151AFD">
        <w:rPr>
          <w:szCs w:val="24"/>
          <w:lang w:val="ru-RU"/>
        </w:rPr>
        <w:t>, которая составит 19700 человек.</w:t>
      </w:r>
    </w:p>
    <w:p w:rsidR="00151AFD" w:rsidRPr="00151AFD" w:rsidRDefault="00151AFD" w:rsidP="00EF3356">
      <w:pPr>
        <w:pStyle w:val="a9"/>
        <w:ind w:firstLine="709"/>
        <w:jc w:val="both"/>
        <w:rPr>
          <w:szCs w:val="24"/>
          <w:lang w:val="ru-RU"/>
        </w:rPr>
      </w:pPr>
    </w:p>
    <w:p w:rsidR="003A78FE" w:rsidRDefault="00777D08" w:rsidP="00EF3356">
      <w:pPr>
        <w:pStyle w:val="a9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highlight w:val="green"/>
          <w:lang w:val="ru-RU"/>
        </w:rPr>
        <w:t>У</w:t>
      </w:r>
      <w:r w:rsidR="003A78FE" w:rsidRPr="005370D6">
        <w:rPr>
          <w:sz w:val="28"/>
          <w:szCs w:val="28"/>
          <w:highlight w:val="green"/>
          <w:lang w:val="ru-RU"/>
        </w:rPr>
        <w:t xml:space="preserve">читывая нагрузки на планируемую территорию под жилую застройку в границах земельного участка 54:19:101101:780, которая составит </w:t>
      </w:r>
      <w:r w:rsidR="005370D6">
        <w:rPr>
          <w:sz w:val="28"/>
          <w:szCs w:val="28"/>
          <w:highlight w:val="green"/>
          <w:lang w:val="ru-RU"/>
        </w:rPr>
        <w:t>12720 кВ</w:t>
      </w:r>
      <w:r w:rsidR="005370D6" w:rsidRPr="005370D6">
        <w:rPr>
          <w:sz w:val="28"/>
          <w:szCs w:val="28"/>
          <w:highlight w:val="green"/>
          <w:lang w:val="ru-RU"/>
        </w:rPr>
        <w:t xml:space="preserve">т, общая сумма электрических нагрузок составит – </w:t>
      </w:r>
      <w:r w:rsidR="005370D6" w:rsidRPr="00151AFD">
        <w:rPr>
          <w:b/>
          <w:sz w:val="28"/>
          <w:szCs w:val="28"/>
          <w:highlight w:val="green"/>
          <w:lang w:val="ru-RU"/>
        </w:rPr>
        <w:t>18220 кВт.</w:t>
      </w:r>
    </w:p>
    <w:p w:rsidR="00EF3356" w:rsidRPr="00AF4649" w:rsidRDefault="00EF3356" w:rsidP="00EF3356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Потребителями электроэнергии являются жилые и общественные здания, наружное освещение и промышленные предприятия.</w:t>
      </w:r>
    </w:p>
    <w:p w:rsidR="00EF3356" w:rsidRPr="00AF4649" w:rsidRDefault="00EF3356" w:rsidP="00EF3356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По степени надежности электроснабжения потребители жилой (высотой до 4-х этажей) и общественной застройки относятся к потребителям II, III и частично I категории (КОС, КНС, ВНС, АТС, противопожарные устройства, охранная сигнализация и т.д.) надежности электроснабжения.</w:t>
      </w:r>
    </w:p>
    <w:p w:rsidR="00EF3356" w:rsidRPr="00AF4649" w:rsidRDefault="00EF3356" w:rsidP="00EF3356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 xml:space="preserve">Для покрытия нагрузок нового строительства и обеспечения надежного </w:t>
      </w:r>
      <w:r w:rsidRPr="00224FE3">
        <w:rPr>
          <w:sz w:val="28"/>
          <w:szCs w:val="28"/>
          <w:lang w:val="ru-RU"/>
        </w:rPr>
        <w:t xml:space="preserve">электроснабжения потребителей существующей застройки на 1 очередь строительства и расчетный срок потребуется реконструкция существующих </w:t>
      </w:r>
      <w:r w:rsidRPr="00224FE3">
        <w:rPr>
          <w:sz w:val="28"/>
          <w:szCs w:val="28"/>
          <w:lang w:val="ru-RU"/>
        </w:rPr>
        <w:br/>
        <w:t xml:space="preserve">ТП 10/0,4 </w:t>
      </w:r>
      <w:proofErr w:type="spellStart"/>
      <w:r w:rsidRPr="00224FE3">
        <w:rPr>
          <w:sz w:val="28"/>
          <w:szCs w:val="28"/>
          <w:lang w:val="ru-RU"/>
        </w:rPr>
        <w:t>кВ</w:t>
      </w:r>
      <w:proofErr w:type="spellEnd"/>
      <w:r w:rsidRPr="00224FE3">
        <w:rPr>
          <w:sz w:val="28"/>
          <w:szCs w:val="28"/>
          <w:lang w:val="ru-RU"/>
        </w:rPr>
        <w:t xml:space="preserve"> с заменой трансформаторов на более мощные либо установка новых ТП 10/0,4 </w:t>
      </w:r>
      <w:proofErr w:type="spellStart"/>
      <w:r w:rsidRPr="00224FE3">
        <w:rPr>
          <w:sz w:val="28"/>
          <w:szCs w:val="28"/>
          <w:lang w:val="ru-RU"/>
        </w:rPr>
        <w:t>кВ.</w:t>
      </w:r>
      <w:proofErr w:type="spellEnd"/>
    </w:p>
    <w:p w:rsidR="00EF3356" w:rsidRPr="00AF4649" w:rsidRDefault="00EF3356" w:rsidP="00EF3356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Для повышения надежности электроснабжения существующих потребителей и надежности подключения дополнительных нагрузок первой очереди строительства потребуется реконструкция существующих и строительство новых распределительных пунктов, подстанций, усиление существующих и прокладка новых линий.</w:t>
      </w:r>
    </w:p>
    <w:p w:rsidR="00C600D6" w:rsidRPr="00AF4649" w:rsidRDefault="00EF3356" w:rsidP="00EF3356">
      <w:pPr>
        <w:pStyle w:val="a9"/>
        <w:ind w:firstLine="709"/>
        <w:jc w:val="both"/>
        <w:rPr>
          <w:sz w:val="28"/>
          <w:szCs w:val="28"/>
          <w:lang w:val="ru-RU"/>
        </w:rPr>
      </w:pPr>
      <w:r w:rsidRPr="00AF4649">
        <w:rPr>
          <w:sz w:val="28"/>
          <w:szCs w:val="28"/>
          <w:lang w:val="ru-RU"/>
        </w:rPr>
        <w:t>С учетом увеличения численности населения на расчетный срок дополнительная потребность в электроэнергии на расчетный период, при норме потребле</w:t>
      </w:r>
      <w:r w:rsidRPr="00AF4649">
        <w:rPr>
          <w:sz w:val="28"/>
          <w:szCs w:val="28"/>
          <w:lang w:val="ru-RU"/>
        </w:rPr>
        <w:lastRenderedPageBreak/>
        <w:t xml:space="preserve">ния для сельских </w:t>
      </w:r>
      <w:r w:rsidRPr="00224FE3">
        <w:rPr>
          <w:sz w:val="28"/>
          <w:szCs w:val="28"/>
          <w:lang w:val="ru-RU"/>
        </w:rPr>
        <w:t>поселений 950 кВт час/год на 1 человека, согласно расчету, составит 5225000 кВт час/год.</w:t>
      </w:r>
    </w:p>
    <w:p w:rsidR="008B5CEA" w:rsidRPr="00AE29FA" w:rsidRDefault="00634932" w:rsidP="00C600D6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4" w:name="_Toc15895078"/>
      <w:r w:rsidRPr="00AE29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3.7.4. </w:t>
      </w:r>
      <w:r w:rsidR="00C600D6" w:rsidRPr="00AE29FA">
        <w:rPr>
          <w:rFonts w:ascii="Times New Roman" w:hAnsi="Times New Roman" w:cs="Times New Roman"/>
          <w:b w:val="0"/>
          <w:color w:val="auto"/>
          <w:sz w:val="28"/>
          <w:szCs w:val="28"/>
        </w:rPr>
        <w:t>Теплоснабжение</w:t>
      </w:r>
      <w:bookmarkEnd w:id="64"/>
    </w:p>
    <w:p w:rsidR="00EC12F9" w:rsidRDefault="00EC12F9" w:rsidP="00EC12F9">
      <w:pPr>
        <w:pStyle w:val="S"/>
        <w:rPr>
          <w:szCs w:val="28"/>
          <w:highlight w:val="green"/>
        </w:rPr>
      </w:pPr>
      <w:r>
        <w:rPr>
          <w:szCs w:val="28"/>
          <w:highlight w:val="green"/>
        </w:rPr>
        <w:t xml:space="preserve">На </w:t>
      </w:r>
      <w:r w:rsidRPr="005370D6">
        <w:rPr>
          <w:szCs w:val="28"/>
          <w:highlight w:val="green"/>
        </w:rPr>
        <w:t>планируем</w:t>
      </w:r>
      <w:r>
        <w:rPr>
          <w:szCs w:val="28"/>
          <w:highlight w:val="green"/>
        </w:rPr>
        <w:t xml:space="preserve">ой </w:t>
      </w:r>
      <w:r w:rsidRPr="005370D6">
        <w:rPr>
          <w:szCs w:val="28"/>
          <w:highlight w:val="green"/>
        </w:rPr>
        <w:t>территори</w:t>
      </w:r>
      <w:r>
        <w:rPr>
          <w:szCs w:val="28"/>
          <w:highlight w:val="green"/>
        </w:rPr>
        <w:t>и</w:t>
      </w:r>
      <w:r w:rsidRPr="005370D6">
        <w:rPr>
          <w:szCs w:val="28"/>
          <w:highlight w:val="green"/>
        </w:rPr>
        <w:t xml:space="preserve"> под жилую застройку в границах земельного участка 54:19:101101:780</w:t>
      </w:r>
      <w:r>
        <w:rPr>
          <w:szCs w:val="28"/>
          <w:highlight w:val="green"/>
        </w:rPr>
        <w:t xml:space="preserve"> предусмотрено развитие централизованного </w:t>
      </w:r>
      <w:proofErr w:type="gramStart"/>
      <w:r w:rsidRPr="00EC12F9">
        <w:rPr>
          <w:szCs w:val="28"/>
          <w:highlight w:val="green"/>
        </w:rPr>
        <w:t>теплоснабжения .</w:t>
      </w:r>
      <w:proofErr w:type="gramEnd"/>
      <w:r w:rsidRPr="00EC12F9">
        <w:rPr>
          <w:szCs w:val="28"/>
          <w:highlight w:val="green"/>
        </w:rPr>
        <w:t xml:space="preserve"> Теплоснабжение потребителей данной территории будет осуществляться от проектируемой котельной, которая будет расположена за границами сельсовета. </w:t>
      </w:r>
      <w:proofErr w:type="gramStart"/>
      <w:r w:rsidRPr="00EC12F9">
        <w:rPr>
          <w:szCs w:val="28"/>
          <w:highlight w:val="green"/>
        </w:rPr>
        <w:t>Общая  тепловая</w:t>
      </w:r>
      <w:proofErr w:type="gramEnd"/>
      <w:r w:rsidRPr="00EC12F9">
        <w:rPr>
          <w:szCs w:val="28"/>
          <w:highlight w:val="green"/>
        </w:rPr>
        <w:t xml:space="preserve"> проектируемая нагрузка в границах вышеуказанной территории составляет 29,643 Гкал/ч.</w:t>
      </w:r>
    </w:p>
    <w:p w:rsidR="00C600D6" w:rsidRPr="00EC12F9" w:rsidRDefault="00EC12F9" w:rsidP="00C600D6">
      <w:pPr>
        <w:pStyle w:val="S"/>
      </w:pPr>
      <w:r w:rsidRPr="00EC12F9">
        <w:rPr>
          <w:highlight w:val="green"/>
        </w:rPr>
        <w:t xml:space="preserve">На остальной части территории </w:t>
      </w:r>
      <w:proofErr w:type="spellStart"/>
      <w:r w:rsidRPr="00EC12F9">
        <w:rPr>
          <w:highlight w:val="green"/>
        </w:rPr>
        <w:t>Мочищенского</w:t>
      </w:r>
      <w:proofErr w:type="spellEnd"/>
      <w:r w:rsidRPr="00EC12F9">
        <w:rPr>
          <w:highlight w:val="green"/>
        </w:rPr>
        <w:t xml:space="preserve"> сельсовета </w:t>
      </w:r>
      <w:r w:rsidRPr="00EC12F9">
        <w:t>с</w:t>
      </w:r>
      <w:r w:rsidR="00C600D6" w:rsidRPr="00EC12F9">
        <w:t>троительство новых источников тепловой энергии не требуется в связи с низким спросом централизованного теплоснабжения среди населения.</w:t>
      </w:r>
    </w:p>
    <w:p w:rsidR="00C600D6" w:rsidRPr="00EC12F9" w:rsidRDefault="00C600D6" w:rsidP="00C600D6">
      <w:pPr>
        <w:pStyle w:val="S"/>
      </w:pPr>
      <w:r w:rsidRPr="00EC12F9">
        <w:t>Ввод новых и реконструкция существующих источников тепловой энергии с использованием возобновляемых источников энергии, а также местных видов топлива до конца расчетного периода не ожидается.</w:t>
      </w:r>
    </w:p>
    <w:p w:rsidR="00C600D6" w:rsidRPr="00EC12F9" w:rsidRDefault="00C600D6" w:rsidP="00C600D6">
      <w:pPr>
        <w:pStyle w:val="S"/>
      </w:pPr>
      <w:r w:rsidRPr="00EC12F9">
        <w:t xml:space="preserve">Расширение зон действия муниципальных источников теплоснабжения </w:t>
      </w:r>
      <w:proofErr w:type="spellStart"/>
      <w:r w:rsidRPr="00EC12F9">
        <w:t>Мочищенского</w:t>
      </w:r>
      <w:proofErr w:type="spellEnd"/>
      <w:r w:rsidRPr="00EC12F9">
        <w:t xml:space="preserve"> сельсовета не планируется.</w:t>
      </w:r>
    </w:p>
    <w:p w:rsidR="00C600D6" w:rsidRPr="00EC12F9" w:rsidRDefault="00C600D6" w:rsidP="00C600D6">
      <w:pPr>
        <w:pStyle w:val="S"/>
      </w:pPr>
      <w:r w:rsidRPr="00EC12F9">
        <w:t>Строительство и реконструкция тепловых сетей под комплексную или производственную застройку не требуется.</w:t>
      </w:r>
    </w:p>
    <w:p w:rsidR="00C600D6" w:rsidRPr="00AF4649" w:rsidRDefault="00C600D6" w:rsidP="00C600D6">
      <w:pPr>
        <w:pStyle w:val="a9"/>
        <w:ind w:firstLine="709"/>
        <w:jc w:val="both"/>
        <w:rPr>
          <w:sz w:val="28"/>
          <w:szCs w:val="28"/>
          <w:lang w:val="ru-RU"/>
        </w:rPr>
      </w:pPr>
      <w:r w:rsidRPr="00EC12F9">
        <w:rPr>
          <w:sz w:val="28"/>
          <w:szCs w:val="28"/>
          <w:lang w:val="ru-RU"/>
        </w:rPr>
        <w:t xml:space="preserve">Перевод котельных </w:t>
      </w:r>
      <w:proofErr w:type="spellStart"/>
      <w:r w:rsidRPr="00EC12F9">
        <w:rPr>
          <w:sz w:val="28"/>
          <w:szCs w:val="28"/>
          <w:lang w:val="ru-RU"/>
        </w:rPr>
        <w:t>Мочищенского</w:t>
      </w:r>
      <w:proofErr w:type="spellEnd"/>
      <w:r w:rsidRPr="00EC12F9">
        <w:rPr>
          <w:sz w:val="28"/>
          <w:szCs w:val="28"/>
          <w:lang w:val="ru-RU"/>
        </w:rPr>
        <w:t xml:space="preserve"> сельсовета на другие виды топлива до конца расчетного периода не планируется. Возобновляемые источники энергии отсутствуют.</w:t>
      </w:r>
    </w:p>
    <w:p w:rsidR="00C600D6" w:rsidRPr="000E6332" w:rsidRDefault="00130C4C" w:rsidP="001A26A2">
      <w:pPr>
        <w:pStyle w:val="2"/>
        <w:spacing w:before="120" w:after="120"/>
        <w:ind w:left="360"/>
        <w:jc w:val="center"/>
        <w:rPr>
          <w:rFonts w:ascii="Times New Roman" w:hAnsi="Times New Roman"/>
          <w:sz w:val="28"/>
          <w:szCs w:val="28"/>
        </w:rPr>
      </w:pPr>
      <w:bookmarkStart w:id="65" w:name="_Toc15895079"/>
      <w:r w:rsidRPr="000E6332">
        <w:rPr>
          <w:rFonts w:ascii="Times New Roman" w:hAnsi="Times New Roman" w:cs="Times New Roman"/>
          <w:b w:val="0"/>
          <w:color w:val="auto"/>
          <w:sz w:val="28"/>
          <w:szCs w:val="28"/>
        </w:rPr>
        <w:t>3.7.5. Газоснабжение</w:t>
      </w:r>
      <w:bookmarkEnd w:id="65"/>
    </w:p>
    <w:p w:rsidR="00A023F8" w:rsidRPr="000E6332" w:rsidRDefault="00A023F8" w:rsidP="00A023F8">
      <w:pPr>
        <w:pStyle w:val="S"/>
      </w:pPr>
      <w:r w:rsidRPr="000E6332">
        <w:t>Газопроводы высокого давления на территории поселения подключаются к существующей газораспределительной сети города. Объемы потребления природного газа запланированы в пределах, разрешенных для территории. Газ планируется использовать на нужды отопления части коммунально-бытовых и промышленных потребителей.</w:t>
      </w:r>
    </w:p>
    <w:p w:rsidR="00902E30" w:rsidRPr="000E6332" w:rsidRDefault="000B3E90" w:rsidP="00A023F8">
      <w:pPr>
        <w:pStyle w:val="S"/>
      </w:pPr>
      <w:r w:rsidRPr="000E6332">
        <w:t>Г</w:t>
      </w:r>
      <w:r w:rsidR="00902E30" w:rsidRPr="000E6332">
        <w:t>енеральн</w:t>
      </w:r>
      <w:r w:rsidRPr="000E6332">
        <w:t>ым</w:t>
      </w:r>
      <w:r w:rsidR="00902E30" w:rsidRPr="000E6332">
        <w:t xml:space="preserve"> план</w:t>
      </w:r>
      <w:r w:rsidRPr="000E6332">
        <w:t>ом</w:t>
      </w:r>
      <w:r w:rsidR="00902E30" w:rsidRPr="000E6332">
        <w:t xml:space="preserve"> предусмотрена газификация жилых районов. На данный момент не всё население п. Озерный имеет возможность подключиться к газоснабжению, в связи с отсутствием сетей. Планируемый газопровод буд</w:t>
      </w:r>
      <w:r w:rsidRPr="000E6332">
        <w:t>е</w:t>
      </w:r>
      <w:r w:rsidR="00902E30" w:rsidRPr="000E6332">
        <w:t>т высокого и низкого давления. Также предусмотрено строительство трёх новых газораспределительных станций (ГРС).</w:t>
      </w:r>
    </w:p>
    <w:p w:rsidR="00A023F8" w:rsidRPr="00AF4649" w:rsidRDefault="00A023F8" w:rsidP="00A023F8">
      <w:pPr>
        <w:pStyle w:val="S"/>
      </w:pPr>
      <w:proofErr w:type="spellStart"/>
      <w:r w:rsidRPr="000E6332">
        <w:t>Мочищенский</w:t>
      </w:r>
      <w:proofErr w:type="spellEnd"/>
      <w:r w:rsidRPr="000E6332">
        <w:t xml:space="preserve"> </w:t>
      </w:r>
      <w:proofErr w:type="gramStart"/>
      <w:r w:rsidRPr="000E6332">
        <w:t xml:space="preserve">сельсовет </w:t>
      </w:r>
      <w:r w:rsidR="00902E30" w:rsidRPr="000E6332">
        <w:t xml:space="preserve"> уже</w:t>
      </w:r>
      <w:proofErr w:type="gramEnd"/>
      <w:r w:rsidR="00902E30" w:rsidRPr="000E6332">
        <w:t xml:space="preserve"> </w:t>
      </w:r>
      <w:r w:rsidRPr="000E6332">
        <w:t>стремительно вышел на лидирующие позиции по количеству потребителей газового топлива.</w:t>
      </w:r>
    </w:p>
    <w:p w:rsidR="00130C4C" w:rsidRPr="00AF4649" w:rsidRDefault="00130C4C" w:rsidP="001A26A2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6" w:name="_Toc15895080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3.7.6. Связь</w:t>
      </w:r>
      <w:bookmarkEnd w:id="66"/>
    </w:p>
    <w:p w:rsidR="00C600D6" w:rsidRDefault="000B3E90" w:rsidP="00F2047A">
      <w:pPr>
        <w:pStyle w:val="S"/>
      </w:pPr>
      <w:r w:rsidRPr="00AF4649">
        <w:t>Строительство н</w:t>
      </w:r>
      <w:r w:rsidR="00F2047A" w:rsidRPr="00AF4649">
        <w:t xml:space="preserve">овых объектов связи не предусмотрено </w:t>
      </w:r>
      <w:r w:rsidRPr="00AF4649">
        <w:t>генеральным</w:t>
      </w:r>
      <w:r w:rsidR="00F2047A" w:rsidRPr="00AF4649">
        <w:t xml:space="preserve"> план</w:t>
      </w:r>
      <w:r w:rsidRPr="00AF4649">
        <w:t>ом</w:t>
      </w:r>
      <w:r w:rsidR="00F2047A" w:rsidRPr="00AF4649">
        <w:t xml:space="preserve"> </w:t>
      </w:r>
      <w:proofErr w:type="spellStart"/>
      <w:r w:rsidR="00F2047A" w:rsidRPr="00AF4649">
        <w:t>Мочищенского</w:t>
      </w:r>
      <w:proofErr w:type="spellEnd"/>
      <w:r w:rsidR="00F2047A" w:rsidRPr="00AF4649">
        <w:t xml:space="preserve"> сельсовета.</w:t>
      </w:r>
    </w:p>
    <w:p w:rsidR="005351E0" w:rsidRPr="005351E0" w:rsidRDefault="005351E0" w:rsidP="005351E0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351E0">
        <w:rPr>
          <w:rFonts w:ascii="Times New Roman" w:hAnsi="Times New Roman" w:cs="Times New Roman"/>
          <w:b w:val="0"/>
          <w:color w:val="auto"/>
          <w:sz w:val="28"/>
          <w:szCs w:val="28"/>
          <w:highlight w:val="green"/>
        </w:rPr>
        <w:lastRenderedPageBreak/>
        <w:t>3.8. Иные объекты обслуживания</w:t>
      </w:r>
    </w:p>
    <w:p w:rsidR="00E604AB" w:rsidRDefault="00E604AB" w:rsidP="00F2047A">
      <w:pPr>
        <w:pStyle w:val="S"/>
        <w:rPr>
          <w:highlight w:val="green"/>
        </w:rPr>
      </w:pPr>
      <w:r>
        <w:rPr>
          <w:highlight w:val="green"/>
        </w:rPr>
        <w:t xml:space="preserve">В западной части р. Озерный проектом планируется размещение отделения почтовой связи – 1 объект </w:t>
      </w:r>
      <w:r w:rsidRPr="00E604AB">
        <w:rPr>
          <w:highlight w:val="green"/>
        </w:rPr>
        <w:t xml:space="preserve">(размещаются на первых этажах жилых домов), </w:t>
      </w:r>
      <w:r w:rsidR="00D42F8E">
        <w:rPr>
          <w:highlight w:val="green"/>
        </w:rPr>
        <w:t xml:space="preserve">а также </w:t>
      </w:r>
      <w:r w:rsidRPr="00E604AB">
        <w:rPr>
          <w:highlight w:val="green"/>
        </w:rPr>
        <w:t>участковые пункты полиции на 7 участковых уполномоченных полицией.</w:t>
      </w:r>
    </w:p>
    <w:p w:rsidR="005351E0" w:rsidRDefault="005351E0" w:rsidP="00F2047A">
      <w:pPr>
        <w:pStyle w:val="S"/>
      </w:pPr>
      <w:r w:rsidRPr="005351E0">
        <w:rPr>
          <w:highlight w:val="green"/>
        </w:rPr>
        <w:t>На расчетный срок проектом предусмотрено размещение на территории сельсовета 1 объекта пожарной части с минимальным количеством пожарных машин – 6 машин.</w:t>
      </w:r>
    </w:p>
    <w:p w:rsidR="005351E0" w:rsidRPr="00AF4649" w:rsidRDefault="005351E0" w:rsidP="00F2047A">
      <w:pPr>
        <w:pStyle w:val="S"/>
      </w:pPr>
    </w:p>
    <w:p w:rsidR="008B5CEA" w:rsidRPr="00AF4649" w:rsidRDefault="00E20407" w:rsidP="00EC1206">
      <w:pPr>
        <w:pStyle w:val="2"/>
        <w:spacing w:before="120" w:after="120"/>
        <w:ind w:left="360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67" w:name="_Toc9932704"/>
      <w:bookmarkStart w:id="68" w:name="_Toc15895081"/>
      <w:r w:rsidRPr="005351E0">
        <w:rPr>
          <w:rFonts w:ascii="Times New Roman" w:hAnsi="Times New Roman" w:cs="Times New Roman"/>
          <w:b w:val="0"/>
          <w:color w:val="auto"/>
          <w:sz w:val="28"/>
          <w:szCs w:val="28"/>
          <w:highlight w:val="yellow"/>
        </w:rPr>
        <w:t>3</w:t>
      </w:r>
      <w:r w:rsidR="005351E0" w:rsidRPr="005351E0">
        <w:rPr>
          <w:rFonts w:ascii="Times New Roman" w:hAnsi="Times New Roman" w:cs="Times New Roman"/>
          <w:b w:val="0"/>
          <w:color w:val="auto"/>
          <w:sz w:val="28"/>
          <w:szCs w:val="28"/>
          <w:highlight w:val="yellow"/>
        </w:rPr>
        <w:t>.9</w:t>
      </w:r>
      <w:r w:rsidR="00A921DC" w:rsidRPr="005351E0">
        <w:rPr>
          <w:rFonts w:ascii="Times New Roman" w:hAnsi="Times New Roman" w:cs="Times New Roman"/>
          <w:b w:val="0"/>
          <w:color w:val="auto"/>
          <w:sz w:val="28"/>
          <w:szCs w:val="28"/>
          <w:highlight w:val="yellow"/>
        </w:rPr>
        <w:t>.</w:t>
      </w:r>
      <w:r w:rsidR="008B5CEA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Мероприятия по накоплению и вывозу отходов</w:t>
      </w:r>
      <w:bookmarkEnd w:id="67"/>
      <w:bookmarkEnd w:id="68"/>
    </w:p>
    <w:p w:rsidR="00BD2CB1" w:rsidRPr="00AF4649" w:rsidRDefault="000B3E90" w:rsidP="000B3E90">
      <w:pPr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Предусмотрена</w:t>
      </w:r>
      <w:r w:rsidR="00BD2CB1"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ликвидация всех несанкционированных мест накопления отходов</w:t>
      </w:r>
      <w:r w:rsidR="00085C68" w:rsidRPr="00AF4649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5246FB" w:rsidRPr="00AF4649" w:rsidRDefault="005246FB" w:rsidP="005246FB">
      <w:pPr>
        <w:pStyle w:val="ConsPlusNormal"/>
        <w:widowControl/>
        <w:ind w:firstLine="709"/>
        <w:jc w:val="right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>Таблица 3.8-1</w:t>
      </w:r>
    </w:p>
    <w:p w:rsidR="00BD2CB1" w:rsidRPr="00AF4649" w:rsidRDefault="00BD2CB1" w:rsidP="00BD2CB1">
      <w:pPr>
        <w:pStyle w:val="ConsPlusNormal"/>
        <w:widowControl/>
        <w:ind w:firstLine="709"/>
        <w:jc w:val="center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4"/>
        </w:rPr>
        <w:t>Динамика образования объёма твёрдых коммунальных отходов от жилого сектора с учётом благоустройства на территории сельсовета</w:t>
      </w:r>
    </w:p>
    <w:tbl>
      <w:tblPr>
        <w:tblW w:w="489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13"/>
        <w:gridCol w:w="2407"/>
        <w:gridCol w:w="2076"/>
        <w:gridCol w:w="1864"/>
      </w:tblGrid>
      <w:tr w:rsidR="005246FB" w:rsidRPr="00AF4649" w:rsidTr="005246FB">
        <w:tc>
          <w:tcPr>
            <w:tcW w:w="16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6FB" w:rsidRPr="00AF4649" w:rsidRDefault="005246FB" w:rsidP="00E80472">
            <w:pPr>
              <w:pStyle w:val="S"/>
              <w:ind w:firstLine="0"/>
              <w:jc w:val="center"/>
              <w:rPr>
                <w:sz w:val="24"/>
              </w:rPr>
            </w:pPr>
            <w:r w:rsidRPr="00AF4649">
              <w:rPr>
                <w:sz w:val="24"/>
              </w:rPr>
              <w:t>Наименование территории</w:t>
            </w:r>
          </w:p>
        </w:tc>
        <w:tc>
          <w:tcPr>
            <w:tcW w:w="12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6FB" w:rsidRPr="00AF4649" w:rsidRDefault="005246FB" w:rsidP="00E80472">
            <w:pPr>
              <w:pStyle w:val="S"/>
              <w:ind w:firstLine="0"/>
              <w:jc w:val="center"/>
              <w:rPr>
                <w:sz w:val="24"/>
              </w:rPr>
            </w:pPr>
            <w:r w:rsidRPr="00AF4649">
              <w:rPr>
                <w:sz w:val="24"/>
              </w:rPr>
              <w:t>Планируемое население, чел.</w:t>
            </w:r>
          </w:p>
        </w:tc>
        <w:tc>
          <w:tcPr>
            <w:tcW w:w="20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6FB" w:rsidRPr="00AF4649" w:rsidRDefault="005246FB" w:rsidP="00E80472">
            <w:pPr>
              <w:pStyle w:val="S"/>
              <w:ind w:firstLine="0"/>
              <w:jc w:val="center"/>
              <w:rPr>
                <w:sz w:val="24"/>
              </w:rPr>
            </w:pPr>
            <w:r w:rsidRPr="00AF4649">
              <w:rPr>
                <w:sz w:val="24"/>
              </w:rPr>
              <w:t>ТКО</w:t>
            </w:r>
          </w:p>
        </w:tc>
      </w:tr>
      <w:tr w:rsidR="005246FB" w:rsidRPr="00AF4649" w:rsidTr="005246FB">
        <w:tc>
          <w:tcPr>
            <w:tcW w:w="16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46FB" w:rsidRPr="00AF4649" w:rsidRDefault="005246FB" w:rsidP="00E804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46FB" w:rsidRPr="00AF4649" w:rsidRDefault="005246FB" w:rsidP="00E804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6FB" w:rsidRPr="00AF4649" w:rsidRDefault="005246FB" w:rsidP="00E80472">
            <w:pPr>
              <w:pStyle w:val="S"/>
              <w:ind w:firstLine="0"/>
              <w:jc w:val="center"/>
              <w:rPr>
                <w:sz w:val="24"/>
              </w:rPr>
            </w:pPr>
            <w:r w:rsidRPr="00AF4649">
              <w:rPr>
                <w:sz w:val="24"/>
              </w:rPr>
              <w:t>Масса отходов, кг/год (на 1 проживающего)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6FB" w:rsidRPr="00AF4649" w:rsidRDefault="005246FB" w:rsidP="00E80472">
            <w:pPr>
              <w:pStyle w:val="S"/>
              <w:ind w:firstLine="0"/>
              <w:jc w:val="center"/>
              <w:rPr>
                <w:sz w:val="24"/>
              </w:rPr>
            </w:pPr>
            <w:r w:rsidRPr="00AF4649">
              <w:rPr>
                <w:sz w:val="24"/>
              </w:rPr>
              <w:t>Итого на население,</w:t>
            </w:r>
          </w:p>
          <w:p w:rsidR="005246FB" w:rsidRPr="00AF4649" w:rsidRDefault="005246FB" w:rsidP="00E80472">
            <w:pPr>
              <w:pStyle w:val="S"/>
              <w:ind w:firstLine="0"/>
              <w:jc w:val="center"/>
              <w:rPr>
                <w:sz w:val="24"/>
              </w:rPr>
            </w:pPr>
            <w:r w:rsidRPr="00AF4649">
              <w:rPr>
                <w:sz w:val="24"/>
              </w:rPr>
              <w:t>тонн</w:t>
            </w:r>
          </w:p>
        </w:tc>
      </w:tr>
      <w:tr w:rsidR="005246FB" w:rsidRPr="00AF4649" w:rsidTr="005246FB"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6FB" w:rsidRPr="00AF4649" w:rsidRDefault="005246FB" w:rsidP="00E80472">
            <w:pPr>
              <w:pStyle w:val="S"/>
              <w:ind w:firstLine="0"/>
              <w:jc w:val="center"/>
              <w:rPr>
                <w:sz w:val="24"/>
                <w:lang w:val="en-US"/>
              </w:rPr>
            </w:pPr>
            <w:r w:rsidRPr="00AF4649">
              <w:rPr>
                <w:sz w:val="24"/>
                <w:lang w:val="en-US"/>
              </w:rPr>
              <w:t>1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6FB" w:rsidRPr="00AF4649" w:rsidRDefault="005246FB" w:rsidP="00E80472">
            <w:pPr>
              <w:pStyle w:val="S"/>
              <w:ind w:firstLine="0"/>
              <w:jc w:val="center"/>
              <w:rPr>
                <w:sz w:val="24"/>
                <w:lang w:val="en-US"/>
              </w:rPr>
            </w:pPr>
            <w:r w:rsidRPr="00AF4649">
              <w:rPr>
                <w:sz w:val="24"/>
                <w:lang w:val="en-US"/>
              </w:rPr>
              <w:t>2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6FB" w:rsidRPr="00AF4649" w:rsidRDefault="005246FB" w:rsidP="00E80472">
            <w:pPr>
              <w:pStyle w:val="S"/>
              <w:ind w:firstLine="0"/>
              <w:jc w:val="center"/>
              <w:rPr>
                <w:sz w:val="24"/>
                <w:lang w:val="en-US"/>
              </w:rPr>
            </w:pPr>
            <w:r w:rsidRPr="00AF4649">
              <w:rPr>
                <w:sz w:val="24"/>
                <w:lang w:val="en-US"/>
              </w:rPr>
              <w:t>3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6FB" w:rsidRPr="00AF4649" w:rsidRDefault="005246FB" w:rsidP="00E80472">
            <w:pPr>
              <w:pStyle w:val="S"/>
              <w:ind w:firstLine="0"/>
              <w:jc w:val="center"/>
              <w:rPr>
                <w:sz w:val="24"/>
                <w:lang w:val="en-US"/>
              </w:rPr>
            </w:pPr>
            <w:r w:rsidRPr="00AF4649">
              <w:rPr>
                <w:sz w:val="24"/>
                <w:lang w:val="en-US"/>
              </w:rPr>
              <w:t>4</w:t>
            </w:r>
          </w:p>
        </w:tc>
      </w:tr>
      <w:tr w:rsidR="005246FB" w:rsidRPr="00AF4649" w:rsidTr="005246FB"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6FB" w:rsidRPr="00AF4649" w:rsidRDefault="005246FB" w:rsidP="00E80472">
            <w:pPr>
              <w:pStyle w:val="S"/>
              <w:ind w:firstLine="0"/>
              <w:rPr>
                <w:sz w:val="24"/>
              </w:rPr>
            </w:pPr>
            <w:proofErr w:type="spellStart"/>
            <w:r w:rsidRPr="00AF4649">
              <w:rPr>
                <w:sz w:val="24"/>
              </w:rPr>
              <w:t>д.п</w:t>
            </w:r>
            <w:proofErr w:type="spellEnd"/>
            <w:r w:rsidRPr="00AF4649">
              <w:rPr>
                <w:sz w:val="24"/>
              </w:rPr>
              <w:t xml:space="preserve">. </w:t>
            </w:r>
            <w:proofErr w:type="spellStart"/>
            <w:r w:rsidRPr="00AF4649">
              <w:rPr>
                <w:sz w:val="24"/>
              </w:rPr>
              <w:t>Мочище</w:t>
            </w:r>
            <w:proofErr w:type="spellEnd"/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6FB" w:rsidRPr="00AF4649" w:rsidRDefault="005246FB" w:rsidP="00E80472">
            <w:pPr>
              <w:pStyle w:val="S"/>
              <w:ind w:firstLine="0"/>
              <w:jc w:val="center"/>
              <w:rPr>
                <w:sz w:val="24"/>
              </w:rPr>
            </w:pPr>
            <w:r w:rsidRPr="00AF4649">
              <w:rPr>
                <w:sz w:val="24"/>
                <w:lang w:eastAsia="x-none"/>
              </w:rPr>
              <w:t>10300</w:t>
            </w:r>
          </w:p>
        </w:tc>
        <w:tc>
          <w:tcPr>
            <w:tcW w:w="10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6FB" w:rsidRPr="00AF4649" w:rsidRDefault="005246FB" w:rsidP="00E80472">
            <w:pPr>
              <w:pStyle w:val="S"/>
              <w:ind w:firstLine="0"/>
              <w:jc w:val="center"/>
              <w:rPr>
                <w:color w:val="FF0000"/>
                <w:sz w:val="24"/>
              </w:rPr>
            </w:pPr>
          </w:p>
          <w:p w:rsidR="005246FB" w:rsidRPr="00AF4649" w:rsidRDefault="005246FB" w:rsidP="00E80472">
            <w:pPr>
              <w:pStyle w:val="S"/>
              <w:ind w:firstLine="0"/>
              <w:jc w:val="center"/>
              <w:rPr>
                <w:color w:val="FF0000"/>
                <w:sz w:val="24"/>
              </w:rPr>
            </w:pPr>
          </w:p>
          <w:p w:rsidR="005246FB" w:rsidRPr="00AF4649" w:rsidRDefault="005246FB" w:rsidP="00E80472">
            <w:pPr>
              <w:pStyle w:val="S"/>
              <w:ind w:firstLine="0"/>
              <w:jc w:val="center"/>
              <w:rPr>
                <w:color w:val="FF0000"/>
                <w:sz w:val="24"/>
              </w:rPr>
            </w:pPr>
            <w:r w:rsidRPr="00AF4649">
              <w:rPr>
                <w:sz w:val="24"/>
              </w:rPr>
              <w:t>392,95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6FB" w:rsidRPr="00AF4649" w:rsidRDefault="005246FB" w:rsidP="00E80472">
            <w:pPr>
              <w:pStyle w:val="S"/>
              <w:ind w:firstLine="0"/>
              <w:jc w:val="center"/>
              <w:rPr>
                <w:sz w:val="24"/>
              </w:rPr>
            </w:pPr>
            <w:r w:rsidRPr="00AF4649">
              <w:rPr>
                <w:sz w:val="24"/>
              </w:rPr>
              <w:t>4047,385</w:t>
            </w:r>
          </w:p>
        </w:tc>
      </w:tr>
      <w:tr w:rsidR="005246FB" w:rsidRPr="00AF4649" w:rsidTr="00561584"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6FB" w:rsidRPr="00561584" w:rsidRDefault="005246FB" w:rsidP="00E80472">
            <w:pPr>
              <w:pStyle w:val="S"/>
              <w:ind w:firstLine="0"/>
              <w:rPr>
                <w:sz w:val="24"/>
                <w:highlight w:val="yellow"/>
              </w:rPr>
            </w:pPr>
            <w:r w:rsidRPr="00561584">
              <w:rPr>
                <w:sz w:val="24"/>
                <w:highlight w:val="yellow"/>
              </w:rPr>
              <w:t>п. Озерный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6FB" w:rsidRPr="00561584" w:rsidRDefault="00561584" w:rsidP="00E80472">
            <w:pPr>
              <w:pStyle w:val="S"/>
              <w:ind w:firstLine="0"/>
              <w:jc w:val="center"/>
              <w:rPr>
                <w:sz w:val="24"/>
                <w:highlight w:val="yellow"/>
              </w:rPr>
            </w:pPr>
            <w:r w:rsidRPr="00561584">
              <w:rPr>
                <w:sz w:val="24"/>
                <w:highlight w:val="yellow"/>
              </w:rPr>
              <w:t>23150</w:t>
            </w:r>
          </w:p>
        </w:tc>
        <w:tc>
          <w:tcPr>
            <w:tcW w:w="10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46FB" w:rsidRPr="005C1361" w:rsidRDefault="005246FB" w:rsidP="00E80472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6FB" w:rsidRPr="00561584" w:rsidRDefault="00561584" w:rsidP="00E80472">
            <w:pPr>
              <w:pStyle w:val="S"/>
              <w:ind w:firstLine="0"/>
              <w:jc w:val="center"/>
              <w:rPr>
                <w:sz w:val="24"/>
                <w:highlight w:val="yellow"/>
              </w:rPr>
            </w:pPr>
            <w:r w:rsidRPr="00561584">
              <w:rPr>
                <w:sz w:val="24"/>
                <w:highlight w:val="yellow"/>
              </w:rPr>
              <w:t>9096,79</w:t>
            </w:r>
          </w:p>
        </w:tc>
      </w:tr>
      <w:tr w:rsidR="005246FB" w:rsidRPr="00AF4649" w:rsidTr="00561584"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6FB" w:rsidRPr="00561584" w:rsidRDefault="005246FB" w:rsidP="00E80472">
            <w:pPr>
              <w:pStyle w:val="S"/>
              <w:ind w:firstLine="0"/>
              <w:jc w:val="left"/>
              <w:rPr>
                <w:sz w:val="24"/>
                <w:highlight w:val="yellow"/>
              </w:rPr>
            </w:pPr>
            <w:r w:rsidRPr="00561584">
              <w:rPr>
                <w:sz w:val="24"/>
                <w:highlight w:val="yellow"/>
              </w:rPr>
              <w:t xml:space="preserve">Итого по </w:t>
            </w:r>
            <w:proofErr w:type="spellStart"/>
            <w:r w:rsidRPr="00561584">
              <w:rPr>
                <w:sz w:val="24"/>
                <w:highlight w:val="yellow"/>
              </w:rPr>
              <w:t>Мочищенскому</w:t>
            </w:r>
            <w:proofErr w:type="spellEnd"/>
            <w:r w:rsidRPr="00561584">
              <w:rPr>
                <w:sz w:val="24"/>
                <w:highlight w:val="yellow"/>
              </w:rPr>
              <w:t xml:space="preserve"> сельсовету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6FB" w:rsidRPr="00561584" w:rsidRDefault="00561584" w:rsidP="00E80472">
            <w:pPr>
              <w:pStyle w:val="S"/>
              <w:ind w:firstLine="0"/>
              <w:jc w:val="center"/>
              <w:rPr>
                <w:color w:val="FF0000"/>
                <w:sz w:val="24"/>
                <w:highlight w:val="yellow"/>
              </w:rPr>
            </w:pPr>
            <w:r w:rsidRPr="00561584">
              <w:rPr>
                <w:sz w:val="24"/>
                <w:highlight w:val="yellow"/>
                <w:lang w:eastAsia="x-none"/>
              </w:rPr>
              <w:t>33450</w:t>
            </w:r>
          </w:p>
        </w:tc>
        <w:tc>
          <w:tcPr>
            <w:tcW w:w="10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46FB" w:rsidRPr="005C1361" w:rsidRDefault="005246FB" w:rsidP="00E80472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6FB" w:rsidRPr="00561584" w:rsidRDefault="00561584" w:rsidP="00E80472">
            <w:pPr>
              <w:pStyle w:val="S"/>
              <w:ind w:firstLine="0"/>
              <w:jc w:val="center"/>
              <w:rPr>
                <w:sz w:val="24"/>
                <w:highlight w:val="yellow"/>
              </w:rPr>
            </w:pPr>
            <w:r w:rsidRPr="00561584">
              <w:rPr>
                <w:sz w:val="24"/>
                <w:highlight w:val="yellow"/>
              </w:rPr>
              <w:t>13144,175</w:t>
            </w:r>
          </w:p>
        </w:tc>
      </w:tr>
    </w:tbl>
    <w:p w:rsidR="005246FB" w:rsidRPr="00AF4649" w:rsidRDefault="005246FB" w:rsidP="00B24DA7">
      <w:pPr>
        <w:rPr>
          <w:rFonts w:ascii="Times New Roman" w:hAnsi="Times New Roman"/>
          <w:sz w:val="28"/>
          <w:szCs w:val="28"/>
        </w:rPr>
      </w:pPr>
    </w:p>
    <w:p w:rsidR="00B443F6" w:rsidRPr="00AF4649" w:rsidRDefault="00B443F6" w:rsidP="00B443F6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В соответствии с территориальной схем</w:t>
      </w:r>
      <w:r w:rsidR="000B3E90" w:rsidRPr="00AF4649">
        <w:rPr>
          <w:rFonts w:ascii="Times New Roman" w:eastAsia="Times New Roman" w:hAnsi="Times New Roman"/>
          <w:sz w:val="28"/>
          <w:szCs w:val="24"/>
          <w:lang w:eastAsia="ru-RU"/>
        </w:rPr>
        <w:t>ой</w:t>
      </w: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обращения с отходами, в том числе с твердыми коммунальными отходами, Новосибирской области, утвержденной постановлением Правительства Новосибирской области от 26.09.2016 № 292-п, транспортирование твердых коммунальных отходов из населенных пунктов </w:t>
      </w:r>
      <w:proofErr w:type="spellStart"/>
      <w:r w:rsidR="006E6AEB" w:rsidRPr="00AF4649">
        <w:rPr>
          <w:rFonts w:ascii="Times New Roman" w:eastAsia="Times New Roman" w:hAnsi="Times New Roman"/>
          <w:sz w:val="28"/>
          <w:szCs w:val="24"/>
          <w:lang w:eastAsia="ru-RU"/>
        </w:rPr>
        <w:t>Мочищенского</w:t>
      </w:r>
      <w:proofErr w:type="spellEnd"/>
      <w:r w:rsidR="006E6AEB"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сельсовета </w:t>
      </w:r>
      <w:r w:rsidR="006E6AEB" w:rsidRPr="00AF4649">
        <w:rPr>
          <w:rFonts w:ascii="Times New Roman" w:eastAsia="Times New Roman" w:hAnsi="Times New Roman"/>
          <w:sz w:val="28"/>
          <w:szCs w:val="24"/>
          <w:lang w:eastAsia="ru-RU"/>
        </w:rPr>
        <w:t>Новосибирского</w:t>
      </w: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района Новосибирской области осуществ</w:t>
      </w:r>
      <w:r w:rsidR="006E6AEB"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ляется </w:t>
      </w:r>
      <w:proofErr w:type="gramStart"/>
      <w:r w:rsidR="006E6AEB" w:rsidRPr="00AF4649">
        <w:rPr>
          <w:rFonts w:ascii="Times New Roman" w:eastAsia="Times New Roman" w:hAnsi="Times New Roman"/>
          <w:sz w:val="28"/>
          <w:szCs w:val="24"/>
          <w:lang w:eastAsia="ru-RU"/>
        </w:rPr>
        <w:t>по  маршруту</w:t>
      </w:r>
      <w:proofErr w:type="gramEnd"/>
      <w:r w:rsidR="006E6AEB"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№ 3</w:t>
      </w: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на объект размещения отходов </w:t>
      </w:r>
      <w:r w:rsidR="006E6AEB" w:rsidRPr="00AF4649">
        <w:rPr>
          <w:rFonts w:ascii="Times New Roman" w:eastAsia="Times New Roman" w:hAnsi="Times New Roman"/>
          <w:sz w:val="28"/>
          <w:szCs w:val="24"/>
          <w:lang w:eastAsia="ru-RU"/>
        </w:rPr>
        <w:t>в сел</w:t>
      </w:r>
      <w:r w:rsidR="00B166B1" w:rsidRPr="00AF4649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 w:rsidR="006E6AEB"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Раздольное</w:t>
      </w: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8B5CEA" w:rsidRPr="00AF4649" w:rsidRDefault="00E20407" w:rsidP="00D236E8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9" w:name="_Toc9932705"/>
      <w:bookmarkStart w:id="70" w:name="_Toc15895082"/>
      <w:r w:rsidRPr="00AF4649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A03691" w:rsidRPr="00AF4649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D236E8" w:rsidRPr="00AF4649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bookmarkEnd w:id="69"/>
      <w:r w:rsidR="00C50091" w:rsidRPr="00AF4649">
        <w:rPr>
          <w:rFonts w:ascii="Times New Roman" w:hAnsi="Times New Roman" w:cs="Times New Roman"/>
          <w:color w:val="auto"/>
          <w:sz w:val="28"/>
          <w:szCs w:val="28"/>
        </w:rPr>
        <w:t>Перечень и характеристика основных факторов риска возникновения чрезвычайных ситуаций природного и техногенного характера</w:t>
      </w:r>
      <w:bookmarkEnd w:id="70"/>
    </w:p>
    <w:p w:rsidR="00C50091" w:rsidRPr="00AF4649" w:rsidRDefault="00C50091" w:rsidP="00C50091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1" w:name="_Toc15895083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4.1. Защита территории от чрезвычайных ситуаций природного и техногенного характера</w:t>
      </w:r>
      <w:bookmarkEnd w:id="71"/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Анализируя динамику лесных пожаров на территории Новосибирского района в прошлые годы, можно предположить, что пожарная опасность в лесу будет возникать практически сразу после схода снежного покрова, в основном на территории Новосибирского лесничеств</w:t>
      </w:r>
      <w:r w:rsidR="000B3E90" w:rsidRPr="00AF4649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Эти территории отличаются высокой плотностью путей сообщения и, следовательно, высокой посещаемостью населением, что создает условия возникновения максимального количества возгораний. Возникновение пожаров здесь возможно в течение всего пожароопасного сезона.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 xml:space="preserve">Исходя из условий местности, растительности, расположения населенных пунктов, анализа </w:t>
      </w:r>
      <w:proofErr w:type="spellStart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лесопожарной</w:t>
      </w:r>
      <w:proofErr w:type="spellEnd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обстановки прошедших лет можно сделать вывод о довольно сложной </w:t>
      </w:r>
      <w:proofErr w:type="spellStart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лесопожарной</w:t>
      </w:r>
      <w:proofErr w:type="spellEnd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обстановке на территории </w:t>
      </w:r>
      <w:proofErr w:type="spellStart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Мочищенского</w:t>
      </w:r>
      <w:proofErr w:type="spellEnd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сельсовета с угрозой населенным пунктам.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Основными причинами возникновения природных пожаров будет являться антропогенный фактор (нарушение правил пожарной безопасности, неосторожное обращение с огнем, а порой умышленные поджоги, совершаемые населением) - 81</w:t>
      </w:r>
      <w:proofErr w:type="gramStart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% .</w:t>
      </w:r>
      <w:proofErr w:type="gramEnd"/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Быстрое распространение пожара при сильном ветре и сильное задымление создают угрозу экологической безопасности населения. Поэтому в целях предупреждения крупных лесных пожаров необходимо осуществлять постоянный мониторинг состояния лесов в пожароопасный период и принимать своевременные меры по ликвидации очагов.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Для предотвращения распространения лесных пожаров вдоль примыкания жилой застройки к проектируемой лесопарковой и лесной зоне планируется создание минерализованных дорожек шириной 3,5 м, уборка сухостоя и валежника.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В основе работы по предупреждению лесных пожаров лежит регулярный анализ их причин и определение, на его основе, конкретных мер по усилению противопожарной охраны.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Эти меры включают: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усиление противопожарных мероприятий в местах массового сосредоточения людей;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контроль за соблюдением правил пожарной безопасности;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установление аншлагов противопожарной тематики;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разъяснительную и воспитательную работу.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Лесные пожары могут быть как природного характера (молния, гроза), так и антропогенного характера (окурки, непогашенные костры и т.д.).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Для предотвращения негативных воздействий гололеда на территории необходимо предусмотреть установку емкостей для песка. Предотвращение развития гололедных явлений на дорожных покрытиях территории осуществляют районные дорожно-эксплуатационные участки.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Инженерно-технические мероприятия по защите территории от затоплений, подтоплений и обвальных процессов должны предусматриваться в соответствии со СНиП 22-02-2003 «Инженерная защита территорий, зданий и сооружений от опасных геологических процессов. Основные положения».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Затопление поверхностными водами происходит при паводках, при выпадении большого количества осадков и </w:t>
      </w:r>
      <w:proofErr w:type="gramStart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во время</w:t>
      </w:r>
      <w:proofErr w:type="gramEnd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снеготаянии.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В соответствии со СНиП 22-02-2003 в целях защиты территории </w:t>
      </w:r>
      <w:proofErr w:type="spellStart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Мочищенского</w:t>
      </w:r>
      <w:proofErr w:type="spellEnd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сельсовета от затоплений и подтоплений необходимо: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отсыпка территорий, подверженных затоплению паводковыми водами;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регулирование стока и отвода поверхностных и подземных вод;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устройство дренажных систем и отдельных дренажей;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проведение </w:t>
      </w:r>
      <w:proofErr w:type="spellStart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агролесомелиорации</w:t>
      </w:r>
      <w:proofErr w:type="spellEnd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Выбор варианта зависит от функционального назначения территории, величины слоя затопления.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Генеральным планом по предотвращению чрезвычайных ситуаций техногенного характера предусмотрены следующие мероприятия</w:t>
      </w:r>
      <w:r w:rsidR="000B3E90" w:rsidRPr="00AF4649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обеспечение санитарно-защитной зоны и противопожарного разрыва от автозаправочных станций, расположенных на территории поселения;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оснащение территории автозаправочной станции современным оборудованием, предотвращающим возникновение чрезвычайных ситуаций;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контроль за состоянием емкостей на автозаправочной станции, замена поврежденного коррозией оборудования;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применение изоляционных покрытий на территории АЗС, исключающих попадание нефтепродуктов в почву.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На объектах повышенной опасности (котельных) необходима установка автоматического контроля за концентрацией опасных веществ и систем автоматической сигнализации о повышении допустимых норм. Автоматические системы регулирования, блокировок, аварийной остановки котельного оборудования работают в соответствии с установленными параметрами, при аварийном превышении которых происходит автоматическая аварийная остановка котлов.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Предотвращение образования </w:t>
      </w:r>
      <w:proofErr w:type="spellStart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взрыво</w:t>
      </w:r>
      <w:proofErr w:type="spellEnd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- и пожароопасной среды на объектах теплоснабжения обеспечивается: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применением герметичного производственного оборудования;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соблюдением норм технологического режима;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контролем состава воздушной среды и применением аварийной вентиляции;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установлением в помещениях котельных сигнализаторов взрывоопасных концентраций, срабатывание которых происходит при достижении 20% величины нижнего предела воспламеняемости с автоматическим включением звукового сигнала в помещении операторной.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Надежность водоснабжения муниципального образования обеспечивается при проведении следующих мероприятий: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защита водных источников и резервуаров чистой воды от радиационного, химического и бактериологического заражения;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усиление охраны водоочистных сооружений, котельных поселения и других жизнеобеспечивающих объектов;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наличие резервного электроснабжения;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замена устаревшего оборудования на новое, применение новых технологий производства;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обучение и повышение квалификации работников предприятий;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создание аварийного запаса материалов.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С целью предотвращения ЧС на канализационных сооружениях необходимо проведение следующих мероприятий: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планово-предупредительные ремонты оборудования и сетей;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замена и модернизация морально устаревшего технологического оборудования;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устанавливается дополнительная запорная арматура. </w:t>
      </w:r>
    </w:p>
    <w:p w:rsidR="00C50091" w:rsidRPr="00AF4649" w:rsidRDefault="00C50091" w:rsidP="00C50091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 xml:space="preserve">Для охранной сигнализации объектов электроснабжения необходимо использование концевых выключателей, </w:t>
      </w:r>
      <w:proofErr w:type="spellStart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герконовых</w:t>
      </w:r>
      <w:proofErr w:type="spellEnd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реле, </w:t>
      </w:r>
      <w:proofErr w:type="spellStart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вибродатчиков</w:t>
      </w:r>
      <w:proofErr w:type="spellEnd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и ультразвуковых датчиков движения.</w:t>
      </w:r>
    </w:p>
    <w:p w:rsidR="001529C0" w:rsidRPr="00AF4649" w:rsidRDefault="001529C0" w:rsidP="001529C0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2" w:name="_Toc15895084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4.</w:t>
      </w:r>
      <w:r w:rsidR="00C50091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bookmarkStart w:id="73" w:name="_Toc362265668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Мероприятия по охране атмосферного воздуха</w:t>
      </w:r>
      <w:bookmarkEnd w:id="72"/>
      <w:bookmarkEnd w:id="73"/>
    </w:p>
    <w:p w:rsidR="00A015EF" w:rsidRPr="00AF4649" w:rsidRDefault="00A015EF" w:rsidP="00A015EF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В целом для улучшения качества атмосферного воздуха в населенных пунктах муниципального образования генеральным планом предложены следующие мероприятия:</w:t>
      </w:r>
    </w:p>
    <w:p w:rsidR="00A015EF" w:rsidRPr="00AF4649" w:rsidRDefault="00A015EF" w:rsidP="00A015EF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организация санитарно-защитных зон для источников загрязнения атмосферного воздуха; </w:t>
      </w:r>
    </w:p>
    <w:p w:rsidR="00A015EF" w:rsidRPr="00AF4649" w:rsidRDefault="00A015EF" w:rsidP="00A015EF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организация </w:t>
      </w:r>
      <w:proofErr w:type="spellStart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воздухоохранных</w:t>
      </w:r>
      <w:proofErr w:type="spellEnd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мероприятий, включающих в себя оснащение специальными фильтрами очистки и улавливания загрязняющих веществ на всех объектах, оказывающих негативное влияние на состояние атмосферного воздуха; </w:t>
      </w:r>
    </w:p>
    <w:p w:rsidR="00A015EF" w:rsidRPr="00AF4649" w:rsidRDefault="00A015EF" w:rsidP="00A015EF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оборудование автомобильных заправочных станций системой </w:t>
      </w:r>
      <w:proofErr w:type="spellStart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закольцовки</w:t>
      </w:r>
      <w:proofErr w:type="spellEnd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паров бензина; </w:t>
      </w:r>
    </w:p>
    <w:p w:rsidR="00A015EF" w:rsidRPr="00AF4649" w:rsidRDefault="00A015EF" w:rsidP="00A015EF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создание, благоустройство санитарно-защитных зон промышленных предприятий и других источников загрязнения атмосферного воздуха, водоемов, почвы; </w:t>
      </w:r>
    </w:p>
    <w:p w:rsidR="00A015EF" w:rsidRPr="00AF4649" w:rsidRDefault="00A015EF" w:rsidP="00A015EF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упорядочение транспортной сети, обеспечение требуемых разрывов с соответствующим озеленением между транспортными магистралями и застройкой.</w:t>
      </w:r>
    </w:p>
    <w:p w:rsidR="000469F2" w:rsidRPr="00AF4649" w:rsidRDefault="00C50091" w:rsidP="000469F2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4" w:name="_Toc15895085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4.3</w:t>
      </w:r>
      <w:r w:rsidR="000469F2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bookmarkStart w:id="75" w:name="_Toc362265669"/>
      <w:r w:rsidR="000469F2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Мероприятия по охране водной среды</w:t>
      </w:r>
      <w:bookmarkEnd w:id="74"/>
      <w:bookmarkEnd w:id="75"/>
    </w:p>
    <w:p w:rsidR="00FE57F6" w:rsidRPr="00AF4649" w:rsidRDefault="00FE57F6" w:rsidP="00FE57F6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Генеральным планом предусмотрены следующие мероприятия по восстановлению и предотвращению загрязнения водных объектов:</w:t>
      </w:r>
    </w:p>
    <w:p w:rsidR="00FE57F6" w:rsidRPr="00AF4649" w:rsidRDefault="00FE57F6" w:rsidP="00FE57F6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организация </w:t>
      </w:r>
      <w:proofErr w:type="spellStart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водоохранных</w:t>
      </w:r>
      <w:proofErr w:type="spellEnd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зон и прибрежных защитных полос водных объектов;</w:t>
      </w:r>
    </w:p>
    <w:p w:rsidR="00FE57F6" w:rsidRPr="00AF4649" w:rsidRDefault="00FE57F6" w:rsidP="00FE57F6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расчистка прибрежных территорий;</w:t>
      </w:r>
    </w:p>
    <w:p w:rsidR="00FE57F6" w:rsidRPr="00AF4649" w:rsidRDefault="00FE57F6" w:rsidP="00FE57F6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организация контроля уровня загрязнения поверхностных и грунтовых вод, сброса неочищенных сточных вод на рельеф, в реки.</w:t>
      </w:r>
    </w:p>
    <w:p w:rsidR="008B5CEA" w:rsidRPr="00AF4649" w:rsidRDefault="0083377D" w:rsidP="0083377D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6" w:name="_Toc15895086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4.</w:t>
      </w:r>
      <w:r w:rsidR="00C50091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 Мероприятия по предотвращению загрязнения и разрушения почвенного покрова</w:t>
      </w:r>
      <w:bookmarkEnd w:id="76"/>
    </w:p>
    <w:p w:rsidR="00680F54" w:rsidRPr="00AF4649" w:rsidRDefault="00680F54" w:rsidP="00680F54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Для обеспечения охраны и рационального использования почвы необходимо предусмотреть комплекс мероприятий по ее рекультивации. Рекультивации подлежат земли, нарушенные при прокладке трубопроводов, строительстве и прокладке инженерных сетей различного назначения, складировании и захоронении промышленных, бытовых и прочих отходов, ликвидации последствий загрязнения земель. </w:t>
      </w:r>
    </w:p>
    <w:p w:rsidR="00680F54" w:rsidRPr="00AF4649" w:rsidRDefault="00680F54" w:rsidP="00680F54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Генеральным планом предусмотрены следующие мероприятия по восстановлению и охране почв:</w:t>
      </w:r>
    </w:p>
    <w:p w:rsidR="00680F54" w:rsidRPr="00AF4649" w:rsidRDefault="00680F54" w:rsidP="00680F54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выявление и ликвидация несанкционированных свалок, захламленных участков с последующей рекультивацией территории;</w:t>
      </w:r>
    </w:p>
    <w:p w:rsidR="00680F54" w:rsidRPr="00AF4649" w:rsidRDefault="00680F54" w:rsidP="00680F54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контроль за качеством и своевременностью выполнения работ по рекультивации нарушенных земель;</w:t>
      </w:r>
    </w:p>
    <w:p w:rsidR="00680F54" w:rsidRPr="00AF4649" w:rsidRDefault="00680F54" w:rsidP="00680F54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проведение технической рекультивации земель, нарушенных при строительстве и прокладке инженерных сетей.</w:t>
      </w:r>
    </w:p>
    <w:p w:rsidR="008B5CEA" w:rsidRPr="00AF4649" w:rsidRDefault="00680F54" w:rsidP="00680F54">
      <w:pPr>
        <w:pStyle w:val="2"/>
        <w:spacing w:before="120" w:after="120"/>
        <w:ind w:left="720"/>
        <w:jc w:val="center"/>
        <w:rPr>
          <w:rFonts w:ascii="Times New Roman" w:hAnsi="Times New Roman"/>
          <w:sz w:val="28"/>
          <w:szCs w:val="28"/>
        </w:rPr>
      </w:pPr>
      <w:bookmarkStart w:id="77" w:name="_Toc15895087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4.</w:t>
      </w:r>
      <w:r w:rsidR="00C50091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. Мероприятия по санитарной очистке поселения</w:t>
      </w:r>
      <w:bookmarkEnd w:id="77"/>
    </w:p>
    <w:p w:rsidR="00680D8E" w:rsidRPr="00AF4649" w:rsidRDefault="00680D8E" w:rsidP="00680D8E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Основными положениями организации системы санитарной очистки являются: </w:t>
      </w:r>
    </w:p>
    <w:p w:rsidR="00680D8E" w:rsidRPr="00AF4649" w:rsidRDefault="00680D8E" w:rsidP="00680D8E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сбор, транспортировка, обезвреживание и утилизация всех видов отходов; </w:t>
      </w:r>
    </w:p>
    <w:p w:rsidR="00680D8E" w:rsidRPr="00AF4649" w:rsidRDefault="00680D8E" w:rsidP="00680D8E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организация сбора и удаление вторичного сырья; </w:t>
      </w:r>
    </w:p>
    <w:p w:rsidR="00680D8E" w:rsidRPr="00AF4649" w:rsidRDefault="00680D8E" w:rsidP="00680D8E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сбор, удаление и обезвреживание специфических отходов; </w:t>
      </w:r>
    </w:p>
    <w:p w:rsidR="00680D8E" w:rsidRPr="00AF4649" w:rsidRDefault="00680D8E" w:rsidP="00680D8E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уборка территорий от мусора, смета, снега, мытье усовершенствованных покрытий. </w:t>
      </w:r>
    </w:p>
    <w:p w:rsidR="00680D8E" w:rsidRPr="00AF4649" w:rsidRDefault="00680D8E" w:rsidP="00680D8E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Организация системы санитарной очистки надлежащим образом чрезвычайно актуальна вследствие гидравлической зависимости водных систем от состояния территории селитебной и промышленной зон, от состояния почвы. </w:t>
      </w:r>
    </w:p>
    <w:p w:rsidR="00680D8E" w:rsidRPr="00AF4649" w:rsidRDefault="00680D8E" w:rsidP="00680D8E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Генеральным планом предусмотрены следующие мероприятия по санитарной очистке территории муниципального образования: </w:t>
      </w:r>
    </w:p>
    <w:p w:rsidR="00680D8E" w:rsidRPr="00AF4649" w:rsidRDefault="00680D8E" w:rsidP="00680D8E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организация планово-регулярной системы очистки поселения, своевременного сбора и вывоза ТБО на полигон; </w:t>
      </w:r>
    </w:p>
    <w:p w:rsidR="00680D8E" w:rsidRPr="00AF4649" w:rsidRDefault="00680D8E" w:rsidP="00680D8E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Вывоз отходов с жилых территорий будет производиться спецтранспортом на полигон ТБО. Вывоз смета с территории производится по мере его образования совместно с бытовыми отходами.</w:t>
      </w:r>
    </w:p>
    <w:p w:rsidR="00680D8E" w:rsidRPr="00AF4649" w:rsidRDefault="00680D8E" w:rsidP="00680D8E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Строительные отходы будут вывозиться по мере образования с площадки строительства на санкционированные места захоронения.</w:t>
      </w:r>
    </w:p>
    <w:p w:rsidR="00557D10" w:rsidRPr="00AF4649" w:rsidRDefault="00557D10" w:rsidP="00E717BC">
      <w:pPr>
        <w:pStyle w:val="2"/>
        <w:spacing w:before="120"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78" w:name="_Toc15895088"/>
      <w:r w:rsidRPr="00AF4649">
        <w:rPr>
          <w:rFonts w:ascii="Times New Roman" w:hAnsi="Times New Roman" w:cs="Times New Roman"/>
          <w:color w:val="auto"/>
          <w:sz w:val="28"/>
          <w:szCs w:val="28"/>
        </w:rPr>
        <w:t xml:space="preserve">5. Сведения о планах и программах комплексного </w:t>
      </w:r>
      <w:r w:rsidR="005F3EA9" w:rsidRPr="00AF4649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AF4649">
        <w:rPr>
          <w:rFonts w:ascii="Times New Roman" w:hAnsi="Times New Roman" w:cs="Times New Roman"/>
          <w:color w:val="auto"/>
          <w:sz w:val="28"/>
          <w:szCs w:val="28"/>
        </w:rPr>
        <w:t xml:space="preserve">социально-экономического развития муниципального образования, для </w:t>
      </w:r>
      <w:r w:rsidR="005F3EA9" w:rsidRPr="00AF4649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AF4649">
        <w:rPr>
          <w:rFonts w:ascii="Times New Roman" w:hAnsi="Times New Roman" w:cs="Times New Roman"/>
          <w:color w:val="auto"/>
          <w:sz w:val="28"/>
          <w:szCs w:val="28"/>
        </w:rPr>
        <w:t>реализации которых осуществляется создание объектов местного значения поселения</w:t>
      </w:r>
      <w:bookmarkEnd w:id="78"/>
    </w:p>
    <w:p w:rsidR="00411E26" w:rsidRPr="00AF4649" w:rsidRDefault="000B3E90" w:rsidP="00411E26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79" w:name="_Toc15895089"/>
      <w:r w:rsidRPr="00AF4649">
        <w:rPr>
          <w:rFonts w:ascii="Times New Roman" w:hAnsi="Times New Roman"/>
          <w:sz w:val="28"/>
          <w:szCs w:val="28"/>
        </w:rPr>
        <w:t>Г</w:t>
      </w:r>
      <w:r w:rsidR="00411E26" w:rsidRPr="00AF4649">
        <w:rPr>
          <w:rFonts w:ascii="Times New Roman" w:hAnsi="Times New Roman"/>
          <w:sz w:val="28"/>
          <w:szCs w:val="28"/>
        </w:rPr>
        <w:t>енеральн</w:t>
      </w:r>
      <w:r w:rsidRPr="00AF4649">
        <w:rPr>
          <w:rFonts w:ascii="Times New Roman" w:hAnsi="Times New Roman"/>
          <w:sz w:val="28"/>
          <w:szCs w:val="28"/>
        </w:rPr>
        <w:t xml:space="preserve">ый </w:t>
      </w:r>
      <w:r w:rsidR="00411E26" w:rsidRPr="00AF4649">
        <w:rPr>
          <w:rFonts w:ascii="Times New Roman" w:hAnsi="Times New Roman"/>
          <w:sz w:val="28"/>
          <w:szCs w:val="28"/>
        </w:rPr>
        <w:t>план (или проектные решения генерального плана) согласу</w:t>
      </w:r>
      <w:r w:rsidRPr="00AF4649">
        <w:rPr>
          <w:rFonts w:ascii="Times New Roman" w:hAnsi="Times New Roman"/>
          <w:sz w:val="28"/>
          <w:szCs w:val="28"/>
        </w:rPr>
        <w:t>е</w:t>
      </w:r>
      <w:r w:rsidR="00411E26" w:rsidRPr="00AF4649">
        <w:rPr>
          <w:rFonts w:ascii="Times New Roman" w:hAnsi="Times New Roman"/>
          <w:sz w:val="28"/>
          <w:szCs w:val="28"/>
        </w:rPr>
        <w:t>тся с основными положениями стратегии социально-экономического развития Новосибирского района до 2030 г., утверждённой решением Совета депутатов Новосибирского района Новосибирской области от 20.12.2018 № 3. Проект</w:t>
      </w:r>
      <w:r w:rsidRPr="00AF4649">
        <w:rPr>
          <w:rFonts w:ascii="Times New Roman" w:hAnsi="Times New Roman"/>
          <w:sz w:val="28"/>
          <w:szCs w:val="28"/>
        </w:rPr>
        <w:t>ные решения генерального плана</w:t>
      </w:r>
      <w:r w:rsidR="00411E26" w:rsidRPr="00AF4649">
        <w:rPr>
          <w:rFonts w:ascii="Times New Roman" w:hAnsi="Times New Roman"/>
          <w:sz w:val="28"/>
          <w:szCs w:val="28"/>
        </w:rPr>
        <w:t xml:space="preserve"> выполнен</w:t>
      </w:r>
      <w:r w:rsidRPr="00AF4649">
        <w:rPr>
          <w:rFonts w:ascii="Times New Roman" w:hAnsi="Times New Roman"/>
          <w:sz w:val="28"/>
          <w:szCs w:val="28"/>
        </w:rPr>
        <w:t>ы</w:t>
      </w:r>
      <w:r w:rsidR="00411E26" w:rsidRPr="00AF4649">
        <w:rPr>
          <w:rFonts w:ascii="Times New Roman" w:hAnsi="Times New Roman"/>
          <w:sz w:val="28"/>
          <w:szCs w:val="28"/>
        </w:rPr>
        <w:t xml:space="preserve"> с учетом комплексной программы социально-экономического развития </w:t>
      </w:r>
      <w:proofErr w:type="spellStart"/>
      <w:r w:rsidR="00411E26" w:rsidRPr="00AF4649">
        <w:rPr>
          <w:rFonts w:ascii="Times New Roman" w:hAnsi="Times New Roman"/>
          <w:sz w:val="28"/>
          <w:szCs w:val="28"/>
        </w:rPr>
        <w:t>Мочищенского</w:t>
      </w:r>
      <w:proofErr w:type="spellEnd"/>
      <w:r w:rsidR="00411E26" w:rsidRPr="00AF4649">
        <w:rPr>
          <w:rFonts w:ascii="Times New Roman" w:hAnsi="Times New Roman"/>
          <w:sz w:val="28"/>
          <w:szCs w:val="28"/>
        </w:rPr>
        <w:t xml:space="preserve"> сельсовета на 2011-2025 гг., утвержденной Советом депутатов </w:t>
      </w:r>
      <w:proofErr w:type="spellStart"/>
      <w:r w:rsidR="00411E26" w:rsidRPr="00AF4649">
        <w:rPr>
          <w:rFonts w:ascii="Times New Roman" w:hAnsi="Times New Roman"/>
          <w:sz w:val="28"/>
          <w:szCs w:val="28"/>
        </w:rPr>
        <w:t>Мочищенского</w:t>
      </w:r>
      <w:proofErr w:type="spellEnd"/>
      <w:r w:rsidR="00411E26" w:rsidRPr="00AF4649">
        <w:rPr>
          <w:rFonts w:ascii="Times New Roman" w:hAnsi="Times New Roman"/>
          <w:sz w:val="28"/>
          <w:szCs w:val="28"/>
        </w:rPr>
        <w:t xml:space="preserve"> сельсовета Новосибирского района Новосибирской области от 09.06.2011№ 20.</w:t>
      </w:r>
    </w:p>
    <w:p w:rsidR="00E717BC" w:rsidRPr="00AF4649" w:rsidRDefault="00E717BC" w:rsidP="00E717BC">
      <w:pPr>
        <w:pStyle w:val="2"/>
        <w:spacing w:before="120"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F4649">
        <w:rPr>
          <w:rFonts w:ascii="Times New Roman" w:hAnsi="Times New Roman" w:cs="Times New Roman"/>
          <w:color w:val="auto"/>
          <w:sz w:val="28"/>
          <w:szCs w:val="28"/>
        </w:rPr>
        <w:lastRenderedPageBreak/>
        <w:t>6. Обоснование выбранного варианта размещения объектов местного</w:t>
      </w:r>
      <w:r w:rsidR="00E7284B" w:rsidRPr="00AF464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F4649">
        <w:rPr>
          <w:rFonts w:ascii="Times New Roman" w:hAnsi="Times New Roman" w:cs="Times New Roman"/>
          <w:color w:val="auto"/>
          <w:sz w:val="28"/>
          <w:szCs w:val="28"/>
        </w:rPr>
        <w:t>значе</w:t>
      </w:r>
      <w:r w:rsidR="00882973" w:rsidRPr="00AF4649">
        <w:rPr>
          <w:rFonts w:ascii="Times New Roman" w:hAnsi="Times New Roman" w:cs="Times New Roman"/>
          <w:color w:val="auto"/>
          <w:sz w:val="28"/>
          <w:szCs w:val="28"/>
        </w:rPr>
        <w:t xml:space="preserve">ния поселения </w:t>
      </w:r>
      <w:r w:rsidRPr="00AF4649">
        <w:rPr>
          <w:rFonts w:ascii="Times New Roman" w:hAnsi="Times New Roman" w:cs="Times New Roman"/>
          <w:color w:val="auto"/>
          <w:sz w:val="28"/>
          <w:szCs w:val="28"/>
        </w:rPr>
        <w:t xml:space="preserve">на основе анализа использования территорий поселения, возможных направлений развития этих территорий и прогнозируемых ограничений их использования, </w:t>
      </w:r>
      <w:r w:rsidR="00882973" w:rsidRPr="00AF4649">
        <w:rPr>
          <w:rFonts w:ascii="Times New Roman" w:hAnsi="Times New Roman" w:cs="Times New Roman"/>
          <w:color w:val="auto"/>
          <w:sz w:val="28"/>
          <w:szCs w:val="28"/>
        </w:rPr>
        <w:t>определяемых,</w:t>
      </w:r>
      <w:r w:rsidRPr="00AF4649">
        <w:rPr>
          <w:rFonts w:ascii="Times New Roman" w:hAnsi="Times New Roman" w:cs="Times New Roman"/>
          <w:color w:val="auto"/>
          <w:sz w:val="28"/>
          <w:szCs w:val="28"/>
        </w:rPr>
        <w:t xml:space="preserve"> в том числе на основании сведений, документов, материалов, содержащихся в государственных информационных системах обеспечения градостроительной деятельности, федеральной государственной информационной системе территориального планирования, в том числе материалов и результатов инженерных изысканий, содержащихся в государственных информационных системах обеспечения градостроительной деятельности</w:t>
      </w:r>
      <w:bookmarkEnd w:id="79"/>
    </w:p>
    <w:p w:rsidR="00E717BC" w:rsidRPr="00AF4649" w:rsidRDefault="0029493E" w:rsidP="00680D8E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Спортивное сооружение планируется разместить в центре п. Озерный, в новом </w:t>
      </w:r>
      <w:r w:rsidR="009230F6" w:rsidRPr="00AF4649">
        <w:rPr>
          <w:rFonts w:ascii="Times New Roman" w:eastAsia="Times New Roman" w:hAnsi="Times New Roman"/>
          <w:sz w:val="28"/>
          <w:szCs w:val="24"/>
          <w:lang w:eastAsia="ru-RU"/>
        </w:rPr>
        <w:t>микрорайоне, для</w:t>
      </w: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обеспеч</w:t>
      </w:r>
      <w:r w:rsidR="009230F6" w:rsidRPr="00AF4649">
        <w:rPr>
          <w:rFonts w:ascii="Times New Roman" w:eastAsia="Times New Roman" w:hAnsi="Times New Roman"/>
          <w:sz w:val="28"/>
          <w:szCs w:val="24"/>
          <w:lang w:eastAsia="ru-RU"/>
        </w:rPr>
        <w:t>ения</w:t>
      </w: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9230F6" w:rsidRPr="00AF4649">
        <w:rPr>
          <w:rFonts w:ascii="Times New Roman" w:eastAsia="Times New Roman" w:hAnsi="Times New Roman"/>
          <w:sz w:val="28"/>
          <w:szCs w:val="24"/>
          <w:lang w:eastAsia="ru-RU"/>
        </w:rPr>
        <w:t>нормативной</w:t>
      </w: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доступност</w:t>
      </w:r>
      <w:r w:rsidR="009230F6" w:rsidRPr="00AF4649">
        <w:rPr>
          <w:rFonts w:ascii="Times New Roman" w:eastAsia="Times New Roman" w:hAnsi="Times New Roman"/>
          <w:sz w:val="28"/>
          <w:szCs w:val="24"/>
          <w:lang w:eastAsia="ru-RU"/>
        </w:rPr>
        <w:t>и</w:t>
      </w: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для жителей поселка.</w:t>
      </w:r>
    </w:p>
    <w:p w:rsidR="007373CB" w:rsidRPr="00AF4649" w:rsidRDefault="007373CB" w:rsidP="00680D8E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Дошкольную образовательную организацию, которая будет </w:t>
      </w:r>
      <w:r w:rsidR="00EE4976" w:rsidRPr="00AF4649">
        <w:rPr>
          <w:rFonts w:ascii="Times New Roman" w:eastAsia="Times New Roman" w:hAnsi="Times New Roman"/>
          <w:sz w:val="28"/>
          <w:szCs w:val="24"/>
          <w:lang w:eastAsia="ru-RU"/>
        </w:rPr>
        <w:t>совмещать в себе</w:t>
      </w:r>
      <w:r w:rsidR="009230F6"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функции</w:t>
      </w:r>
      <w:r w:rsidR="00EE4976"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начальн</w:t>
      </w:r>
      <w:r w:rsidR="009230F6" w:rsidRPr="00AF4649">
        <w:rPr>
          <w:rFonts w:ascii="Times New Roman" w:eastAsia="Times New Roman" w:hAnsi="Times New Roman"/>
          <w:sz w:val="28"/>
          <w:szCs w:val="24"/>
          <w:lang w:eastAsia="ru-RU"/>
        </w:rPr>
        <w:t>ой</w:t>
      </w:r>
      <w:r w:rsidR="00EE4976"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школ</w:t>
      </w:r>
      <w:r w:rsidR="009230F6" w:rsidRPr="00AF4649">
        <w:rPr>
          <w:rFonts w:ascii="Times New Roman" w:eastAsia="Times New Roman" w:hAnsi="Times New Roman"/>
          <w:sz w:val="28"/>
          <w:szCs w:val="24"/>
          <w:lang w:eastAsia="ru-RU"/>
        </w:rPr>
        <w:t>ы</w:t>
      </w:r>
      <w:r w:rsidR="00EE4976"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, </w:t>
      </w: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предлагается </w:t>
      </w:r>
      <w:r w:rsidR="009230F6" w:rsidRPr="00AF4649">
        <w:rPr>
          <w:rFonts w:ascii="Times New Roman" w:eastAsia="Times New Roman" w:hAnsi="Times New Roman"/>
          <w:sz w:val="28"/>
          <w:szCs w:val="24"/>
          <w:lang w:eastAsia="ru-RU"/>
        </w:rPr>
        <w:t>разместить</w:t>
      </w: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в центральной части п. Озерный для </w:t>
      </w:r>
      <w:r w:rsidR="00EE4976" w:rsidRPr="00AF4649">
        <w:rPr>
          <w:rFonts w:ascii="Times New Roman" w:eastAsia="Times New Roman" w:hAnsi="Times New Roman"/>
          <w:sz w:val="28"/>
          <w:szCs w:val="24"/>
          <w:lang w:eastAsia="ru-RU"/>
        </w:rPr>
        <w:t>обеспечения</w:t>
      </w:r>
      <w:r w:rsidR="009230F6"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допустимого уровня </w:t>
      </w:r>
      <w:proofErr w:type="gramStart"/>
      <w:r w:rsidR="009230F6"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территориальной </w:t>
      </w:r>
      <w:r w:rsidR="00EE4976"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доступности</w:t>
      </w:r>
      <w:proofErr w:type="gramEnd"/>
      <w:r w:rsidR="00EE4976"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данного объекта.</w:t>
      </w:r>
    </w:p>
    <w:p w:rsidR="009230F6" w:rsidRPr="00AF4649" w:rsidRDefault="009230F6" w:rsidP="00680D8E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В </w:t>
      </w:r>
      <w:proofErr w:type="spellStart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д.п</w:t>
      </w:r>
      <w:proofErr w:type="spellEnd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  <w:proofErr w:type="spellStart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Мочище</w:t>
      </w:r>
      <w:proofErr w:type="spellEnd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планируется строительство дошкольной образовательной организации. Из-за отсутствия свободных территорий в границах населенного пункта, администрацией сельсовета было предложено разместить планируемый объект образования на земельном участке, который на данный момент имеет вид разрешенного использования «спортплощадки, тенистые корты».</w:t>
      </w:r>
    </w:p>
    <w:p w:rsidR="003A04EF" w:rsidRPr="00AF4649" w:rsidRDefault="00EA686F" w:rsidP="00680D8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eastAsia="Times New Roman" w:hAnsi="Times New Roman"/>
          <w:sz w:val="28"/>
          <w:szCs w:val="28"/>
          <w:lang w:eastAsia="ru-RU"/>
        </w:rPr>
        <w:t xml:space="preserve">В границах п. Озерный предусмотрена планируемая стоянка (парковка) автомобилей, которая </w:t>
      </w:r>
      <w:r w:rsidR="00A46CB1" w:rsidRPr="00AF4649">
        <w:rPr>
          <w:rFonts w:ascii="Times New Roman" w:eastAsia="Times New Roman" w:hAnsi="Times New Roman"/>
          <w:sz w:val="28"/>
          <w:szCs w:val="28"/>
          <w:lang w:eastAsia="ru-RU"/>
        </w:rPr>
        <w:t>отображена в</w:t>
      </w:r>
      <w:r w:rsidRPr="00AF4649">
        <w:rPr>
          <w:rFonts w:ascii="Times New Roman" w:hAnsi="Times New Roman"/>
          <w:sz w:val="28"/>
          <w:szCs w:val="28"/>
        </w:rPr>
        <w:t xml:space="preserve"> схем</w:t>
      </w:r>
      <w:r w:rsidR="00A46CB1" w:rsidRPr="00AF4649">
        <w:rPr>
          <w:rFonts w:ascii="Times New Roman" w:hAnsi="Times New Roman"/>
          <w:sz w:val="28"/>
          <w:szCs w:val="28"/>
        </w:rPr>
        <w:t>е</w:t>
      </w:r>
      <w:r w:rsidRPr="00AF4649">
        <w:rPr>
          <w:rFonts w:ascii="Times New Roman" w:hAnsi="Times New Roman"/>
          <w:sz w:val="28"/>
          <w:szCs w:val="28"/>
        </w:rPr>
        <w:t xml:space="preserve"> генерального плана коттеджного поселка ЖСК «Ключевой».</w:t>
      </w:r>
    </w:p>
    <w:p w:rsidR="000D684A" w:rsidRPr="00AF4649" w:rsidRDefault="000B3E90" w:rsidP="00680D8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>Генеральным планом</w:t>
      </w:r>
      <w:r w:rsidR="00805E50" w:rsidRPr="00AF4649">
        <w:rPr>
          <w:rFonts w:ascii="Times New Roman" w:hAnsi="Times New Roman"/>
          <w:sz w:val="28"/>
          <w:szCs w:val="28"/>
        </w:rPr>
        <w:t xml:space="preserve"> </w:t>
      </w:r>
      <w:r w:rsidR="00EA686F" w:rsidRPr="00AF4649">
        <w:rPr>
          <w:rFonts w:ascii="Times New Roman" w:hAnsi="Times New Roman"/>
          <w:sz w:val="28"/>
          <w:szCs w:val="28"/>
        </w:rPr>
        <w:t xml:space="preserve">предусмотрено строительство инженерных объектов: трансформаторные подстанции, насосные станции, водопроводные очистные сооружения, газораспределительные станции и </w:t>
      </w:r>
      <w:r w:rsidR="00805E50" w:rsidRPr="00AF4649">
        <w:rPr>
          <w:rFonts w:ascii="Times New Roman" w:hAnsi="Times New Roman"/>
          <w:sz w:val="28"/>
          <w:szCs w:val="28"/>
        </w:rPr>
        <w:t>инженерные сети</w:t>
      </w:r>
      <w:r w:rsidR="00EA686F" w:rsidRPr="00AF4649">
        <w:rPr>
          <w:rFonts w:ascii="Times New Roman" w:hAnsi="Times New Roman"/>
          <w:sz w:val="28"/>
          <w:szCs w:val="28"/>
        </w:rPr>
        <w:t xml:space="preserve">. </w:t>
      </w:r>
      <w:r w:rsidR="007C6D32" w:rsidRPr="00AF4649">
        <w:rPr>
          <w:rFonts w:ascii="Times New Roman" w:hAnsi="Times New Roman"/>
          <w:sz w:val="28"/>
          <w:szCs w:val="28"/>
        </w:rPr>
        <w:t>Размещение</w:t>
      </w:r>
      <w:r w:rsidR="00EA686F" w:rsidRPr="00AF4649">
        <w:rPr>
          <w:rFonts w:ascii="Times New Roman" w:hAnsi="Times New Roman"/>
          <w:sz w:val="28"/>
          <w:szCs w:val="28"/>
        </w:rPr>
        <w:t xml:space="preserve"> данных объектов </w:t>
      </w:r>
      <w:r w:rsidR="003D12F7" w:rsidRPr="00AF4649">
        <w:rPr>
          <w:rFonts w:ascii="Times New Roman" w:hAnsi="Times New Roman"/>
          <w:sz w:val="28"/>
          <w:szCs w:val="28"/>
        </w:rPr>
        <w:t>учитывает, в первую очередь, достижение</w:t>
      </w:r>
      <w:r w:rsidR="00EA686F" w:rsidRPr="00AF4649">
        <w:rPr>
          <w:rFonts w:ascii="Times New Roman" w:hAnsi="Times New Roman"/>
          <w:sz w:val="28"/>
          <w:szCs w:val="28"/>
        </w:rPr>
        <w:t xml:space="preserve"> </w:t>
      </w:r>
      <w:r w:rsidR="003D12F7" w:rsidRPr="00AF4649">
        <w:rPr>
          <w:rFonts w:ascii="Times New Roman" w:hAnsi="Times New Roman"/>
          <w:sz w:val="28"/>
          <w:szCs w:val="28"/>
        </w:rPr>
        <w:t xml:space="preserve">необходимых нормативных показателей по обеспечению населения объектами инженерных инфраструктур, с целью улучшения качества жизни населения </w:t>
      </w:r>
      <w:proofErr w:type="spellStart"/>
      <w:r w:rsidR="003D12F7" w:rsidRPr="00AF4649">
        <w:rPr>
          <w:rFonts w:ascii="Times New Roman" w:hAnsi="Times New Roman"/>
          <w:sz w:val="28"/>
          <w:szCs w:val="28"/>
        </w:rPr>
        <w:t>Мочищенского</w:t>
      </w:r>
      <w:proofErr w:type="spellEnd"/>
      <w:r w:rsidR="003D12F7" w:rsidRPr="00AF4649">
        <w:rPr>
          <w:rFonts w:ascii="Times New Roman" w:hAnsi="Times New Roman"/>
          <w:sz w:val="28"/>
          <w:szCs w:val="28"/>
        </w:rPr>
        <w:t xml:space="preserve"> сельсовета.</w:t>
      </w:r>
    </w:p>
    <w:p w:rsidR="004D6F59" w:rsidRPr="00AF4649" w:rsidRDefault="004D6F59" w:rsidP="00680D8E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4649">
        <w:rPr>
          <w:rFonts w:ascii="Times New Roman" w:hAnsi="Times New Roman"/>
          <w:sz w:val="28"/>
          <w:szCs w:val="28"/>
        </w:rPr>
        <w:t xml:space="preserve">Данные </w:t>
      </w:r>
      <w:r w:rsidR="00EE5ADF" w:rsidRPr="00AF4649">
        <w:rPr>
          <w:rFonts w:ascii="Times New Roman" w:hAnsi="Times New Roman"/>
          <w:sz w:val="28"/>
          <w:szCs w:val="28"/>
        </w:rPr>
        <w:t xml:space="preserve">по </w:t>
      </w:r>
      <w:r w:rsidRPr="00AF4649">
        <w:rPr>
          <w:rFonts w:ascii="Times New Roman" w:hAnsi="Times New Roman"/>
          <w:sz w:val="28"/>
          <w:szCs w:val="28"/>
        </w:rPr>
        <w:t>инженерны</w:t>
      </w:r>
      <w:r w:rsidR="00EE5ADF" w:rsidRPr="00AF4649">
        <w:rPr>
          <w:rFonts w:ascii="Times New Roman" w:hAnsi="Times New Roman"/>
          <w:sz w:val="28"/>
          <w:szCs w:val="28"/>
        </w:rPr>
        <w:t>м</w:t>
      </w:r>
      <w:r w:rsidRPr="00AF4649">
        <w:rPr>
          <w:rFonts w:ascii="Times New Roman" w:hAnsi="Times New Roman"/>
          <w:sz w:val="28"/>
          <w:szCs w:val="28"/>
        </w:rPr>
        <w:t xml:space="preserve"> изыскани</w:t>
      </w:r>
      <w:r w:rsidR="00EE5ADF" w:rsidRPr="00AF4649">
        <w:rPr>
          <w:rFonts w:ascii="Times New Roman" w:hAnsi="Times New Roman"/>
          <w:sz w:val="28"/>
          <w:szCs w:val="28"/>
        </w:rPr>
        <w:t>ям</w:t>
      </w:r>
      <w:r w:rsidRPr="00AF4649">
        <w:rPr>
          <w:rFonts w:ascii="Times New Roman" w:hAnsi="Times New Roman"/>
          <w:sz w:val="28"/>
          <w:szCs w:val="28"/>
        </w:rPr>
        <w:t xml:space="preserve"> на территори</w:t>
      </w:r>
      <w:r w:rsidR="00EE5ADF" w:rsidRPr="00AF4649">
        <w:rPr>
          <w:rFonts w:ascii="Times New Roman" w:hAnsi="Times New Roman"/>
          <w:sz w:val="28"/>
          <w:szCs w:val="28"/>
        </w:rPr>
        <w:t>ю</w:t>
      </w:r>
      <w:r w:rsidRPr="00AF46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4649">
        <w:rPr>
          <w:rFonts w:ascii="Times New Roman" w:hAnsi="Times New Roman"/>
          <w:sz w:val="28"/>
          <w:szCs w:val="28"/>
        </w:rPr>
        <w:t>Мочищенского</w:t>
      </w:r>
      <w:proofErr w:type="spellEnd"/>
      <w:r w:rsidRPr="00AF4649">
        <w:rPr>
          <w:rFonts w:ascii="Times New Roman" w:hAnsi="Times New Roman"/>
          <w:sz w:val="28"/>
          <w:szCs w:val="28"/>
        </w:rPr>
        <w:t xml:space="preserve"> сельсовета Новосибирско</w:t>
      </w:r>
      <w:r w:rsidR="00EE5ADF" w:rsidRPr="00AF4649">
        <w:rPr>
          <w:rFonts w:ascii="Times New Roman" w:hAnsi="Times New Roman"/>
          <w:sz w:val="28"/>
          <w:szCs w:val="28"/>
        </w:rPr>
        <w:t>го района Новосибирской области,</w:t>
      </w:r>
      <w:r w:rsidRPr="00AF4649">
        <w:rPr>
          <w:rFonts w:ascii="Times New Roman" w:hAnsi="Times New Roman"/>
          <w:sz w:val="28"/>
          <w:szCs w:val="28"/>
        </w:rPr>
        <w:t xml:space="preserve"> содержащиеся в государственных информационных системах обеспечения градостроительной деятельности, отсутствуют.</w:t>
      </w:r>
    </w:p>
    <w:p w:rsidR="003A04EF" w:rsidRPr="00AF4649" w:rsidRDefault="003A04EF" w:rsidP="003A04EF">
      <w:pPr>
        <w:pStyle w:val="2"/>
        <w:spacing w:before="120"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80" w:name="_Toc15895090"/>
      <w:r w:rsidRPr="00AF4649">
        <w:rPr>
          <w:rFonts w:ascii="Times New Roman" w:hAnsi="Times New Roman" w:cs="Times New Roman"/>
          <w:color w:val="auto"/>
          <w:sz w:val="28"/>
          <w:szCs w:val="28"/>
        </w:rPr>
        <w:t>7. Оценка возможного влияния планируемых для размещения объектов местного значения поселения на комплексное развитие этих территорий</w:t>
      </w:r>
      <w:bookmarkEnd w:id="80"/>
    </w:p>
    <w:p w:rsidR="00E717BC" w:rsidRPr="00AF4649" w:rsidRDefault="00036378" w:rsidP="00680D8E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Строительство предложенных генеральн</w:t>
      </w:r>
      <w:r w:rsidR="000B3E90" w:rsidRPr="00AF4649">
        <w:rPr>
          <w:rFonts w:ascii="Times New Roman" w:eastAsia="Times New Roman" w:hAnsi="Times New Roman"/>
          <w:sz w:val="28"/>
          <w:szCs w:val="24"/>
          <w:lang w:eastAsia="ru-RU"/>
        </w:rPr>
        <w:t>ым</w:t>
      </w: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п</w:t>
      </w:r>
      <w:r w:rsidR="006169CD" w:rsidRPr="00AF4649">
        <w:rPr>
          <w:rFonts w:ascii="Times New Roman" w:eastAsia="Times New Roman" w:hAnsi="Times New Roman"/>
          <w:sz w:val="28"/>
          <w:szCs w:val="24"/>
          <w:lang w:eastAsia="ru-RU"/>
        </w:rPr>
        <w:t>лан</w:t>
      </w:r>
      <w:r w:rsidR="000B3E90" w:rsidRPr="00AF4649">
        <w:rPr>
          <w:rFonts w:ascii="Times New Roman" w:eastAsia="Times New Roman" w:hAnsi="Times New Roman"/>
          <w:sz w:val="28"/>
          <w:szCs w:val="24"/>
          <w:lang w:eastAsia="ru-RU"/>
        </w:rPr>
        <w:t>ом</w:t>
      </w:r>
      <w:r w:rsidR="006169CD"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объектов местного значения</w:t>
      </w: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приведет к достижению нормативных показателей</w:t>
      </w:r>
      <w:r w:rsidR="006169CD"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уровня обеспеченности территории и улучшит качество жизни населения </w:t>
      </w:r>
      <w:proofErr w:type="spellStart"/>
      <w:r w:rsidR="006169CD" w:rsidRPr="00AF4649">
        <w:rPr>
          <w:rFonts w:ascii="Times New Roman" w:eastAsia="Times New Roman" w:hAnsi="Times New Roman"/>
          <w:sz w:val="28"/>
          <w:szCs w:val="24"/>
          <w:lang w:eastAsia="ru-RU"/>
        </w:rPr>
        <w:t>Мочищенского</w:t>
      </w:r>
      <w:proofErr w:type="spellEnd"/>
      <w:r w:rsidR="006169CD"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сельсовета.</w:t>
      </w:r>
    </w:p>
    <w:p w:rsidR="00E7284B" w:rsidRPr="00AF4649" w:rsidRDefault="00E7284B" w:rsidP="00E7284B">
      <w:pPr>
        <w:pStyle w:val="2"/>
        <w:spacing w:before="120"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81" w:name="_Toc15895091"/>
      <w:r w:rsidRPr="00AF4649">
        <w:rPr>
          <w:rFonts w:ascii="Times New Roman" w:hAnsi="Times New Roman" w:cs="Times New Roman"/>
          <w:color w:val="auto"/>
          <w:sz w:val="28"/>
          <w:szCs w:val="28"/>
        </w:rPr>
        <w:lastRenderedPageBreak/>
        <w:t>8.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поселения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81"/>
    </w:p>
    <w:p w:rsidR="003A04EF" w:rsidRPr="00AF4649" w:rsidRDefault="00E7284B" w:rsidP="00680D8E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Планируемые объекты отсутствуют.</w:t>
      </w:r>
    </w:p>
    <w:p w:rsidR="009B017C" w:rsidRPr="00AF4649" w:rsidRDefault="009B017C" w:rsidP="004D2AE4">
      <w:pPr>
        <w:pStyle w:val="2"/>
        <w:spacing w:before="120" w:after="120"/>
        <w:jc w:val="center"/>
        <w:rPr>
          <w:rFonts w:ascii="Times New Roman" w:hAnsi="Times New Roman" w:cs="Times New Roman"/>
          <w:color w:val="auto"/>
          <w:sz w:val="28"/>
          <w:szCs w:val="28"/>
        </w:rPr>
        <w:sectPr w:rsidR="009B017C" w:rsidRPr="00AF4649" w:rsidSect="00A820A8">
          <w:pgSz w:w="11906" w:h="16838"/>
          <w:pgMar w:top="1134" w:right="709" w:bottom="1134" w:left="1418" w:header="709" w:footer="709" w:gutter="0"/>
          <w:cols w:space="708"/>
          <w:docGrid w:linePitch="360"/>
        </w:sectPr>
      </w:pPr>
    </w:p>
    <w:p w:rsidR="003C41C3" w:rsidRPr="00AF4649" w:rsidRDefault="004D2AE4" w:rsidP="004D2AE4">
      <w:pPr>
        <w:pStyle w:val="2"/>
        <w:spacing w:before="120"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82" w:name="_Toc15895092"/>
      <w:r w:rsidRPr="00A92E9A">
        <w:rPr>
          <w:rFonts w:ascii="Times New Roman" w:hAnsi="Times New Roman" w:cs="Times New Roman"/>
          <w:color w:val="auto"/>
          <w:sz w:val="28"/>
          <w:szCs w:val="28"/>
        </w:rPr>
        <w:lastRenderedPageBreak/>
        <w:t>9. Утвержденные документом территориального планирования муниципального района сведения о видах, назначении и наименованиях планируемых для размещения на территории поселения, входящего в состав муниципального района, объектов местного значения муниципального района,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указанного документа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82"/>
    </w:p>
    <w:p w:rsidR="000E323B" w:rsidRPr="00AF4649" w:rsidRDefault="000E323B" w:rsidP="000E323B">
      <w:pPr>
        <w:jc w:val="right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>Таблица 9-1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08"/>
        <w:gridCol w:w="2650"/>
        <w:gridCol w:w="5026"/>
        <w:gridCol w:w="2513"/>
        <w:gridCol w:w="2030"/>
      </w:tblGrid>
      <w:tr w:rsidR="00A6600B" w:rsidRPr="00AF4649" w:rsidTr="00725D55">
        <w:trPr>
          <w:trHeight w:val="321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805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805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Местоположение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805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Наименование и основные характеристики объекта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805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Основание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805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Наименование объекта в соответствии с Приказом №10*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805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Характеристики зон с особыми условиями использования</w:t>
            </w:r>
          </w:p>
        </w:tc>
      </w:tr>
      <w:tr w:rsidR="00A6600B" w:rsidRPr="00AF4649" w:rsidTr="00725D55">
        <w:trPr>
          <w:trHeight w:val="321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805E5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805E5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805E5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805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805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805E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00B" w:rsidRPr="00AF4649" w:rsidTr="00725D55">
        <w:trPr>
          <w:trHeight w:val="7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0B3E90" w:rsidP="00805E5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Детский сад на 230 мест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580F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СТП</w:t>
            </w:r>
            <w:r w:rsidR="00226E48" w:rsidRPr="00AF4649">
              <w:rPr>
                <w:rFonts w:ascii="Times New Roman" w:hAnsi="Times New Roman"/>
                <w:sz w:val="24"/>
                <w:szCs w:val="24"/>
              </w:rPr>
              <w:t xml:space="preserve"> Новосибирской агломерации Новосибир</w:t>
            </w:r>
            <w:r w:rsidR="00580F43" w:rsidRPr="00AF4649">
              <w:rPr>
                <w:rFonts w:ascii="Times New Roman" w:hAnsi="Times New Roman"/>
                <w:sz w:val="24"/>
                <w:szCs w:val="24"/>
              </w:rPr>
              <w:t>ской области, утвержденная п</w:t>
            </w:r>
            <w:r w:rsidR="00226E48" w:rsidRPr="00AF4649">
              <w:rPr>
                <w:rFonts w:ascii="Times New Roman" w:hAnsi="Times New Roman"/>
                <w:sz w:val="24"/>
                <w:szCs w:val="24"/>
              </w:rPr>
              <w:t xml:space="preserve">остановлением </w:t>
            </w:r>
            <w:r w:rsidR="00580F43" w:rsidRPr="00AF4649">
              <w:rPr>
                <w:rFonts w:ascii="Times New Roman" w:hAnsi="Times New Roman"/>
                <w:sz w:val="24"/>
                <w:szCs w:val="24"/>
              </w:rPr>
              <w:t>П</w:t>
            </w:r>
            <w:r w:rsidR="00226E48" w:rsidRPr="00AF4649">
              <w:rPr>
                <w:rFonts w:ascii="Times New Roman" w:hAnsi="Times New Roman"/>
                <w:sz w:val="24"/>
                <w:szCs w:val="24"/>
              </w:rPr>
              <w:t>равительства Новосибирской области от 28.04.2014№ 186-п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Дошкольная образовательная организация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Установление не требуется</w:t>
            </w:r>
          </w:p>
        </w:tc>
      </w:tr>
      <w:tr w:rsidR="00A6600B" w:rsidRPr="00AF4649" w:rsidTr="00725D55">
        <w:trPr>
          <w:trHeight w:val="7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0B3E90" w:rsidP="00805E5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801B0C" w:rsidP="00A6600B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Школа</w:t>
            </w:r>
            <w:r w:rsidR="00D475F4" w:rsidRPr="00AF4649">
              <w:rPr>
                <w:rFonts w:ascii="Times New Roman" w:hAnsi="Times New Roman"/>
                <w:sz w:val="24"/>
                <w:szCs w:val="24"/>
              </w:rPr>
              <w:t xml:space="preserve"> на 1300 мест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F934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СТП </w:t>
            </w:r>
            <w:r w:rsidR="00226E48" w:rsidRPr="00AF4649">
              <w:rPr>
                <w:rFonts w:ascii="Times New Roman" w:hAnsi="Times New Roman"/>
                <w:sz w:val="24"/>
                <w:szCs w:val="24"/>
              </w:rPr>
              <w:t>Новосибирского района Новосибирской области, утвержденная решением Совета депутатов Новосибирского района Новосибирской области от 17.12.2010 № 12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Общеобразовательная организация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Установление не требуется</w:t>
            </w:r>
          </w:p>
        </w:tc>
      </w:tr>
      <w:tr w:rsidR="00A6600B" w:rsidRPr="00AF4649" w:rsidTr="00725D55">
        <w:trPr>
          <w:trHeight w:val="7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0B3E90" w:rsidP="00805E5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Учреждение дополнительного образования на 70 мест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F934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СТП </w:t>
            </w:r>
            <w:r w:rsidR="00226E48" w:rsidRPr="00AF4649">
              <w:rPr>
                <w:rFonts w:ascii="Times New Roman" w:hAnsi="Times New Roman"/>
                <w:sz w:val="24"/>
                <w:szCs w:val="24"/>
              </w:rPr>
              <w:t>Новосибирского района Новосибирской области, утвержденная решением Совета депутатов Новосибирского района Новосибирской области от 17.12.2010 № 12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Организация дополнительного образования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Установление не требуется</w:t>
            </w:r>
          </w:p>
        </w:tc>
      </w:tr>
      <w:tr w:rsidR="00A6600B" w:rsidRPr="00AF4649" w:rsidTr="00725D55">
        <w:trPr>
          <w:trHeight w:val="7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0B3E90" w:rsidP="00805E5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</w:p>
          <w:p w:rsidR="00D475F4" w:rsidRPr="00AF4649" w:rsidRDefault="00D475F4" w:rsidP="00A660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801B0C">
            <w:pPr>
              <w:autoSpaceDE w:val="0"/>
              <w:autoSpaceDN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Культурно-досугово</w:t>
            </w:r>
            <w:r w:rsidR="00801B0C" w:rsidRPr="00AF46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 xml:space="preserve"> учреждени</w:t>
            </w:r>
            <w:r w:rsidR="00801B0C" w:rsidRPr="00AF46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 xml:space="preserve"> с библиотекой на 800 мест 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580F43" w:rsidP="00F934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СТП Новосибирской агломерации Новосибирской области, утвержденная постановлением Правительства Новосибирской области от 28.04.2014№ 186-п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Объект культурно-просветительского назначения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Установление не требуется</w:t>
            </w:r>
          </w:p>
        </w:tc>
      </w:tr>
      <w:tr w:rsidR="00A6600B" w:rsidRPr="00AF4649" w:rsidTr="00725D55">
        <w:trPr>
          <w:trHeight w:val="7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0B3E90" w:rsidP="00805E5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801B0C">
            <w:pPr>
              <w:autoSpaceDE w:val="0"/>
              <w:autoSpaceDN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Культурно-досугово</w:t>
            </w:r>
            <w:r w:rsidR="00801B0C" w:rsidRPr="00AF46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 xml:space="preserve"> учреждени</w:t>
            </w:r>
            <w:r w:rsidR="00801B0C" w:rsidRPr="00AF46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 xml:space="preserve"> с библиотекой на 300 мест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580F43" w:rsidP="00F934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СТП Новосибирской агломерации Новосибирской области, утвержденная постановлением Правительства Новосибирской области от 28.04.2014№ 186-п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Объект культурно-просветительского назначения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Установление не требуется</w:t>
            </w:r>
          </w:p>
        </w:tc>
      </w:tr>
      <w:tr w:rsidR="00A6600B" w:rsidRPr="00AF4649" w:rsidTr="00725D55">
        <w:trPr>
          <w:trHeight w:val="7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0B3E90" w:rsidP="00805E50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 xml:space="preserve">Объект спортивно-оздоровительного назначения общей площадью не менее 300 </w:t>
            </w:r>
            <w:proofErr w:type="spellStart"/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кв.м</w:t>
            </w:r>
            <w:proofErr w:type="spellEnd"/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580F43" w:rsidP="00F934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СТП Новосибирской агломерации Новосибирской области, утвержденная постановлением Правительства Новосибирской области от 28.04.2014№ 186-п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Спортивное сооружение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F4" w:rsidRPr="00AF4649" w:rsidRDefault="00D475F4" w:rsidP="00A660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Установление не требуется</w:t>
            </w:r>
          </w:p>
        </w:tc>
      </w:tr>
      <w:tr w:rsidR="00356A7E" w:rsidRPr="00AF4649" w:rsidTr="00725D55">
        <w:trPr>
          <w:trHeight w:val="7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805E50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>
            <w:pPr>
              <w:rPr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DA0422">
            <w:pPr>
              <w:autoSpaceDE w:val="0"/>
              <w:autoSpaceDN w:val="0"/>
              <w:jc w:val="both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Дошкольная образовательная организация 250 мест (3 объекта)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Default="00356A7E">
            <w:r w:rsidRPr="00176C5C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Проект планировки территории земельного участка с кадастровым номером  54:19:101101:780 в границах </w:t>
            </w:r>
            <w:proofErr w:type="spellStart"/>
            <w:r w:rsidRPr="00176C5C">
              <w:rPr>
                <w:rFonts w:ascii="Times New Roman" w:hAnsi="Times New Roman"/>
                <w:sz w:val="24"/>
                <w:szCs w:val="24"/>
                <w:highlight w:val="green"/>
              </w:rPr>
              <w:t>Мочищенского</w:t>
            </w:r>
            <w:proofErr w:type="spellEnd"/>
            <w:r w:rsidRPr="00176C5C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сельсовета Новосибирского района  Новосибирской области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A6600B">
            <w:pPr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Дошкольная образовательная организация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>
            <w:pPr>
              <w:rPr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Установление не требуется</w:t>
            </w:r>
          </w:p>
        </w:tc>
      </w:tr>
      <w:tr w:rsidR="00356A7E" w:rsidRPr="00AF4649" w:rsidTr="00725D55">
        <w:trPr>
          <w:trHeight w:val="7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805E50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>
            <w:pPr>
              <w:rPr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DA0422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Общеобразовательная организация на 1100 мест (2 объекта)</w:t>
            </w:r>
          </w:p>
          <w:p w:rsidR="00356A7E" w:rsidRPr="00DA0422" w:rsidRDefault="00356A7E" w:rsidP="00A6600B">
            <w:pPr>
              <w:autoSpaceDE w:val="0"/>
              <w:autoSpaceDN w:val="0"/>
              <w:jc w:val="both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Default="00356A7E">
            <w:r w:rsidRPr="00176C5C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Проект планировки территории земельного участка с кадастровым номером  54:19:101101:780 в границах </w:t>
            </w:r>
            <w:proofErr w:type="spellStart"/>
            <w:r w:rsidRPr="00176C5C">
              <w:rPr>
                <w:rFonts w:ascii="Times New Roman" w:hAnsi="Times New Roman"/>
                <w:sz w:val="24"/>
                <w:szCs w:val="24"/>
                <w:highlight w:val="green"/>
              </w:rPr>
              <w:t>Мочищенского</w:t>
            </w:r>
            <w:proofErr w:type="spellEnd"/>
            <w:r w:rsidRPr="00176C5C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сельсовета Новосибирского района  Новосибирской области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A6600B">
            <w:pPr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Общеобразовательная организация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>
            <w:pPr>
              <w:rPr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Установление не требуется</w:t>
            </w:r>
          </w:p>
        </w:tc>
      </w:tr>
      <w:tr w:rsidR="00356A7E" w:rsidRPr="00AF4649" w:rsidTr="00725D55">
        <w:trPr>
          <w:trHeight w:val="7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805E50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>
            <w:pPr>
              <w:rPr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A6600B">
            <w:pPr>
              <w:autoSpaceDE w:val="0"/>
              <w:autoSpaceDN w:val="0"/>
              <w:jc w:val="both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Организация дополнительного образования</w:t>
            </w:r>
            <w:r w:rsidRPr="00DA0422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 xml:space="preserve"> на 1182 мест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Default="00356A7E">
            <w:r w:rsidRPr="00176C5C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Проект планировки территории земельного участка с кадастровым номером  54:19:101101:780 в границах </w:t>
            </w:r>
            <w:proofErr w:type="spellStart"/>
            <w:r w:rsidRPr="00176C5C">
              <w:rPr>
                <w:rFonts w:ascii="Times New Roman" w:hAnsi="Times New Roman"/>
                <w:sz w:val="24"/>
                <w:szCs w:val="24"/>
                <w:highlight w:val="green"/>
              </w:rPr>
              <w:t>Мочищенского</w:t>
            </w:r>
            <w:proofErr w:type="spellEnd"/>
            <w:r w:rsidRPr="00176C5C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сельсовета Новосибирского района  Новосибирской области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A6600B">
            <w:pPr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Организация дополнительного образования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>
            <w:pPr>
              <w:rPr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Установление не требуется</w:t>
            </w:r>
          </w:p>
        </w:tc>
      </w:tr>
      <w:tr w:rsidR="00356A7E" w:rsidRPr="00AF4649" w:rsidTr="00725D55">
        <w:trPr>
          <w:trHeight w:val="7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3A78FE">
            <w:pPr>
              <w:rPr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Плоскостные спортивные сооружения п. Озерный</w:t>
            </w:r>
          </w:p>
          <w:p w:rsidR="00356A7E" w:rsidRPr="00DA0422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A0422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 xml:space="preserve">Площадь 38415 </w:t>
            </w:r>
            <w:proofErr w:type="spellStart"/>
            <w:r w:rsidRPr="00DA0422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кв.м</w:t>
            </w:r>
            <w:proofErr w:type="spellEnd"/>
            <w:r w:rsidRPr="00DA0422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.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Default="00356A7E">
            <w:r w:rsidRPr="00176C5C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Проект планировки территории земельного участка с кадастровым номером  54:19:101101:780 в границах </w:t>
            </w:r>
            <w:proofErr w:type="spellStart"/>
            <w:r w:rsidRPr="00176C5C">
              <w:rPr>
                <w:rFonts w:ascii="Times New Roman" w:hAnsi="Times New Roman"/>
                <w:sz w:val="24"/>
                <w:szCs w:val="24"/>
                <w:highlight w:val="green"/>
              </w:rPr>
              <w:t>Мочищенского</w:t>
            </w:r>
            <w:proofErr w:type="spellEnd"/>
            <w:r w:rsidRPr="00176C5C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сельсовета Новосибирского района  Новосибирской области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Объекты спорта, включающие раздельно нормируемые спортивные сооружения (объекты) (в </w:t>
            </w:r>
            <w:proofErr w:type="spellStart"/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т.ч</w:t>
            </w:r>
            <w:proofErr w:type="spellEnd"/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. физкультурно-оздоровительный комплекс)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Возможно требуется установление на последующих стадиях проектирования</w:t>
            </w:r>
          </w:p>
        </w:tc>
      </w:tr>
      <w:tr w:rsidR="00356A7E" w:rsidRPr="00AF4649" w:rsidTr="00725D55">
        <w:trPr>
          <w:trHeight w:val="7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lastRenderedPageBreak/>
              <w:t>11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3A78FE">
            <w:pPr>
              <w:rPr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3A78FE">
            <w:pPr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DA0422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>Помещения для культурно-досуговой деятельности п. Озерный</w:t>
            </w:r>
          </w:p>
          <w:p w:rsidR="00356A7E" w:rsidRPr="00DA0422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A0422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 xml:space="preserve">Площадь пола 985 </w:t>
            </w:r>
            <w:proofErr w:type="spellStart"/>
            <w:r w:rsidRPr="00DA0422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кв.м</w:t>
            </w:r>
            <w:proofErr w:type="spellEnd"/>
            <w:r w:rsidRPr="00DA0422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.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Default="00356A7E">
            <w:r w:rsidRPr="00176C5C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Проект планировки территории земельного участка с кадастровым номером  54:19:101101:780 в границах </w:t>
            </w:r>
            <w:proofErr w:type="spellStart"/>
            <w:r w:rsidRPr="00176C5C">
              <w:rPr>
                <w:rFonts w:ascii="Times New Roman" w:hAnsi="Times New Roman"/>
                <w:sz w:val="24"/>
                <w:szCs w:val="24"/>
                <w:highlight w:val="green"/>
              </w:rPr>
              <w:t>Мочищенского</w:t>
            </w:r>
            <w:proofErr w:type="spellEnd"/>
            <w:r w:rsidRPr="00176C5C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сельсовета Новосибирского района  Новосибирской области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A0422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>Объекты культурно-досугового (клубного) типа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Установление не требуется</w:t>
            </w:r>
          </w:p>
        </w:tc>
      </w:tr>
      <w:tr w:rsidR="00356A7E" w:rsidRPr="00AF4649" w:rsidTr="00725D55">
        <w:trPr>
          <w:trHeight w:val="7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3A78FE">
            <w:pPr>
              <w:rPr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Дом культуры п. Озерный</w:t>
            </w:r>
          </w:p>
          <w:p w:rsidR="00356A7E" w:rsidRPr="00DA0422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A0422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1 объект на 20000 населения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Default="00356A7E">
            <w:r w:rsidRPr="00176C5C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Проект планировки территории земельного участка с кадастровым номером  54:19:101101:780 в границах </w:t>
            </w:r>
            <w:proofErr w:type="spellStart"/>
            <w:r w:rsidRPr="00176C5C">
              <w:rPr>
                <w:rFonts w:ascii="Times New Roman" w:hAnsi="Times New Roman"/>
                <w:sz w:val="24"/>
                <w:szCs w:val="24"/>
                <w:highlight w:val="green"/>
              </w:rPr>
              <w:t>Мочищенского</w:t>
            </w:r>
            <w:proofErr w:type="spellEnd"/>
            <w:r w:rsidRPr="00176C5C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сельсовета Новосибирского района  Новосибирской области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Объект культурно-просветительного назначения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DA0422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A0422">
              <w:rPr>
                <w:rFonts w:ascii="Times New Roman" w:hAnsi="Times New Roman"/>
                <w:sz w:val="24"/>
                <w:szCs w:val="24"/>
                <w:highlight w:val="green"/>
              </w:rPr>
              <w:t>Установление не требуется</w:t>
            </w:r>
          </w:p>
        </w:tc>
      </w:tr>
    </w:tbl>
    <w:p w:rsidR="00F74BDB" w:rsidRPr="00AF4649" w:rsidRDefault="009B30F4" w:rsidP="00910993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83" w:name="_Toc15895093"/>
      <w:r w:rsidRPr="00D3527A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910993" w:rsidRPr="00D3527A">
        <w:rPr>
          <w:rFonts w:ascii="Times New Roman" w:hAnsi="Times New Roman" w:cs="Times New Roman"/>
          <w:color w:val="auto"/>
          <w:sz w:val="28"/>
          <w:szCs w:val="28"/>
        </w:rPr>
        <w:t>. Предложения по размещению объектов</w:t>
      </w:r>
      <w:bookmarkEnd w:id="83"/>
    </w:p>
    <w:p w:rsidR="001C550F" w:rsidRPr="00AF4649" w:rsidRDefault="0067626C" w:rsidP="006B054A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4" w:name="_Toc15895094"/>
      <w:r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10.1. </w:t>
      </w:r>
      <w:r w:rsidR="001C550F" w:rsidRPr="00AF4649">
        <w:rPr>
          <w:rFonts w:ascii="Times New Roman" w:hAnsi="Times New Roman" w:cs="Times New Roman"/>
          <w:b w:val="0"/>
          <w:color w:val="auto"/>
          <w:sz w:val="28"/>
          <w:szCs w:val="28"/>
        </w:rPr>
        <w:t>Предложения по размещению объектов федерального значения</w:t>
      </w:r>
      <w:bookmarkEnd w:id="84"/>
    </w:p>
    <w:p w:rsidR="00CB450C" w:rsidRPr="00AF4649" w:rsidRDefault="00C43082" w:rsidP="001E5D47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На территории </w:t>
      </w:r>
      <w:proofErr w:type="spellStart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>Мочищенского</w:t>
      </w:r>
      <w:proofErr w:type="spellEnd"/>
      <w:r w:rsidRPr="00AF4649">
        <w:rPr>
          <w:rFonts w:ascii="Times New Roman" w:eastAsia="Times New Roman" w:hAnsi="Times New Roman"/>
          <w:sz w:val="28"/>
          <w:szCs w:val="24"/>
          <w:lang w:eastAsia="ru-RU"/>
        </w:rPr>
        <w:t xml:space="preserve"> сельсовета объекты федерального значения не планируются.</w:t>
      </w:r>
    </w:p>
    <w:p w:rsidR="00CB450C" w:rsidRPr="00AF4649" w:rsidRDefault="00CB450C" w:rsidP="001E5D47">
      <w:pPr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  <w:sectPr w:rsidR="00CB450C" w:rsidRPr="00AF4649" w:rsidSect="009B017C">
          <w:pgSz w:w="16838" w:h="11906" w:orient="landscape"/>
          <w:pgMar w:top="1418" w:right="1134" w:bottom="709" w:left="1134" w:header="709" w:footer="709" w:gutter="0"/>
          <w:cols w:space="708"/>
          <w:docGrid w:linePitch="360"/>
        </w:sectPr>
      </w:pPr>
    </w:p>
    <w:p w:rsidR="00910993" w:rsidRPr="00AF4649" w:rsidRDefault="0067626C" w:rsidP="006B054A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5" w:name="_Toc15895095"/>
      <w:r w:rsidRPr="00435FE0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10.2. </w:t>
      </w:r>
      <w:r w:rsidR="00910993" w:rsidRPr="00435FE0">
        <w:rPr>
          <w:rFonts w:ascii="Times New Roman" w:hAnsi="Times New Roman" w:cs="Times New Roman"/>
          <w:b w:val="0"/>
          <w:color w:val="auto"/>
          <w:sz w:val="28"/>
          <w:szCs w:val="28"/>
        </w:rPr>
        <w:t>Предложения по размещению объектов регионального значения</w:t>
      </w:r>
      <w:bookmarkEnd w:id="85"/>
    </w:p>
    <w:p w:rsidR="00910993" w:rsidRPr="00AF4649" w:rsidRDefault="00036878" w:rsidP="00036878">
      <w:pPr>
        <w:jc w:val="right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>Таблица</w:t>
      </w:r>
      <w:r w:rsidR="009B30F4" w:rsidRPr="00AF4649">
        <w:rPr>
          <w:rFonts w:ascii="Times New Roman" w:hAnsi="Times New Roman"/>
          <w:sz w:val="28"/>
          <w:szCs w:val="28"/>
        </w:rPr>
        <w:t>1</w:t>
      </w:r>
      <w:r w:rsidR="00FF1E04" w:rsidRPr="00AF4649">
        <w:rPr>
          <w:rFonts w:ascii="Times New Roman" w:hAnsi="Times New Roman"/>
          <w:sz w:val="28"/>
          <w:szCs w:val="28"/>
        </w:rPr>
        <w:t>0</w:t>
      </w:r>
      <w:r w:rsidR="0067626C" w:rsidRPr="00AF4649">
        <w:rPr>
          <w:rFonts w:ascii="Times New Roman" w:hAnsi="Times New Roman"/>
          <w:sz w:val="28"/>
          <w:szCs w:val="28"/>
        </w:rPr>
        <w:t>.2</w:t>
      </w:r>
      <w:r w:rsidRPr="00AF4649">
        <w:rPr>
          <w:rFonts w:ascii="Times New Roman" w:hAnsi="Times New Roman"/>
          <w:sz w:val="28"/>
          <w:szCs w:val="28"/>
        </w:rPr>
        <w:t>-1</w:t>
      </w:r>
    </w:p>
    <w:tbl>
      <w:tblPr>
        <w:tblW w:w="49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1960"/>
        <w:gridCol w:w="2546"/>
        <w:gridCol w:w="3067"/>
        <w:gridCol w:w="3350"/>
        <w:gridCol w:w="2919"/>
      </w:tblGrid>
      <w:tr w:rsidR="004012A6" w:rsidRPr="00AF4649" w:rsidTr="004012A6">
        <w:trPr>
          <w:trHeight w:val="321"/>
          <w:jc w:val="center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C" w:rsidRPr="00AF4649" w:rsidRDefault="00CB450C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C" w:rsidRPr="00AF4649" w:rsidRDefault="00941D31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Местоположение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C" w:rsidRPr="00AF4649" w:rsidRDefault="00941D31" w:rsidP="00941D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Наименование и основные характеристики</w:t>
            </w:r>
            <w:r w:rsidR="00CB450C" w:rsidRPr="00AF464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объекта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C" w:rsidRPr="00AF4649" w:rsidRDefault="008F35B4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Основание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C" w:rsidRPr="00AF4649" w:rsidRDefault="00CB450C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Наименование объекта в соответствии с Приказом №10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C" w:rsidRPr="00AF4649" w:rsidRDefault="00CB450C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Примечание</w:t>
            </w:r>
          </w:p>
        </w:tc>
      </w:tr>
      <w:tr w:rsidR="004012A6" w:rsidRPr="00AF4649" w:rsidTr="004012A6">
        <w:trPr>
          <w:trHeight w:val="321"/>
          <w:jc w:val="center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C" w:rsidRPr="00AF4649" w:rsidRDefault="00CB450C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C" w:rsidRPr="00AF4649" w:rsidRDefault="00CB450C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C" w:rsidRPr="00AF4649" w:rsidRDefault="00CB450C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C" w:rsidRPr="00AF4649" w:rsidRDefault="00CB450C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C" w:rsidRPr="00AF4649" w:rsidRDefault="00CB450C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C" w:rsidRPr="00AF4649" w:rsidRDefault="00CB450C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012A6" w:rsidRPr="00AF4649" w:rsidTr="004012A6">
        <w:trPr>
          <w:trHeight w:val="70"/>
          <w:jc w:val="center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C" w:rsidRPr="00AF4649" w:rsidRDefault="00CB450C" w:rsidP="007E0F22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C" w:rsidRPr="00AF4649" w:rsidRDefault="00CB450C" w:rsidP="007E0F22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C" w:rsidRPr="00AF4649" w:rsidRDefault="00CB450C" w:rsidP="007E0F22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Лечебно-профилактическая медицинская организация, оказывающая медицинскую помощь в стационарных условиях на 185 пос./см.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C" w:rsidRPr="00AF4649" w:rsidRDefault="00CB450C" w:rsidP="007E0F22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Согласно расчетам проекта генерального плана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C" w:rsidRPr="00AF4649" w:rsidRDefault="00CB450C" w:rsidP="007E0F22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Лечебно-профилактическая медицинская организация (кроме санаторно-курортной), оказывающая медицинскую помощь в стационарных условиях, ее структурное подразделение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0C" w:rsidRPr="00AF4649" w:rsidRDefault="005D78E8" w:rsidP="005D78E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Предлагается к размещению на части земельного участка под планируемое спортивное сооружение</w:t>
            </w:r>
            <w:r w:rsidR="00ED592B" w:rsidRPr="00AF4649">
              <w:rPr>
                <w:rFonts w:ascii="Times New Roman" w:hAnsi="Times New Roman"/>
                <w:sz w:val="24"/>
                <w:szCs w:val="24"/>
              </w:rPr>
              <w:t xml:space="preserve"> в п. Озерный</w:t>
            </w:r>
            <w:r w:rsidR="002B3509" w:rsidRPr="00AF4649">
              <w:rPr>
                <w:rFonts w:ascii="Times New Roman" w:hAnsi="Times New Roman"/>
                <w:sz w:val="24"/>
                <w:szCs w:val="24"/>
              </w:rPr>
              <w:t>, на земельном участке площадью 1,2 га.</w:t>
            </w:r>
          </w:p>
          <w:p w:rsidR="00ED592B" w:rsidRPr="00AF4649" w:rsidRDefault="00ED592B" w:rsidP="00ED592B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Предлагается разместить на планируемой общественно-деловой зоне на севере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.</w:t>
            </w:r>
            <w:r w:rsidR="002B3509" w:rsidRPr="00AF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  <w:r w:rsidR="002B3509" w:rsidRPr="00AF4649">
              <w:rPr>
                <w:rFonts w:ascii="Times New Roman" w:hAnsi="Times New Roman"/>
                <w:sz w:val="24"/>
                <w:szCs w:val="24"/>
              </w:rPr>
              <w:t>, на земельном участке площадью 1,6 га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3527A" w:rsidRPr="00AF4649" w:rsidTr="004012A6">
        <w:trPr>
          <w:trHeight w:val="70"/>
          <w:jc w:val="center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7A" w:rsidRPr="00435FE0" w:rsidRDefault="00D3527A" w:rsidP="007E0F22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435FE0">
              <w:rPr>
                <w:rFonts w:ascii="Times New Roman" w:hAnsi="Times New Roman"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7A" w:rsidRPr="00435FE0" w:rsidRDefault="00D3527A" w:rsidP="007E0F22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435FE0">
              <w:rPr>
                <w:rFonts w:ascii="Times New Roman" w:hAnsi="Times New Roman"/>
                <w:sz w:val="24"/>
                <w:szCs w:val="24"/>
                <w:highlight w:val="green"/>
              </w:rPr>
              <w:t>п. Озерный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7A" w:rsidRPr="00435FE0" w:rsidRDefault="00D3527A" w:rsidP="007E0F22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435FE0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>Лечебно-</w:t>
            </w:r>
            <w:proofErr w:type="spellStart"/>
            <w:r w:rsidRPr="00435FE0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>профилактиче</w:t>
            </w:r>
            <w:proofErr w:type="spellEnd"/>
            <w:r w:rsidRPr="00435FE0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>-</w:t>
            </w:r>
            <w:proofErr w:type="spellStart"/>
            <w:r w:rsidRPr="00435FE0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>ские</w:t>
            </w:r>
            <w:proofErr w:type="spellEnd"/>
            <w:r w:rsidRPr="00435FE0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 xml:space="preserve"> медицинские организации, ока-</w:t>
            </w:r>
            <w:proofErr w:type="spellStart"/>
            <w:r w:rsidRPr="00435FE0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>зывающие</w:t>
            </w:r>
            <w:proofErr w:type="spellEnd"/>
            <w:r w:rsidRPr="00435FE0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 xml:space="preserve"> меди-</w:t>
            </w:r>
            <w:proofErr w:type="spellStart"/>
            <w:r w:rsidRPr="00435FE0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>цинскую</w:t>
            </w:r>
            <w:proofErr w:type="spellEnd"/>
            <w:r w:rsidRPr="00435FE0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 xml:space="preserve"> помощь в амбулаторных условиях (</w:t>
            </w:r>
            <w:proofErr w:type="spellStart"/>
            <w:r w:rsidRPr="00435FE0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>Встро-енные</w:t>
            </w:r>
            <w:proofErr w:type="spellEnd"/>
            <w:r w:rsidRPr="00435FE0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 xml:space="preserve"> на первых этажах жилых домов) 358 </w:t>
            </w:r>
            <w:proofErr w:type="spellStart"/>
            <w:r w:rsidRPr="00435FE0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>пос</w:t>
            </w:r>
            <w:proofErr w:type="spellEnd"/>
            <w:r w:rsidRPr="00435FE0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>/смена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7A" w:rsidRPr="00435FE0" w:rsidRDefault="00D3527A" w:rsidP="00356A7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435FE0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Согласно расчетам проекта </w:t>
            </w:r>
            <w:r w:rsidRPr="00356A7E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планировки </w:t>
            </w:r>
            <w:r w:rsidR="00356A7E" w:rsidRPr="00356A7E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территории земельного участка с кадастровым номером  54:19:101101:780 в границах </w:t>
            </w:r>
            <w:proofErr w:type="spellStart"/>
            <w:r w:rsidR="00356A7E" w:rsidRPr="00356A7E">
              <w:rPr>
                <w:rFonts w:ascii="Times New Roman" w:hAnsi="Times New Roman"/>
                <w:sz w:val="24"/>
                <w:szCs w:val="24"/>
                <w:highlight w:val="green"/>
              </w:rPr>
              <w:t>Мочищенского</w:t>
            </w:r>
            <w:proofErr w:type="spellEnd"/>
            <w:r w:rsidR="00356A7E" w:rsidRPr="00356A7E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сельсовета Новосибирского района  Новосибирской области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7A" w:rsidRPr="00435FE0" w:rsidRDefault="00D3527A" w:rsidP="007E0F22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435FE0">
              <w:rPr>
                <w:rFonts w:ascii="Times New Roman" w:hAnsi="Times New Roman"/>
                <w:sz w:val="24"/>
                <w:szCs w:val="24"/>
                <w:highlight w:val="green"/>
              </w:rPr>
              <w:t>Лечебно-профилактическая медицинская организация (кроме санаторно-курортной), оказывающая медицинскую помощь в стационарных условиях, ее структурное подразделение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7A" w:rsidRPr="00435FE0" w:rsidRDefault="00CA7C50" w:rsidP="00CA7C50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435FE0">
              <w:rPr>
                <w:rFonts w:ascii="Times New Roman" w:hAnsi="Times New Roman"/>
                <w:sz w:val="24"/>
                <w:szCs w:val="24"/>
                <w:highlight w:val="green"/>
              </w:rPr>
              <w:t>-</w:t>
            </w:r>
          </w:p>
        </w:tc>
      </w:tr>
    </w:tbl>
    <w:p w:rsidR="00910993" w:rsidRPr="00AF4649" w:rsidRDefault="0067626C" w:rsidP="006B054A">
      <w:pPr>
        <w:pStyle w:val="2"/>
        <w:spacing w:before="120" w:after="120"/>
        <w:ind w:left="7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6" w:name="_Toc15895096"/>
      <w:r w:rsidRPr="003C2C5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10.3. </w:t>
      </w:r>
      <w:r w:rsidR="00910993" w:rsidRPr="003C2C5F">
        <w:rPr>
          <w:rFonts w:ascii="Times New Roman" w:hAnsi="Times New Roman" w:cs="Times New Roman"/>
          <w:b w:val="0"/>
          <w:color w:val="auto"/>
          <w:sz w:val="28"/>
          <w:szCs w:val="28"/>
        </w:rPr>
        <w:t>Пре</w:t>
      </w:r>
      <w:r w:rsidR="00104320" w:rsidRPr="003C2C5F">
        <w:rPr>
          <w:rFonts w:ascii="Times New Roman" w:hAnsi="Times New Roman" w:cs="Times New Roman"/>
          <w:b w:val="0"/>
          <w:color w:val="auto"/>
          <w:sz w:val="28"/>
          <w:szCs w:val="28"/>
        </w:rPr>
        <w:t>дложения по размещению объектов</w:t>
      </w:r>
      <w:r w:rsidR="007F3A40" w:rsidRPr="003C2C5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10993" w:rsidRPr="003C2C5F">
        <w:rPr>
          <w:rFonts w:ascii="Times New Roman" w:hAnsi="Times New Roman" w:cs="Times New Roman"/>
          <w:b w:val="0"/>
          <w:color w:val="auto"/>
          <w:sz w:val="28"/>
          <w:szCs w:val="28"/>
        </w:rPr>
        <w:t>местного</w:t>
      </w:r>
      <w:r w:rsidR="00104320" w:rsidRPr="003C2C5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межмуниципального</w:t>
      </w:r>
      <w:r w:rsidR="00910993" w:rsidRPr="003C2C5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значения</w:t>
      </w:r>
      <w:bookmarkEnd w:id="86"/>
    </w:p>
    <w:p w:rsidR="00F74BDB" w:rsidRPr="00AF4649" w:rsidRDefault="002E6B8C" w:rsidP="002E6B8C">
      <w:pPr>
        <w:jc w:val="right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 xml:space="preserve">Таблица </w:t>
      </w:r>
      <w:r w:rsidR="00FF1E04" w:rsidRPr="00AF4649">
        <w:rPr>
          <w:rFonts w:ascii="Times New Roman" w:hAnsi="Times New Roman"/>
          <w:sz w:val="28"/>
          <w:szCs w:val="28"/>
        </w:rPr>
        <w:t>10</w:t>
      </w:r>
      <w:r w:rsidR="0067626C" w:rsidRPr="00AF4649">
        <w:rPr>
          <w:rFonts w:ascii="Times New Roman" w:hAnsi="Times New Roman"/>
          <w:sz w:val="28"/>
          <w:szCs w:val="28"/>
        </w:rPr>
        <w:t>.3</w:t>
      </w:r>
      <w:r w:rsidRPr="00AF4649">
        <w:rPr>
          <w:rFonts w:ascii="Times New Roman" w:hAnsi="Times New Roman"/>
          <w:sz w:val="28"/>
          <w:szCs w:val="28"/>
        </w:rPr>
        <w:t>-</w:t>
      </w:r>
      <w:r w:rsidR="0067626C" w:rsidRPr="00AF4649">
        <w:rPr>
          <w:rFonts w:ascii="Times New Roman" w:hAnsi="Times New Roman"/>
          <w:sz w:val="28"/>
          <w:szCs w:val="28"/>
        </w:rPr>
        <w:t>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5"/>
        <w:gridCol w:w="2126"/>
        <w:gridCol w:w="2650"/>
        <w:gridCol w:w="3628"/>
        <w:gridCol w:w="2606"/>
        <w:gridCol w:w="2915"/>
      </w:tblGrid>
      <w:tr w:rsidR="00CD426B" w:rsidRPr="00AF4649" w:rsidTr="009A380C">
        <w:trPr>
          <w:trHeight w:val="321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6B" w:rsidRPr="00AF4649" w:rsidRDefault="00CD426B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6B" w:rsidRPr="00AF4649" w:rsidRDefault="00CD426B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Местоположение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6B" w:rsidRPr="00AF4649" w:rsidRDefault="00CD426B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Наименование и основные характеристики объекта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6B" w:rsidRPr="00AF4649" w:rsidRDefault="00CD426B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Основание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6B" w:rsidRPr="00AF4649" w:rsidRDefault="00CD426B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Наименование объекта в соответствии с Приказом №10*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6B" w:rsidRPr="00AF4649" w:rsidRDefault="00CD426B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Примечание</w:t>
            </w:r>
          </w:p>
        </w:tc>
      </w:tr>
      <w:tr w:rsidR="00CD426B" w:rsidRPr="00AF4649" w:rsidTr="009A380C">
        <w:trPr>
          <w:trHeight w:val="321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6B" w:rsidRPr="00AF4649" w:rsidRDefault="00CD426B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6B" w:rsidRPr="00AF4649" w:rsidRDefault="00CD426B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6B" w:rsidRPr="00AF4649" w:rsidRDefault="00CD426B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6B" w:rsidRPr="00AF4649" w:rsidRDefault="00CD426B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6B" w:rsidRPr="00AF4649" w:rsidRDefault="00CD426B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6B" w:rsidRPr="00AF4649" w:rsidRDefault="00CD426B" w:rsidP="007E0F2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777D08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Детский сад (мощностью – 100 мест) совмещенный с начальной школой (мощностью – 80 мест)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Схема генерального плана коттеджного поселка ЖСК «Ключевой»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Дошкольная образовательная организация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D08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Детский сад на 230 мест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СТП Новосибирской агломерации Новосибирской области, утвержденная постановлением Правительства Новосибирской области от 28.04.2014№ 186-п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Дошкольная образовательная организация 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D08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Школа на 1300 мест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r w:rsidRPr="00AF4649">
              <w:rPr>
                <w:rFonts w:ascii="Times New Roman" w:hAnsi="Times New Roman"/>
                <w:sz w:val="24"/>
                <w:szCs w:val="24"/>
              </w:rPr>
              <w:t>СТП Новосибирского района Новосибирской области, утвержденная решением Совета депутатов Новосибирского района Новосибирской области от 17.12.2010  № 12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Общеобразовательная организация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предлагается разместить в планируемой общественно-деловой зоне</w:t>
            </w:r>
          </w:p>
        </w:tc>
      </w:tr>
      <w:tr w:rsidR="00777D08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F103B3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F103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F103B3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F103B3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F103B3" w:rsidRDefault="00777D08" w:rsidP="00777D08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103B3">
              <w:rPr>
                <w:rFonts w:ascii="Times New Roman" w:hAnsi="Times New Roman"/>
                <w:sz w:val="24"/>
                <w:szCs w:val="24"/>
              </w:rPr>
              <w:t>Детский сад на 120 мест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F103B3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F103B3">
              <w:rPr>
                <w:rFonts w:ascii="Times New Roman" w:hAnsi="Times New Roman"/>
                <w:sz w:val="24"/>
                <w:szCs w:val="24"/>
              </w:rPr>
              <w:t>Согласно расчетам проекта генерального плана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F103B3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F103B3">
              <w:rPr>
                <w:rFonts w:ascii="Times New Roman" w:hAnsi="Times New Roman"/>
                <w:sz w:val="24"/>
                <w:szCs w:val="24"/>
              </w:rPr>
              <w:t>Дошкольная образовательная организация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Предлагается разместить в одном здании с планируемым объектом культурно-просветительского назначения</w:t>
            </w:r>
          </w:p>
        </w:tc>
      </w:tr>
      <w:tr w:rsidR="00777D08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F103B3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F103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F103B3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F103B3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F103B3" w:rsidRDefault="00777D08" w:rsidP="00777D08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103B3">
              <w:rPr>
                <w:rFonts w:ascii="Times New Roman" w:hAnsi="Times New Roman"/>
                <w:sz w:val="24"/>
                <w:szCs w:val="24"/>
              </w:rPr>
              <w:t>Детский сад на 260 мест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F103B3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F103B3">
              <w:rPr>
                <w:rFonts w:ascii="Times New Roman" w:hAnsi="Times New Roman"/>
                <w:sz w:val="24"/>
                <w:szCs w:val="24"/>
              </w:rPr>
              <w:t>Согласно расчетам проекта генерального плана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F103B3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F103B3">
              <w:rPr>
                <w:rFonts w:ascii="Times New Roman" w:hAnsi="Times New Roman"/>
                <w:sz w:val="24"/>
                <w:szCs w:val="24"/>
              </w:rPr>
              <w:t>Дошкольная образовательная организация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Предлагается разместить на планируемой общественно-деловой зоне на севере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77D08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F103B3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F103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F103B3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F103B3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F103B3" w:rsidRDefault="00777D08" w:rsidP="00777D08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103B3">
              <w:rPr>
                <w:rFonts w:ascii="Times New Roman" w:hAnsi="Times New Roman"/>
                <w:sz w:val="24"/>
                <w:szCs w:val="24"/>
              </w:rPr>
              <w:t>Школа на 1100 мест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F103B3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F103B3">
              <w:rPr>
                <w:rFonts w:ascii="Times New Roman" w:hAnsi="Times New Roman"/>
                <w:sz w:val="24"/>
                <w:szCs w:val="24"/>
              </w:rPr>
              <w:t>Согласно расчетам проекта генерального плана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F103B3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F103B3">
              <w:rPr>
                <w:rFonts w:ascii="Times New Roman" w:hAnsi="Times New Roman"/>
                <w:sz w:val="24"/>
                <w:szCs w:val="24"/>
              </w:rPr>
              <w:t>Общеобразовательная организация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Предлагается разместить в планируемой общественно-деловой зоне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ул.Спортивная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77D08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F103B3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F103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F103B3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F103B3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F103B3" w:rsidRDefault="00777D08" w:rsidP="00777D08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103B3">
              <w:rPr>
                <w:rFonts w:ascii="Times New Roman" w:hAnsi="Times New Roman"/>
                <w:bCs/>
                <w:sz w:val="24"/>
                <w:szCs w:val="24"/>
              </w:rPr>
              <w:t>Учреждение дополнительного образования на 70 мест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F103B3" w:rsidRDefault="00777D08" w:rsidP="00777D08">
            <w:r w:rsidRPr="00F103B3">
              <w:rPr>
                <w:rFonts w:ascii="Times New Roman" w:hAnsi="Times New Roman"/>
                <w:sz w:val="24"/>
                <w:szCs w:val="24"/>
              </w:rPr>
              <w:t xml:space="preserve">СТП Новосибирского района Новосибирской области, утвержденная решением Совета депутатов Новосибирского района </w:t>
            </w:r>
            <w:r w:rsidRPr="00F103B3">
              <w:rPr>
                <w:rFonts w:ascii="Times New Roman" w:hAnsi="Times New Roman"/>
                <w:sz w:val="24"/>
                <w:szCs w:val="24"/>
              </w:rPr>
              <w:lastRenderedPageBreak/>
              <w:t>Новосибирской области от 17.12.2010 № 12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F103B3" w:rsidRDefault="00777D08" w:rsidP="00777D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3B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дополнительного образования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D08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</w:p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Культурно-досуговое учреждение с библиотекой на 800 мест 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r w:rsidRPr="00AF4649">
              <w:rPr>
                <w:rFonts w:ascii="Times New Roman" w:hAnsi="Times New Roman"/>
                <w:sz w:val="24"/>
                <w:szCs w:val="24"/>
              </w:rPr>
              <w:t>СТП Новосибирской агломерации Новосибирской области, утвержденная постановлением Правительства Новосибирской области от 28.04.2014№ 186-п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Объект культурно-просветительского назначения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D08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Культурно-досуговое учреждение с библиотекой на 300 мест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r w:rsidRPr="00AF4649">
              <w:rPr>
                <w:rFonts w:ascii="Times New Roman" w:hAnsi="Times New Roman"/>
                <w:sz w:val="24"/>
                <w:szCs w:val="24"/>
              </w:rPr>
              <w:t>СТП Новосибирской агломерации Новосибирской области, утвержденная постановлением Правительства Новосибирской области от 28.04.2014№ 186-п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Объект культурно-просветительского назначения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D08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 xml:space="preserve">Объект спортивно-оздоровительного назначения общей площадью не менее 300 </w:t>
            </w:r>
            <w:proofErr w:type="spellStart"/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кв.м</w:t>
            </w:r>
            <w:proofErr w:type="spellEnd"/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r w:rsidRPr="00AF4649">
              <w:rPr>
                <w:rFonts w:ascii="Times New Roman" w:hAnsi="Times New Roman"/>
                <w:sz w:val="24"/>
                <w:szCs w:val="24"/>
              </w:rPr>
              <w:t>СТП Новосибирской агломерации Новосибирской области, утвержденная постановлением Правительства Новосибирской области от 28.04.2014№ 186-п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Спортивное сооружение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D08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Стоянка для автомобилей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Схема генерального плана коттеджного поселка ЖСК «Ключевой»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Стоянка (парковка) автомобилей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D08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Три газораспределительные станции 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Схема газоснабжения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Мочищенского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Газораспределительная станция (ГРС)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D08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Мочищенский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Газопровод распределительный высокого давления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Схема газоснабжения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Мочищенского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Газопровод распределительный высокого давления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D08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Мочищенский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Газопровод распределительный низкого давления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Схема газоснабжения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Мочищенского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Газопровод распределительный низкого давления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D08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Четыре трансформаторные подстанции 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Схема электроснабжения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Мочищенского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D08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Мочищенский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Схема водоснабжения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Мочищенского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сельсовета.</w:t>
            </w:r>
            <w:r w:rsidRPr="00AF4649">
              <w:rPr>
                <w:rFonts w:ascii="Times New Roman" w:hAnsi="Times New Roman"/>
                <w:sz w:val="24"/>
                <w:szCs w:val="24"/>
              </w:rPr>
              <w:br/>
              <w:t>Расчеты проекта генерального плана.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Водопровод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D08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</w:p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Три водопроводных очистных сооружения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Расчеты проекта генерального плана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Водопроводные очистные сооружения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В зоне рекреационного назначения </w:t>
            </w:r>
          </w:p>
        </w:tc>
      </w:tr>
      <w:tr w:rsidR="00777D08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</w:p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Две насосные станции 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Расчеты проекта генерального плана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Насосная станция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D08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Мочищенский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Строительство сетей водоотведения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Схема водоотведения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Мочищенского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сельсовета.</w:t>
            </w:r>
          </w:p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Расчеты проекта генерального плана.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Канализация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D08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</w:p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Объект физкультурно-досугового назначения и активного отдыха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Предложение администрации Новосибирского района Новосибирской области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Объект физкультурно-досугового назначения и активного отдыха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8" w:rsidRPr="00AF4649" w:rsidRDefault="00777D08" w:rsidP="00777D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A7E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F41EF7" w:rsidRDefault="00777D08" w:rsidP="007E0F22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21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F41EF7" w:rsidRDefault="00356A7E">
            <w:pPr>
              <w:rPr>
                <w:highlight w:val="green"/>
              </w:rPr>
            </w:pPr>
            <w:r w:rsidRPr="00F41EF7">
              <w:rPr>
                <w:rFonts w:ascii="Times New Roman" w:hAnsi="Times New Roman"/>
                <w:sz w:val="24"/>
                <w:szCs w:val="24"/>
                <w:highlight w:val="green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F41EF7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41EF7">
              <w:rPr>
                <w:rFonts w:ascii="Times New Roman" w:hAnsi="Times New Roman"/>
                <w:sz w:val="24"/>
                <w:szCs w:val="24"/>
                <w:highlight w:val="green"/>
              </w:rPr>
              <w:t>Плоскостные спортивные сооружения п. Озерный</w:t>
            </w:r>
          </w:p>
          <w:p w:rsidR="00356A7E" w:rsidRPr="00F41EF7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41EF7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 xml:space="preserve">Площадь 38415 </w:t>
            </w:r>
            <w:proofErr w:type="spellStart"/>
            <w:r w:rsidRPr="00F41EF7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кв.м</w:t>
            </w:r>
            <w:proofErr w:type="spellEnd"/>
            <w:r w:rsidRPr="00F41EF7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.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Default="00356A7E">
            <w:r w:rsidRPr="007D29E6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Проект планировки территории земельного участка с кадастровым номером  54:19:101101:780 в границах </w:t>
            </w:r>
            <w:proofErr w:type="spellStart"/>
            <w:r w:rsidRPr="007D29E6">
              <w:rPr>
                <w:rFonts w:ascii="Times New Roman" w:hAnsi="Times New Roman"/>
                <w:sz w:val="24"/>
                <w:szCs w:val="24"/>
                <w:highlight w:val="green"/>
              </w:rPr>
              <w:t>Мочищенского</w:t>
            </w:r>
            <w:proofErr w:type="spellEnd"/>
            <w:r w:rsidRPr="007D29E6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сельсовета Новосибирского района  Новосибирской области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F41EF7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41EF7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Объекты спорта, включающие раздельно нормируемые спортивные сооружения (объекты) (в </w:t>
            </w:r>
            <w:proofErr w:type="spellStart"/>
            <w:r w:rsidRPr="00F41EF7">
              <w:rPr>
                <w:rFonts w:ascii="Times New Roman" w:hAnsi="Times New Roman"/>
                <w:sz w:val="24"/>
                <w:szCs w:val="24"/>
                <w:highlight w:val="green"/>
              </w:rPr>
              <w:t>т.ч</w:t>
            </w:r>
            <w:proofErr w:type="spellEnd"/>
            <w:r w:rsidRPr="00F41EF7">
              <w:rPr>
                <w:rFonts w:ascii="Times New Roman" w:hAnsi="Times New Roman"/>
                <w:sz w:val="24"/>
                <w:szCs w:val="24"/>
                <w:highlight w:val="green"/>
              </w:rPr>
              <w:t>. физкультурно-оздоровительный комплекс)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F41EF7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356A7E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F41EF7" w:rsidRDefault="00777D08" w:rsidP="007E0F22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22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F41EF7" w:rsidRDefault="00356A7E">
            <w:pPr>
              <w:rPr>
                <w:highlight w:val="green"/>
              </w:rPr>
            </w:pPr>
            <w:r w:rsidRPr="00F41EF7">
              <w:rPr>
                <w:rFonts w:ascii="Times New Roman" w:hAnsi="Times New Roman"/>
                <w:sz w:val="24"/>
                <w:szCs w:val="24"/>
                <w:highlight w:val="green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F41EF7" w:rsidRDefault="00356A7E" w:rsidP="003A78FE">
            <w:pPr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F41EF7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>Помещения для культурно-досуговой деятельности п. Озерный</w:t>
            </w:r>
          </w:p>
          <w:p w:rsidR="00356A7E" w:rsidRPr="00F41EF7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41EF7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 xml:space="preserve">Площадь пола 985 </w:t>
            </w:r>
            <w:proofErr w:type="spellStart"/>
            <w:r w:rsidRPr="00F41EF7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кв.м</w:t>
            </w:r>
            <w:proofErr w:type="spellEnd"/>
            <w:r w:rsidRPr="00F41EF7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.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Default="00356A7E">
            <w:r w:rsidRPr="007D29E6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Проект планировки территории земельного участка с кадастровым номером  54:19:101101:780 в границах </w:t>
            </w:r>
            <w:proofErr w:type="spellStart"/>
            <w:r w:rsidRPr="007D29E6">
              <w:rPr>
                <w:rFonts w:ascii="Times New Roman" w:hAnsi="Times New Roman"/>
                <w:sz w:val="24"/>
                <w:szCs w:val="24"/>
                <w:highlight w:val="green"/>
              </w:rPr>
              <w:t>Мочищенского</w:t>
            </w:r>
            <w:proofErr w:type="spellEnd"/>
            <w:r w:rsidRPr="007D29E6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сельсовета Новосибирского района  Новосибирской области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F41EF7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41EF7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>Объекты культурно-досугового (клубного) типа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F41EF7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356A7E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F41EF7" w:rsidRDefault="00777D08" w:rsidP="007E0F22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23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F41EF7" w:rsidRDefault="00356A7E">
            <w:pPr>
              <w:rPr>
                <w:highlight w:val="green"/>
              </w:rPr>
            </w:pPr>
            <w:r w:rsidRPr="00F41EF7">
              <w:rPr>
                <w:rFonts w:ascii="Times New Roman" w:hAnsi="Times New Roman"/>
                <w:sz w:val="24"/>
                <w:szCs w:val="24"/>
                <w:highlight w:val="green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F41EF7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41EF7">
              <w:rPr>
                <w:rFonts w:ascii="Times New Roman" w:hAnsi="Times New Roman"/>
                <w:sz w:val="24"/>
                <w:szCs w:val="24"/>
                <w:highlight w:val="green"/>
              </w:rPr>
              <w:t>Дом культуры п. Озерный</w:t>
            </w:r>
          </w:p>
          <w:p w:rsidR="00356A7E" w:rsidRPr="00F41EF7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41EF7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1 объект на 20000 населения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Default="00356A7E">
            <w:r w:rsidRPr="007D29E6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Проект планировки территории земельного участка с кадастровым номером  54:19:101101:780 в границах </w:t>
            </w:r>
            <w:proofErr w:type="spellStart"/>
            <w:r w:rsidRPr="007D29E6">
              <w:rPr>
                <w:rFonts w:ascii="Times New Roman" w:hAnsi="Times New Roman"/>
                <w:sz w:val="24"/>
                <w:szCs w:val="24"/>
                <w:highlight w:val="green"/>
              </w:rPr>
              <w:t>Мочищенского</w:t>
            </w:r>
            <w:proofErr w:type="spellEnd"/>
            <w:r w:rsidRPr="007D29E6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сельсовета Новосибирского района  Новосибирской области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F41EF7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41EF7">
              <w:rPr>
                <w:rFonts w:ascii="Times New Roman" w:hAnsi="Times New Roman"/>
                <w:sz w:val="24"/>
                <w:szCs w:val="24"/>
                <w:highlight w:val="green"/>
              </w:rPr>
              <w:t>Объект культурно-просветительного назначения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7E" w:rsidRPr="00F41EF7" w:rsidRDefault="00356A7E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435FE0" w:rsidRPr="00AF4649" w:rsidTr="009A380C">
        <w:trPr>
          <w:trHeight w:val="70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FE0" w:rsidRPr="00F41EF7" w:rsidRDefault="00777D08" w:rsidP="007E0F22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24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FE0" w:rsidRPr="00F41EF7" w:rsidRDefault="00435FE0">
            <w:pPr>
              <w:rPr>
                <w:highlight w:val="green"/>
              </w:rPr>
            </w:pPr>
            <w:r w:rsidRPr="00F41EF7">
              <w:rPr>
                <w:rFonts w:ascii="Times New Roman" w:hAnsi="Times New Roman"/>
                <w:sz w:val="24"/>
                <w:szCs w:val="24"/>
                <w:highlight w:val="green"/>
              </w:rPr>
              <w:t>п. Озерный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FE0" w:rsidRPr="00F41EF7" w:rsidRDefault="00435FE0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41EF7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Пожарная часть </w:t>
            </w:r>
            <w:r w:rsidRPr="00F41EF7">
              <w:rPr>
                <w:rFonts w:ascii="Times New Roman" w:hAnsi="Times New Roman"/>
                <w:sz w:val="24"/>
                <w:szCs w:val="24"/>
                <w:highlight w:val="green"/>
              </w:rPr>
              <w:br/>
              <w:t>п. Озерный</w:t>
            </w:r>
          </w:p>
          <w:p w:rsidR="00435FE0" w:rsidRPr="00F41EF7" w:rsidRDefault="00435FE0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41EF7">
              <w:rPr>
                <w:rFonts w:ascii="Times New Roman" w:hAnsi="Times New Roman"/>
                <w:sz w:val="24"/>
                <w:szCs w:val="24"/>
                <w:highlight w:val="green"/>
              </w:rPr>
              <w:t>1 объект на 6 машин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FE0" w:rsidRPr="00F41EF7" w:rsidRDefault="00356A7E" w:rsidP="007E0F22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Проект</w:t>
            </w:r>
            <w:r w:rsidRPr="00435FE0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</w:t>
            </w:r>
            <w:r w:rsidRPr="00356A7E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планировки территории земельного участка с кадастровым номером  54:19:101101:780 </w:t>
            </w:r>
            <w:r w:rsidRPr="00356A7E">
              <w:rPr>
                <w:rFonts w:ascii="Times New Roman" w:hAnsi="Times New Roman"/>
                <w:sz w:val="24"/>
                <w:szCs w:val="24"/>
                <w:highlight w:val="green"/>
              </w:rPr>
              <w:lastRenderedPageBreak/>
              <w:t xml:space="preserve">в границах </w:t>
            </w:r>
            <w:proofErr w:type="spellStart"/>
            <w:r w:rsidRPr="00356A7E">
              <w:rPr>
                <w:rFonts w:ascii="Times New Roman" w:hAnsi="Times New Roman"/>
                <w:sz w:val="24"/>
                <w:szCs w:val="24"/>
                <w:highlight w:val="green"/>
              </w:rPr>
              <w:t>Мочищенского</w:t>
            </w:r>
            <w:proofErr w:type="spellEnd"/>
            <w:r w:rsidRPr="00356A7E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сельсовета Новосибирского района  Новосибирской области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FE0" w:rsidRPr="00F41EF7" w:rsidRDefault="00435FE0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41EF7">
              <w:rPr>
                <w:rFonts w:ascii="Times New Roman" w:hAnsi="Times New Roman"/>
                <w:sz w:val="24"/>
                <w:szCs w:val="24"/>
                <w:highlight w:val="green"/>
              </w:rPr>
              <w:lastRenderedPageBreak/>
              <w:t>Объект обеспечения пожарной безопасности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FE0" w:rsidRPr="00F41EF7" w:rsidRDefault="00435FE0" w:rsidP="003A78FE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</w:tbl>
    <w:p w:rsidR="00D14128" w:rsidRPr="00AF4649" w:rsidRDefault="00D14128" w:rsidP="00D14128">
      <w:pPr>
        <w:rPr>
          <w:rFonts w:ascii="Times New Roman" w:hAnsi="Times New Roman"/>
          <w:sz w:val="28"/>
          <w:szCs w:val="28"/>
        </w:rPr>
        <w:sectPr w:rsidR="00D14128" w:rsidRPr="00AF4649" w:rsidSect="00FD187B">
          <w:pgSz w:w="16838" w:h="11906" w:orient="landscape"/>
          <w:pgMar w:top="707" w:right="1134" w:bottom="1418" w:left="1134" w:header="708" w:footer="708" w:gutter="0"/>
          <w:cols w:space="708"/>
          <w:docGrid w:linePitch="360"/>
        </w:sectPr>
      </w:pPr>
      <w:bookmarkStart w:id="87" w:name="_Toc9932706"/>
      <w:bookmarkStart w:id="88" w:name="_Toc15895097"/>
      <w:r w:rsidRPr="00AF4649">
        <w:rPr>
          <w:rFonts w:ascii="Times New Roman" w:hAnsi="Times New Roman"/>
          <w:sz w:val="28"/>
          <w:szCs w:val="28"/>
        </w:rPr>
        <w:lastRenderedPageBreak/>
        <w:t>*Приказ Министерства экономического развития Российской Федерации № 10 от 09.01.2018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значения».</w:t>
      </w:r>
    </w:p>
    <w:p w:rsidR="00B24DA7" w:rsidRPr="00AF4649" w:rsidRDefault="009B30F4" w:rsidP="00D236E8">
      <w:pPr>
        <w:pStyle w:val="2"/>
        <w:spacing w:before="120" w:after="120"/>
        <w:ind w:left="720"/>
        <w:jc w:val="center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 w:cs="Times New Roman"/>
          <w:color w:val="auto"/>
          <w:sz w:val="28"/>
          <w:szCs w:val="28"/>
        </w:rPr>
        <w:lastRenderedPageBreak/>
        <w:t>1</w:t>
      </w:r>
      <w:r w:rsidR="003C0347" w:rsidRPr="00AF464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A03691" w:rsidRPr="00AF4649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D236E8" w:rsidRPr="00AF4649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337B0C" w:rsidRPr="00AF4649">
        <w:rPr>
          <w:rFonts w:ascii="Times New Roman" w:hAnsi="Times New Roman" w:cs="Times New Roman"/>
          <w:color w:val="auto"/>
          <w:sz w:val="28"/>
          <w:szCs w:val="28"/>
        </w:rPr>
        <w:t>Основные технико-экономические показатели</w:t>
      </w:r>
      <w:bookmarkEnd w:id="87"/>
      <w:bookmarkEnd w:id="88"/>
    </w:p>
    <w:p w:rsidR="00712209" w:rsidRPr="00AF4649" w:rsidRDefault="00712209" w:rsidP="00712209">
      <w:pPr>
        <w:pStyle w:val="S"/>
        <w:jc w:val="right"/>
        <w:rPr>
          <w:szCs w:val="28"/>
        </w:rPr>
      </w:pPr>
      <w:r w:rsidRPr="00AF4649">
        <w:rPr>
          <w:szCs w:val="28"/>
        </w:rPr>
        <w:t xml:space="preserve">Таблица </w:t>
      </w:r>
      <w:r w:rsidR="009B30F4" w:rsidRPr="00AF4649">
        <w:rPr>
          <w:szCs w:val="28"/>
        </w:rPr>
        <w:t>1</w:t>
      </w:r>
      <w:r w:rsidR="003C0347" w:rsidRPr="00AF4649">
        <w:rPr>
          <w:szCs w:val="28"/>
        </w:rPr>
        <w:t>1</w:t>
      </w:r>
      <w:r w:rsidRPr="00AF4649">
        <w:rPr>
          <w:szCs w:val="28"/>
        </w:rPr>
        <w:t>-1</w:t>
      </w:r>
    </w:p>
    <w:p w:rsidR="004D5287" w:rsidRPr="00AF4649" w:rsidRDefault="004D5287" w:rsidP="004D5287">
      <w:pPr>
        <w:pStyle w:val="S"/>
        <w:jc w:val="center"/>
        <w:rPr>
          <w:szCs w:val="28"/>
        </w:rPr>
      </w:pPr>
      <w:r w:rsidRPr="00AF4649">
        <w:rPr>
          <w:szCs w:val="28"/>
        </w:rPr>
        <w:t>Основные технико-экономические показатели проекта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"/>
        <w:gridCol w:w="3577"/>
        <w:gridCol w:w="1344"/>
        <w:gridCol w:w="1481"/>
        <w:gridCol w:w="1229"/>
        <w:gridCol w:w="1452"/>
      </w:tblGrid>
      <w:tr w:rsidR="00AE29FA" w:rsidRPr="00AF4649" w:rsidTr="000C7147">
        <w:trPr>
          <w:jc w:val="center"/>
        </w:trPr>
        <w:tc>
          <w:tcPr>
            <w:tcW w:w="351" w:type="pc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1" w:type="pc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688" w:type="pc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измер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8" w:type="pc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Современное состояние</w:t>
            </w:r>
          </w:p>
          <w:p w:rsidR="00AE29FA" w:rsidRPr="00AF4649" w:rsidRDefault="00462F88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="00AE29FA" w:rsidRPr="00AF464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I</w:t>
            </w:r>
          </w:p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iCs/>
                <w:sz w:val="24"/>
                <w:szCs w:val="24"/>
              </w:rPr>
              <w:t>очередь</w:t>
            </w:r>
          </w:p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iCs/>
                <w:sz w:val="24"/>
                <w:szCs w:val="24"/>
              </w:rPr>
              <w:t>2030 г.</w:t>
            </w:r>
          </w:p>
        </w:tc>
        <w:tc>
          <w:tcPr>
            <w:tcW w:w="743" w:type="pc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Расчетный срок</w:t>
            </w:r>
          </w:p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2040 г.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1" w:type="pc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8" w:type="pc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743" w:type="pc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49" w:type="pct"/>
            <w:gridSpan w:val="5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Территория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Общая площадь сельсовета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2130" w:type="pct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5228,49</w:t>
            </w:r>
          </w:p>
        </w:tc>
      </w:tr>
      <w:tr w:rsidR="00AE29FA" w:rsidRPr="00AF4649" w:rsidTr="000C7147">
        <w:trPr>
          <w:trHeight w:val="121"/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1.1.2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418,95</w:t>
            </w:r>
          </w:p>
        </w:tc>
        <w:tc>
          <w:tcPr>
            <w:tcW w:w="629" w:type="pct"/>
            <w:shd w:val="clear" w:color="auto" w:fill="auto"/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381,60</w:t>
            </w:r>
          </w:p>
        </w:tc>
        <w:tc>
          <w:tcPr>
            <w:tcW w:w="743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381,60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1.1.3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п. Озёрный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476,13</w:t>
            </w:r>
          </w:p>
        </w:tc>
        <w:tc>
          <w:tcPr>
            <w:tcW w:w="629" w:type="pct"/>
            <w:shd w:val="clear" w:color="auto" w:fill="auto"/>
          </w:tcPr>
          <w:p w:rsidR="00AE29FA" w:rsidRPr="003E3B0E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E3B0E">
              <w:rPr>
                <w:rFonts w:ascii="Times New Roman" w:hAnsi="Times New Roman"/>
                <w:sz w:val="24"/>
                <w:szCs w:val="24"/>
                <w:highlight w:val="yellow"/>
              </w:rPr>
              <w:t>565,66</w:t>
            </w:r>
          </w:p>
        </w:tc>
        <w:tc>
          <w:tcPr>
            <w:tcW w:w="743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3E3B0E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E3B0E">
              <w:rPr>
                <w:rFonts w:ascii="Times New Roman" w:hAnsi="Times New Roman"/>
                <w:sz w:val="24"/>
                <w:szCs w:val="24"/>
                <w:highlight w:val="yellow"/>
              </w:rPr>
              <w:t>565,66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49" w:type="pct"/>
            <w:gridSpan w:val="5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pStyle w:val="110"/>
              <w:jc w:val="center"/>
              <w:rPr>
                <w:sz w:val="24"/>
                <w:lang w:eastAsia="en-US"/>
              </w:rPr>
            </w:pPr>
            <w:r w:rsidRPr="00AF4649">
              <w:rPr>
                <w:sz w:val="24"/>
                <w:lang w:eastAsia="en-US"/>
              </w:rPr>
              <w:t>Функциональные зоны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Жилые зоны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га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26,22</w:t>
            </w:r>
          </w:p>
        </w:tc>
        <w:tc>
          <w:tcPr>
            <w:tcW w:w="629" w:type="pct"/>
            <w:vAlign w:val="bottom"/>
          </w:tcPr>
          <w:p w:rsidR="00AE29FA" w:rsidRPr="000C747A" w:rsidRDefault="00462F88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105,12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0C747A" w:rsidRDefault="00462F88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105,12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Зона акваторий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1123,20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1123,20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1123,20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315,92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276,06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276,06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23,80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23,54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23,54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6,63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6,23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6,23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Зона кладбищ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11,52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10,84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10,84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Зона лесов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1579,23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1887,57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1887,57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2.8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35,91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43,82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43,82</w:t>
            </w:r>
          </w:p>
        </w:tc>
      </w:tr>
      <w:tr w:rsidR="00AE29FA" w:rsidRPr="00AF4649" w:rsidTr="000C7147">
        <w:trPr>
          <w:trHeight w:val="371"/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2.9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Зона озелененных территорий специального назначения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1,67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1,67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1,67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2.10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Зона отдыха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39,68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19,19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19,19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2.11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Зона режимных территорий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167,46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205,48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205,48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2.12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F08C3">
              <w:rPr>
                <w:rFonts w:ascii="Times New Roman" w:hAnsi="Times New Roman"/>
                <w:sz w:val="24"/>
                <w:szCs w:val="24"/>
              </w:rPr>
              <w:t>зона садоводческих или огороднических некоммерческих товариществ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182,29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157,40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157,40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2.13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Зона специализированной общественной застройки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8,16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7,03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7,03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2.14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128,24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155,51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155,51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2.15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Зоны рекреационного назначения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79,00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80,67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80,67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2.16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Зоны сельскохозяйственного использования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3,70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0,04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0,04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2.17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Зоны специального назначения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64,80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5,34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5,34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2.18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Иные зоны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914,87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966,99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966,99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2.19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Иные зоны сельскохозяйственного назначения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0,91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0,10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0,10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2.20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Коммунально-складская зона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17,72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17,28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17,28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2.21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Курортная зона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19,62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19,61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19,61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2.22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Многофункциональная общественно-деловая зона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11,90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7,48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7,48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2.23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Общественно-деловые зоны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1,32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6,41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6,41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2.24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Производственная зона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79,96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76,54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76,54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2.25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Производственная зона сельскохозяйственных предприятий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259,95</w:t>
            </w:r>
          </w:p>
        </w:tc>
        <w:tc>
          <w:tcPr>
            <w:tcW w:w="629" w:type="pct"/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2.26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Производственные зоны, зоны инженерной и транспортной инфраструктур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125,59</w:t>
            </w:r>
          </w:p>
        </w:tc>
        <w:tc>
          <w:tcPr>
            <w:tcW w:w="629" w:type="pct"/>
            <w:vAlign w:val="bottom"/>
          </w:tcPr>
          <w:p w:rsidR="00AE29FA" w:rsidRPr="000C747A" w:rsidRDefault="00462F88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24,92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E29FA" w:rsidRPr="000C747A" w:rsidRDefault="00462F88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24,92</w:t>
            </w:r>
            <w:bookmarkStart w:id="89" w:name="_GoBack"/>
            <w:bookmarkEnd w:id="89"/>
          </w:p>
        </w:tc>
      </w:tr>
      <w:tr w:rsidR="00AE29FA" w:rsidRPr="00AF4649" w:rsidTr="000C7147">
        <w:trPr>
          <w:jc w:val="center"/>
        </w:trPr>
        <w:tc>
          <w:tcPr>
            <w:tcW w:w="351" w:type="pct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49" w:type="pct"/>
            <w:gridSpan w:val="5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Население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Численность населения, всего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pStyle w:val="S"/>
              <w:ind w:firstLine="0"/>
              <w:contextualSpacing/>
              <w:jc w:val="center"/>
              <w:rPr>
                <w:sz w:val="24"/>
                <w:lang w:eastAsia="x-none"/>
              </w:rPr>
            </w:pPr>
            <w:r w:rsidRPr="00AF4649">
              <w:rPr>
                <w:sz w:val="24"/>
                <w:lang w:eastAsia="x-none"/>
              </w:rPr>
              <w:t>5215</w:t>
            </w:r>
          </w:p>
        </w:tc>
        <w:tc>
          <w:tcPr>
            <w:tcW w:w="629" w:type="pct"/>
          </w:tcPr>
          <w:p w:rsidR="00AE29FA" w:rsidRPr="000C747A" w:rsidRDefault="00AE29FA" w:rsidP="000C7147">
            <w:pPr>
              <w:pStyle w:val="S"/>
              <w:ind w:firstLine="0"/>
              <w:contextualSpacing/>
              <w:jc w:val="center"/>
              <w:rPr>
                <w:sz w:val="24"/>
                <w:highlight w:val="cyan"/>
                <w:lang w:eastAsia="x-none"/>
              </w:rPr>
            </w:pPr>
            <w:r w:rsidRPr="004D7D42">
              <w:rPr>
                <w:sz w:val="24"/>
                <w:highlight w:val="yellow"/>
                <w:lang w:eastAsia="x-none"/>
              </w:rPr>
              <w:t>16725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0C747A" w:rsidRDefault="00AE29FA" w:rsidP="000C7147">
            <w:pPr>
              <w:pStyle w:val="S"/>
              <w:ind w:firstLine="0"/>
              <w:contextualSpacing/>
              <w:jc w:val="center"/>
              <w:rPr>
                <w:sz w:val="24"/>
                <w:highlight w:val="cyan"/>
                <w:lang w:eastAsia="x-none"/>
              </w:rPr>
            </w:pPr>
            <w:r w:rsidRPr="004D7D42">
              <w:rPr>
                <w:sz w:val="24"/>
                <w:highlight w:val="yellow"/>
                <w:lang w:eastAsia="x-none"/>
              </w:rPr>
              <w:t>33450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pStyle w:val="S"/>
              <w:ind w:firstLine="0"/>
              <w:contextualSpacing/>
              <w:jc w:val="center"/>
              <w:rPr>
                <w:sz w:val="24"/>
                <w:lang w:eastAsia="x-none"/>
              </w:rPr>
            </w:pPr>
            <w:r w:rsidRPr="00AF4649">
              <w:rPr>
                <w:sz w:val="24"/>
                <w:lang w:eastAsia="x-none"/>
              </w:rPr>
              <w:t>4378</w:t>
            </w:r>
          </w:p>
        </w:tc>
        <w:tc>
          <w:tcPr>
            <w:tcW w:w="629" w:type="pct"/>
          </w:tcPr>
          <w:p w:rsidR="00AE29FA" w:rsidRPr="00AF4649" w:rsidRDefault="00AE29FA" w:rsidP="000C7147">
            <w:pPr>
              <w:pStyle w:val="S"/>
              <w:ind w:firstLine="0"/>
              <w:contextualSpacing/>
              <w:jc w:val="center"/>
              <w:rPr>
                <w:sz w:val="24"/>
                <w:lang w:eastAsia="x-none"/>
              </w:rPr>
            </w:pPr>
            <w:r w:rsidRPr="00AF4649">
              <w:rPr>
                <w:sz w:val="24"/>
                <w:lang w:eastAsia="x-none"/>
              </w:rPr>
              <w:t>6350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pStyle w:val="S"/>
              <w:ind w:firstLine="0"/>
              <w:contextualSpacing/>
              <w:jc w:val="center"/>
              <w:rPr>
                <w:sz w:val="24"/>
                <w:lang w:eastAsia="x-none"/>
              </w:rPr>
            </w:pPr>
            <w:r w:rsidRPr="00AF4649">
              <w:rPr>
                <w:sz w:val="24"/>
                <w:lang w:eastAsia="x-none"/>
              </w:rPr>
              <w:t>10300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п. Озёрный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pStyle w:val="S"/>
              <w:ind w:firstLine="0"/>
              <w:contextualSpacing/>
              <w:jc w:val="center"/>
              <w:rPr>
                <w:sz w:val="24"/>
                <w:lang w:eastAsia="x-none"/>
              </w:rPr>
            </w:pPr>
            <w:r w:rsidRPr="00AF4649">
              <w:rPr>
                <w:sz w:val="24"/>
                <w:lang w:eastAsia="x-none"/>
              </w:rPr>
              <w:t>837</w:t>
            </w:r>
          </w:p>
        </w:tc>
        <w:tc>
          <w:tcPr>
            <w:tcW w:w="629" w:type="pct"/>
          </w:tcPr>
          <w:p w:rsidR="00AE29FA" w:rsidRPr="004D7D42" w:rsidRDefault="00AE29FA" w:rsidP="000C7147">
            <w:pPr>
              <w:pStyle w:val="S"/>
              <w:ind w:firstLine="0"/>
              <w:contextualSpacing/>
              <w:jc w:val="center"/>
              <w:rPr>
                <w:sz w:val="24"/>
                <w:highlight w:val="yellow"/>
                <w:lang w:eastAsia="x-none"/>
              </w:rPr>
            </w:pPr>
            <w:r w:rsidRPr="004D7D42">
              <w:rPr>
                <w:sz w:val="24"/>
                <w:highlight w:val="yellow"/>
                <w:lang w:eastAsia="x-none"/>
              </w:rPr>
              <w:t>11600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4D7D42" w:rsidRDefault="00AE29FA" w:rsidP="000C7147">
            <w:pPr>
              <w:pStyle w:val="S"/>
              <w:ind w:firstLine="0"/>
              <w:contextualSpacing/>
              <w:jc w:val="center"/>
              <w:rPr>
                <w:sz w:val="24"/>
                <w:highlight w:val="yellow"/>
                <w:lang w:eastAsia="x-none"/>
              </w:rPr>
            </w:pPr>
            <w:r w:rsidRPr="004D7D42">
              <w:rPr>
                <w:sz w:val="24"/>
                <w:highlight w:val="yellow"/>
                <w:lang w:eastAsia="x-none"/>
              </w:rPr>
              <w:t>23150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649" w:type="pct"/>
            <w:gridSpan w:val="5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Жилищный фонд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Жилищный фонд - всего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тысяч квадратных метров общей площади квартир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color w:val="000000"/>
                <w:sz w:val="24"/>
                <w:szCs w:val="24"/>
              </w:rPr>
              <w:t>99,085</w:t>
            </w:r>
          </w:p>
        </w:tc>
        <w:tc>
          <w:tcPr>
            <w:tcW w:w="629" w:type="pct"/>
          </w:tcPr>
          <w:p w:rsidR="00AE29FA" w:rsidRPr="00F7401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74019">
              <w:rPr>
                <w:rFonts w:ascii="Times New Roman" w:hAnsi="Times New Roman"/>
                <w:sz w:val="24"/>
                <w:szCs w:val="24"/>
                <w:highlight w:val="yellow"/>
              </w:rPr>
              <w:t>503,9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F7401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74019">
              <w:rPr>
                <w:rFonts w:ascii="Times New Roman" w:hAnsi="Times New Roman"/>
                <w:sz w:val="24"/>
                <w:szCs w:val="24"/>
                <w:highlight w:val="yellow"/>
              </w:rPr>
              <w:t>938,5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color w:val="000000"/>
                <w:sz w:val="24"/>
                <w:szCs w:val="24"/>
              </w:rPr>
              <w:t>83,182</w:t>
            </w:r>
          </w:p>
        </w:tc>
        <w:tc>
          <w:tcPr>
            <w:tcW w:w="629" w:type="pct"/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139,70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226,60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4.1.2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п. Озёрный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color w:val="000000"/>
                <w:sz w:val="24"/>
                <w:szCs w:val="24"/>
              </w:rPr>
              <w:t>15,903</w:t>
            </w:r>
          </w:p>
        </w:tc>
        <w:tc>
          <w:tcPr>
            <w:tcW w:w="629" w:type="pct"/>
          </w:tcPr>
          <w:p w:rsidR="00AE29FA" w:rsidRPr="003F5B0B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F5B0B">
              <w:rPr>
                <w:rFonts w:ascii="Times New Roman" w:hAnsi="Times New Roman"/>
                <w:sz w:val="24"/>
                <w:szCs w:val="24"/>
                <w:highlight w:val="yellow"/>
              </w:rPr>
              <w:t>364,20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2D1193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D1193">
              <w:rPr>
                <w:rFonts w:ascii="Times New Roman" w:hAnsi="Times New Roman"/>
                <w:sz w:val="24"/>
                <w:szCs w:val="24"/>
                <w:highlight w:val="yellow"/>
              </w:rPr>
              <w:t>711,9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Средняя обеспеченность населения общей площадью квартир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/чел.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19,00</w:t>
            </w:r>
          </w:p>
        </w:tc>
        <w:tc>
          <w:tcPr>
            <w:tcW w:w="629" w:type="pct"/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22,00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9A">
              <w:rPr>
                <w:rFonts w:ascii="Times New Roman" w:hAnsi="Times New Roman"/>
                <w:sz w:val="24"/>
                <w:szCs w:val="24"/>
              </w:rPr>
              <w:t>22,00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649" w:type="pct"/>
            <w:gridSpan w:val="5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Объекты социально-культурного обслуживания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Детские дошкольные учреждения 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9" w:type="pct"/>
          </w:tcPr>
          <w:p w:rsidR="00AE29FA" w:rsidRPr="004104BE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104BE">
              <w:rPr>
                <w:rFonts w:ascii="Times New Roman" w:hAnsi="Times New Roman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4104BE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104BE">
              <w:rPr>
                <w:rFonts w:ascii="Times New Roman" w:hAnsi="Times New Roman"/>
                <w:sz w:val="24"/>
                <w:szCs w:val="24"/>
                <w:highlight w:val="yellow"/>
              </w:rPr>
              <w:t>5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Общеобразовательные школы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4104BE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104BE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629" w:type="pct"/>
          </w:tcPr>
          <w:p w:rsidR="00AE29FA" w:rsidRPr="004104BE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104BE">
              <w:rPr>
                <w:rFonts w:ascii="Times New Roman" w:hAnsi="Times New Roman"/>
                <w:sz w:val="24"/>
                <w:szCs w:val="24"/>
                <w:highlight w:val="yellow"/>
              </w:rPr>
              <w:t>2480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0C747A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4104BE">
              <w:rPr>
                <w:rFonts w:ascii="Times New Roman" w:hAnsi="Times New Roman"/>
                <w:sz w:val="24"/>
                <w:szCs w:val="24"/>
                <w:highlight w:val="yellow"/>
              </w:rPr>
              <w:t>3580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9" w:type="pct"/>
          </w:tcPr>
          <w:p w:rsidR="00AE29FA" w:rsidRPr="006464EA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464EA">
              <w:rPr>
                <w:rFonts w:ascii="Times New Roman" w:hAnsi="Times New Roman"/>
                <w:sz w:val="24"/>
                <w:szCs w:val="24"/>
                <w:highlight w:val="yellow"/>
              </w:rPr>
              <w:t>630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6464EA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464EA">
              <w:rPr>
                <w:rFonts w:ascii="Times New Roman" w:hAnsi="Times New Roman"/>
                <w:sz w:val="24"/>
                <w:szCs w:val="24"/>
                <w:highlight w:val="yellow"/>
              </w:rPr>
              <w:t>1252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Спортивные сооружения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9" w:type="pct"/>
          </w:tcPr>
          <w:p w:rsidR="00AE29FA" w:rsidRPr="000C747A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946FB8">
              <w:rPr>
                <w:rFonts w:ascii="Times New Roman" w:hAnsi="Times New Roman"/>
                <w:sz w:val="24"/>
                <w:szCs w:val="24"/>
                <w:highlight w:val="yellow"/>
              </w:rPr>
              <w:t>19210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0C747A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946FB8">
              <w:rPr>
                <w:rFonts w:ascii="Times New Roman" w:hAnsi="Times New Roman"/>
                <w:sz w:val="24"/>
                <w:szCs w:val="24"/>
                <w:highlight w:val="yellow"/>
              </w:rPr>
              <w:t>38415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Дома культуры (клубы)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629" w:type="pct"/>
          </w:tcPr>
          <w:p w:rsidR="00AE29FA" w:rsidRPr="003A11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149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3A11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149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3A1149" w:rsidRDefault="00AE29FA" w:rsidP="000C7147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A1149">
              <w:rPr>
                <w:rFonts w:ascii="Times New Roman" w:hAnsi="Times New Roman"/>
                <w:sz w:val="24"/>
                <w:szCs w:val="24"/>
                <w:highlight w:val="green"/>
              </w:rPr>
              <w:t>Помещения для культурно-досуговой деятельности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3A11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proofErr w:type="spellStart"/>
            <w:r w:rsidRPr="003A1149">
              <w:rPr>
                <w:rFonts w:ascii="Times New Roman" w:hAnsi="Times New Roman"/>
                <w:sz w:val="24"/>
                <w:szCs w:val="24"/>
                <w:highlight w:val="green"/>
              </w:rPr>
              <w:t>кв.м</w:t>
            </w:r>
            <w:proofErr w:type="spellEnd"/>
            <w:r w:rsidRPr="003A1149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3A11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A1149">
              <w:rPr>
                <w:rFonts w:ascii="Times New Roman" w:hAnsi="Times New Roman"/>
                <w:sz w:val="24"/>
                <w:szCs w:val="24"/>
                <w:highlight w:val="green"/>
              </w:rPr>
              <w:t>н/д</w:t>
            </w:r>
          </w:p>
        </w:tc>
        <w:tc>
          <w:tcPr>
            <w:tcW w:w="629" w:type="pct"/>
          </w:tcPr>
          <w:p w:rsidR="00AE29FA" w:rsidRPr="003A11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A1149"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3A11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A1149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985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3A11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A1149">
              <w:rPr>
                <w:rFonts w:ascii="Times New Roman" w:hAnsi="Times New Roman"/>
                <w:sz w:val="24"/>
                <w:szCs w:val="24"/>
                <w:highlight w:val="green"/>
              </w:rPr>
              <w:t>5.7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3A1149" w:rsidRDefault="00AE29FA" w:rsidP="000C7147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A1149">
              <w:rPr>
                <w:rFonts w:ascii="Times New Roman" w:hAnsi="Times New Roman"/>
                <w:sz w:val="24"/>
                <w:szCs w:val="24"/>
                <w:highlight w:val="green"/>
              </w:rPr>
              <w:t>Дом культуры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3A11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объект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3A11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A1149">
              <w:rPr>
                <w:rFonts w:ascii="Times New Roman" w:hAnsi="Times New Roman"/>
                <w:sz w:val="24"/>
                <w:szCs w:val="24"/>
                <w:highlight w:val="green"/>
              </w:rPr>
              <w:t>н/д</w:t>
            </w:r>
          </w:p>
        </w:tc>
        <w:tc>
          <w:tcPr>
            <w:tcW w:w="629" w:type="pct"/>
          </w:tcPr>
          <w:p w:rsidR="00AE29FA" w:rsidRPr="003A11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3A1149" w:rsidRDefault="00AE29FA" w:rsidP="000C714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 xml:space="preserve">1 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3A11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A1149">
              <w:rPr>
                <w:rFonts w:ascii="Times New Roman" w:hAnsi="Times New Roman"/>
                <w:sz w:val="24"/>
                <w:szCs w:val="24"/>
                <w:highlight w:val="yellow"/>
              </w:rPr>
              <w:t>5.6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Массовые библиотеки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629" w:type="pct"/>
          </w:tcPr>
          <w:p w:rsidR="00AE29FA" w:rsidRPr="003A11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1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3A11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1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3A11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A1149">
              <w:rPr>
                <w:rFonts w:ascii="Times New Roman" w:hAnsi="Times New Roman"/>
                <w:sz w:val="24"/>
                <w:szCs w:val="24"/>
                <w:highlight w:val="yellow"/>
              </w:rPr>
              <w:t>5.8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Объекты отдыха и туризма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629" w:type="pct"/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0E54A8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54A8">
              <w:rPr>
                <w:rFonts w:ascii="Times New Roman" w:hAnsi="Times New Roman"/>
                <w:sz w:val="24"/>
                <w:szCs w:val="24"/>
                <w:highlight w:val="green"/>
              </w:rPr>
              <w:t>5.9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4104BE" w:rsidRDefault="00AE29FA" w:rsidP="000C7147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4104BE">
              <w:rPr>
                <w:rFonts w:ascii="Times New Roman" w:hAnsi="Times New Roman"/>
                <w:sz w:val="24"/>
                <w:szCs w:val="24"/>
                <w:highlight w:val="green"/>
              </w:rPr>
              <w:t>Пожарная часть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4104BE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4104BE">
              <w:rPr>
                <w:rFonts w:ascii="Times New Roman" w:hAnsi="Times New Roman"/>
                <w:sz w:val="24"/>
                <w:szCs w:val="24"/>
                <w:highlight w:val="green"/>
              </w:rPr>
              <w:t>объект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4104BE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4104BE">
              <w:rPr>
                <w:rFonts w:ascii="Times New Roman" w:hAnsi="Times New Roman"/>
                <w:sz w:val="24"/>
                <w:szCs w:val="24"/>
                <w:highlight w:val="green"/>
              </w:rPr>
              <w:t>н/д</w:t>
            </w:r>
          </w:p>
        </w:tc>
        <w:tc>
          <w:tcPr>
            <w:tcW w:w="629" w:type="pct"/>
          </w:tcPr>
          <w:p w:rsidR="00AE29FA" w:rsidRPr="004104BE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4104BE">
              <w:rPr>
                <w:rFonts w:ascii="Times New Roman" w:hAnsi="Times New Roman"/>
                <w:sz w:val="24"/>
                <w:szCs w:val="24"/>
                <w:highlight w:val="green"/>
              </w:rPr>
              <w:t>н/д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4104BE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4104BE">
              <w:rPr>
                <w:rFonts w:ascii="Times New Roman" w:hAnsi="Times New Roman"/>
                <w:sz w:val="24"/>
                <w:szCs w:val="24"/>
                <w:highlight w:val="green"/>
              </w:rPr>
              <w:t>1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0E54A8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54A8">
              <w:rPr>
                <w:rFonts w:ascii="Times New Roman" w:hAnsi="Times New Roman"/>
                <w:sz w:val="24"/>
                <w:szCs w:val="24"/>
                <w:highlight w:val="yellow"/>
              </w:rPr>
              <w:t>5.10</w:t>
            </w:r>
          </w:p>
        </w:tc>
        <w:tc>
          <w:tcPr>
            <w:tcW w:w="4649" w:type="pct"/>
            <w:gridSpan w:val="5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Объекты бытового обслуживания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Объекты торговли:</w:t>
            </w:r>
          </w:p>
        </w:tc>
        <w:tc>
          <w:tcPr>
            <w:tcW w:w="2818" w:type="pct"/>
            <w:gridSpan w:val="4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629" w:type="pct"/>
          </w:tcPr>
          <w:p w:rsidR="00AE29FA" w:rsidRPr="00B55591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2670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B55591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AE29FA" w:rsidRPr="00B55591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11B5A">
              <w:rPr>
                <w:rFonts w:ascii="Times New Roman" w:hAnsi="Times New Roman"/>
                <w:sz w:val="24"/>
                <w:szCs w:val="24"/>
                <w:highlight w:val="yellow"/>
              </w:rPr>
              <w:t>5338,6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629" w:type="pct"/>
          </w:tcPr>
          <w:p w:rsidR="00AE29FA" w:rsidRPr="00B55591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11B5A">
              <w:rPr>
                <w:rFonts w:ascii="Times New Roman" w:hAnsi="Times New Roman"/>
                <w:sz w:val="24"/>
                <w:szCs w:val="24"/>
                <w:highlight w:val="yellow"/>
              </w:rPr>
              <w:t>5385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B55591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55591">
              <w:rPr>
                <w:rFonts w:ascii="Times New Roman" w:hAnsi="Times New Roman"/>
                <w:sz w:val="24"/>
                <w:szCs w:val="24"/>
                <w:highlight w:val="yellow"/>
              </w:rPr>
              <w:t>10770,9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продовольственные товары на розничных рынках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торговых мест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629" w:type="pct"/>
          </w:tcPr>
          <w:p w:rsidR="00AE29FA" w:rsidRPr="00B55591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55591">
              <w:rPr>
                <w:rFonts w:ascii="Times New Roman" w:hAnsi="Times New Roman"/>
                <w:sz w:val="24"/>
                <w:szCs w:val="24"/>
                <w:highlight w:val="yellow"/>
              </w:rPr>
              <w:t>15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B55591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AE29FA" w:rsidRPr="00B55591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55591">
              <w:rPr>
                <w:rFonts w:ascii="Times New Roman" w:hAnsi="Times New Roman"/>
                <w:sz w:val="24"/>
                <w:szCs w:val="24"/>
                <w:highlight w:val="yellow"/>
              </w:rPr>
              <w:t>30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павильоны и киоски по продаже продовольственных товаров и сельскохозяйственной продукции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629" w:type="pct"/>
          </w:tcPr>
          <w:p w:rsidR="00AE29FA" w:rsidRPr="00B55591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55591">
              <w:rPr>
                <w:rFonts w:ascii="Times New Roman" w:hAnsi="Times New Roman"/>
                <w:sz w:val="24"/>
                <w:szCs w:val="24"/>
                <w:highlight w:val="yellow"/>
              </w:rPr>
              <w:t>13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B55591" w:rsidRDefault="00AE29FA" w:rsidP="000C714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  <w:p w:rsidR="00AE29FA" w:rsidRPr="00B55591" w:rsidRDefault="00AE29FA" w:rsidP="000C714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B55591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27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павильоны и киоски по продаже продукции общественного питания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629" w:type="pct"/>
          </w:tcPr>
          <w:p w:rsidR="00AE29FA" w:rsidRPr="00B55591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55591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B55591" w:rsidRDefault="00AE29FA" w:rsidP="000C714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  <w:p w:rsidR="00AE29FA" w:rsidRPr="00B55591" w:rsidRDefault="00AE29FA" w:rsidP="000C714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B55591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3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</w:rPr>
              <w:t>павильоны и киоски по продаже печатной продукции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629" w:type="pct"/>
          </w:tcPr>
          <w:p w:rsidR="00AE29FA" w:rsidRPr="00B55591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55591">
              <w:rPr>
                <w:rFonts w:ascii="Times New Roman" w:hAnsi="Times New Roman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B55591" w:rsidRDefault="00AE29FA" w:rsidP="000C714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B55591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5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49" w:type="pct"/>
            <w:gridSpan w:val="5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Транспортная инфраструктура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6.1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Протяжённость автомобильных дорог поселения по категориям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2130" w:type="pct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автомобильные дороги федерального значения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4,49</w:t>
            </w:r>
          </w:p>
        </w:tc>
        <w:tc>
          <w:tcPr>
            <w:tcW w:w="629" w:type="pct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4,49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4,49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4,25</w:t>
            </w:r>
          </w:p>
        </w:tc>
        <w:tc>
          <w:tcPr>
            <w:tcW w:w="629" w:type="pct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4,25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4,25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автомобильные дороги местного значения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4,24</w:t>
            </w:r>
          </w:p>
        </w:tc>
        <w:tc>
          <w:tcPr>
            <w:tcW w:w="629" w:type="pct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8,81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8,81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Улицы и дороги в границах населенных пунктов, в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pct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поселковые дороги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7,96</w:t>
            </w:r>
          </w:p>
        </w:tc>
        <w:tc>
          <w:tcPr>
            <w:tcW w:w="629" w:type="pct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7,96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7,96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главные улицы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629" w:type="pct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AE29FA" w:rsidRPr="00AF4649" w:rsidTr="000C7147">
        <w:trPr>
          <w:trHeight w:val="306"/>
          <w:jc w:val="center"/>
        </w:trPr>
        <w:tc>
          <w:tcPr>
            <w:tcW w:w="3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улицы в жилой застройке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35,14</w:t>
            </w:r>
          </w:p>
        </w:tc>
        <w:tc>
          <w:tcPr>
            <w:tcW w:w="629" w:type="pct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35,14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35,14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хозяйственные проезды, скотопрогоны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5,38</w:t>
            </w:r>
          </w:p>
        </w:tc>
        <w:tc>
          <w:tcPr>
            <w:tcW w:w="629" w:type="pct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5,38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5,38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Мосты для движения автомобилей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9" w:type="pct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Автозаправочные станции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9" w:type="pct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Станции технического обслуживания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9" w:type="pct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49" w:type="pct"/>
            <w:gridSpan w:val="5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bCs/>
                <w:sz w:val="24"/>
                <w:szCs w:val="24"/>
              </w:rPr>
              <w:t>Инженерная инфраструктура и благоустройство территории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Водоснабжение – всего по сельсовету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кубометров в сутки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1011,7</w:t>
            </w:r>
          </w:p>
        </w:tc>
        <w:tc>
          <w:tcPr>
            <w:tcW w:w="629" w:type="pct"/>
          </w:tcPr>
          <w:p w:rsidR="00AE29FA" w:rsidRPr="006E685B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685B">
              <w:rPr>
                <w:rFonts w:ascii="Times New Roman" w:hAnsi="Times New Roman"/>
                <w:sz w:val="24"/>
                <w:szCs w:val="24"/>
                <w:highlight w:val="yellow"/>
              </w:rPr>
              <w:t>1639,6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6E685B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685B">
              <w:rPr>
                <w:rFonts w:ascii="Times New Roman" w:hAnsi="Times New Roman"/>
                <w:sz w:val="24"/>
                <w:szCs w:val="24"/>
                <w:highlight w:val="yellow"/>
              </w:rPr>
              <w:t>2667,5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Водоотведение – всего по сельсовету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кубометров в сутки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750,9</w:t>
            </w:r>
          </w:p>
        </w:tc>
        <w:tc>
          <w:tcPr>
            <w:tcW w:w="629" w:type="pct"/>
          </w:tcPr>
          <w:p w:rsidR="00AE29FA" w:rsidRPr="002F198B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198B">
              <w:rPr>
                <w:rFonts w:ascii="Times New Roman" w:hAnsi="Times New Roman"/>
                <w:sz w:val="24"/>
                <w:szCs w:val="24"/>
                <w:highlight w:val="yellow"/>
              </w:rPr>
              <w:t>3843,3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2F198B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F198B">
              <w:rPr>
                <w:rFonts w:ascii="Times New Roman" w:hAnsi="Times New Roman"/>
                <w:sz w:val="24"/>
                <w:szCs w:val="24"/>
                <w:highlight w:val="yellow"/>
              </w:rPr>
              <w:t>7143,5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Энергоснабжение – всего по сельсовету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2086</w:t>
            </w:r>
          </w:p>
        </w:tc>
        <w:tc>
          <w:tcPr>
            <w:tcW w:w="629" w:type="pct"/>
            <w:vAlign w:val="center"/>
          </w:tcPr>
          <w:p w:rsidR="00AE29FA" w:rsidRPr="00913F92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13F92">
              <w:rPr>
                <w:rFonts w:ascii="Times New Roman" w:hAnsi="Times New Roman"/>
                <w:sz w:val="24"/>
                <w:szCs w:val="24"/>
                <w:highlight w:val="yellow"/>
              </w:rPr>
              <w:t>9110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E29FA" w:rsidRPr="00913F92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13F92">
              <w:rPr>
                <w:rFonts w:ascii="Times New Roman" w:hAnsi="Times New Roman"/>
                <w:sz w:val="24"/>
                <w:szCs w:val="24"/>
                <w:highlight w:val="yellow"/>
              </w:rPr>
              <w:t>18220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Газоснабжение – всего по сельсовету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тыс.куб.м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629" w:type="pct"/>
          </w:tcPr>
          <w:p w:rsidR="00AE29FA" w:rsidRPr="00913F92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F9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913F92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3F9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Теплоснабжение – всего по сельсовету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>кал/час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629" w:type="pct"/>
          </w:tcPr>
          <w:p w:rsidR="00AE29FA" w:rsidRPr="00913F92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913F92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29,643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Общее количество кладбищ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9" w:type="pct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AF4649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83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Общая площадь кладбищ (действующих)</w:t>
            </w:r>
          </w:p>
        </w:tc>
        <w:tc>
          <w:tcPr>
            <w:tcW w:w="6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75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10,54</w:t>
            </w:r>
          </w:p>
        </w:tc>
        <w:tc>
          <w:tcPr>
            <w:tcW w:w="629" w:type="pct"/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16,30</w:t>
            </w:r>
          </w:p>
        </w:tc>
        <w:tc>
          <w:tcPr>
            <w:tcW w:w="74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16,30</w:t>
            </w:r>
          </w:p>
        </w:tc>
      </w:tr>
      <w:tr w:rsidR="00AE29FA" w:rsidRPr="00AF4649" w:rsidTr="000C7147">
        <w:trPr>
          <w:jc w:val="center"/>
        </w:trPr>
        <w:tc>
          <w:tcPr>
            <w:tcW w:w="351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1831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Общая площадь кладбищ (недействующих)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0,97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0,97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E29FA" w:rsidRPr="00AF4649" w:rsidRDefault="00AE29FA" w:rsidP="000C714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0,97</w:t>
            </w:r>
          </w:p>
        </w:tc>
      </w:tr>
    </w:tbl>
    <w:p w:rsidR="005D119E" w:rsidRPr="00AF4649" w:rsidRDefault="005D119E" w:rsidP="005D119E">
      <w:pPr>
        <w:ind w:firstLine="284"/>
        <w:rPr>
          <w:rFonts w:ascii="Times New Roman" w:hAnsi="Times New Roman"/>
          <w:sz w:val="28"/>
          <w:szCs w:val="28"/>
        </w:rPr>
      </w:pPr>
    </w:p>
    <w:p w:rsidR="00AE48FB" w:rsidRPr="00AF4649" w:rsidRDefault="00AE48FB" w:rsidP="005D119E">
      <w:pPr>
        <w:ind w:firstLine="284"/>
        <w:rPr>
          <w:rFonts w:ascii="Times New Roman" w:hAnsi="Times New Roman"/>
          <w:sz w:val="28"/>
          <w:szCs w:val="28"/>
        </w:rPr>
        <w:sectPr w:rsidR="00AE48FB" w:rsidRPr="00AF4649" w:rsidSect="00A820A8">
          <w:pgSz w:w="11906" w:h="16838"/>
          <w:pgMar w:top="1134" w:right="709" w:bottom="1134" w:left="1418" w:header="709" w:footer="709" w:gutter="0"/>
          <w:cols w:space="708"/>
          <w:docGrid w:linePitch="360"/>
        </w:sectPr>
      </w:pPr>
    </w:p>
    <w:p w:rsidR="00AE48FB" w:rsidRPr="00AF4649" w:rsidRDefault="009B30F4" w:rsidP="00AE48FB">
      <w:pPr>
        <w:pStyle w:val="2"/>
        <w:spacing w:before="0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90" w:name="_Toc15895098"/>
      <w:r w:rsidRPr="00AF4649"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3C0347" w:rsidRPr="00AF4649">
        <w:rPr>
          <w:rFonts w:ascii="Times New Roman" w:hAnsi="Times New Roman"/>
          <w:color w:val="auto"/>
          <w:sz w:val="28"/>
          <w:szCs w:val="28"/>
        </w:rPr>
        <w:t>2</w:t>
      </w:r>
      <w:r w:rsidR="00AE48FB" w:rsidRPr="00AF4649">
        <w:rPr>
          <w:rFonts w:ascii="Times New Roman" w:hAnsi="Times New Roman"/>
          <w:color w:val="auto"/>
          <w:sz w:val="28"/>
          <w:szCs w:val="28"/>
        </w:rPr>
        <w:t>. Перечень земельных участков, которые включаются в границы населенных пунктов, входящих в состав поселения,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</w:r>
      <w:bookmarkEnd w:id="90"/>
    </w:p>
    <w:p w:rsidR="001F1B3E" w:rsidRPr="00AF4649" w:rsidRDefault="001F1B3E" w:rsidP="001F1B3E">
      <w:pPr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8"/>
          <w:lang w:val="x-none" w:eastAsia="ru-RU"/>
        </w:rPr>
        <w:t>Таблица</w:t>
      </w:r>
      <w:r w:rsidRPr="00AF4649">
        <w:rPr>
          <w:rFonts w:ascii="Times New Roman" w:eastAsia="Times New Roman" w:hAnsi="Times New Roman"/>
          <w:sz w:val="28"/>
          <w:szCs w:val="28"/>
          <w:lang w:eastAsia="ru-RU"/>
        </w:rPr>
        <w:t> 12-1</w:t>
      </w:r>
    </w:p>
    <w:p w:rsidR="001F1B3E" w:rsidRPr="00AF4649" w:rsidRDefault="001F1B3E" w:rsidP="001F1B3E">
      <w:pPr>
        <w:ind w:firstLine="709"/>
        <w:jc w:val="center"/>
        <w:rPr>
          <w:rFonts w:ascii="Times New Roman" w:eastAsia="Times New Roman" w:hAnsi="Times New Roman"/>
          <w:sz w:val="28"/>
          <w:szCs w:val="28"/>
          <w:lang w:eastAsia="x-none"/>
        </w:rPr>
      </w:pPr>
      <w:r w:rsidRPr="00AF4649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Перечень земельных участков предполагаемых к</w:t>
      </w:r>
      <w:r w:rsidRPr="00AF4649">
        <w:rPr>
          <w:rFonts w:ascii="Times New Roman" w:eastAsia="Times New Roman" w:hAnsi="Times New Roman"/>
          <w:sz w:val="28"/>
          <w:szCs w:val="28"/>
          <w:lang w:eastAsia="x-none"/>
        </w:rPr>
        <w:t xml:space="preserve"> исключению из</w:t>
      </w:r>
      <w:r w:rsidRPr="00AF4649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r w:rsidRPr="00AF4649">
        <w:rPr>
          <w:rFonts w:ascii="Times New Roman" w:eastAsia="Times New Roman" w:hAnsi="Times New Roman"/>
          <w:sz w:val="28"/>
          <w:szCs w:val="28"/>
          <w:lang w:eastAsia="x-none"/>
        </w:rPr>
        <w:t xml:space="preserve">границ </w:t>
      </w:r>
      <w:proofErr w:type="spellStart"/>
      <w:r w:rsidR="00962AD7" w:rsidRPr="00AF4649">
        <w:rPr>
          <w:rFonts w:ascii="Times New Roman" w:eastAsia="Times New Roman" w:hAnsi="Times New Roman"/>
          <w:sz w:val="28"/>
          <w:szCs w:val="28"/>
          <w:lang w:eastAsia="x-none"/>
        </w:rPr>
        <w:t>д.п</w:t>
      </w:r>
      <w:proofErr w:type="spellEnd"/>
      <w:r w:rsidR="00962AD7" w:rsidRPr="00AF4649">
        <w:rPr>
          <w:rFonts w:ascii="Times New Roman" w:eastAsia="Times New Roman" w:hAnsi="Times New Roman"/>
          <w:sz w:val="28"/>
          <w:szCs w:val="28"/>
          <w:lang w:eastAsia="x-none"/>
        </w:rPr>
        <w:t xml:space="preserve">. </w:t>
      </w:r>
      <w:proofErr w:type="spellStart"/>
      <w:r w:rsidR="00962AD7" w:rsidRPr="00AF4649">
        <w:rPr>
          <w:rFonts w:ascii="Times New Roman" w:eastAsia="Times New Roman" w:hAnsi="Times New Roman"/>
          <w:sz w:val="28"/>
          <w:szCs w:val="28"/>
          <w:lang w:eastAsia="x-none"/>
        </w:rPr>
        <w:t>Мочище</w:t>
      </w:r>
      <w:proofErr w:type="spellEnd"/>
    </w:p>
    <w:tbl>
      <w:tblPr>
        <w:tblStyle w:val="ab"/>
        <w:tblW w:w="14893" w:type="dxa"/>
        <w:tblInd w:w="-176" w:type="dxa"/>
        <w:tblLook w:val="04A0" w:firstRow="1" w:lastRow="0" w:firstColumn="1" w:lastColumn="0" w:noHBand="0" w:noVBand="1"/>
      </w:tblPr>
      <w:tblGrid>
        <w:gridCol w:w="551"/>
        <w:gridCol w:w="2199"/>
        <w:gridCol w:w="2362"/>
        <w:gridCol w:w="9781"/>
      </w:tblGrid>
      <w:tr w:rsidR="00E119BE" w:rsidRPr="00AF4649" w:rsidTr="000E38BD">
        <w:trPr>
          <w:trHeight w:val="300"/>
        </w:trPr>
        <w:tc>
          <w:tcPr>
            <w:tcW w:w="551" w:type="dxa"/>
          </w:tcPr>
          <w:p w:rsidR="00E119BE" w:rsidRPr="00AF4649" w:rsidRDefault="00E119BE" w:rsidP="00A86AD5">
            <w:pPr>
              <w:jc w:val="center"/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№ п/п</w:t>
            </w:r>
          </w:p>
        </w:tc>
        <w:tc>
          <w:tcPr>
            <w:tcW w:w="2199" w:type="dxa"/>
            <w:noWrap/>
          </w:tcPr>
          <w:p w:rsidR="00E119BE" w:rsidRPr="00AF4649" w:rsidRDefault="00E119BE" w:rsidP="00A41EEA">
            <w:pPr>
              <w:jc w:val="center"/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 xml:space="preserve">Кадастровый номер </w:t>
            </w:r>
          </w:p>
        </w:tc>
        <w:tc>
          <w:tcPr>
            <w:tcW w:w="2362" w:type="dxa"/>
            <w:noWrap/>
          </w:tcPr>
          <w:p w:rsidR="00E119BE" w:rsidRPr="00AF4649" w:rsidRDefault="00E119BE" w:rsidP="00FD187B">
            <w:pPr>
              <w:jc w:val="center"/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781" w:type="dxa"/>
            <w:noWrap/>
          </w:tcPr>
          <w:p w:rsidR="00E119BE" w:rsidRPr="00AF4649" w:rsidRDefault="00E119BE" w:rsidP="00FD187B">
            <w:pPr>
              <w:jc w:val="center"/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Категория земель фактическая</w:t>
            </w:r>
          </w:p>
        </w:tc>
      </w:tr>
      <w:tr w:rsidR="00E119BE" w:rsidRPr="00AF4649" w:rsidTr="000E38BD">
        <w:trPr>
          <w:trHeight w:val="300"/>
        </w:trPr>
        <w:tc>
          <w:tcPr>
            <w:tcW w:w="551" w:type="dxa"/>
          </w:tcPr>
          <w:p w:rsidR="00E119BE" w:rsidRPr="00AF4649" w:rsidRDefault="00E119BE" w:rsidP="00A86AD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99" w:type="dxa"/>
            <w:noWrap/>
          </w:tcPr>
          <w:p w:rsidR="00E119BE" w:rsidRPr="00AF4649" w:rsidRDefault="00E119BE" w:rsidP="0097451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362" w:type="dxa"/>
            <w:noWrap/>
          </w:tcPr>
          <w:p w:rsidR="00E119BE" w:rsidRPr="00AF4649" w:rsidRDefault="00E119BE" w:rsidP="0097451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9781" w:type="dxa"/>
            <w:noWrap/>
          </w:tcPr>
          <w:p w:rsidR="00E119BE" w:rsidRPr="00AF4649" w:rsidRDefault="00E119BE" w:rsidP="0097451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54:19:100101:3852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2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54:19:100101:1809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3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54:19:100101:1740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4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54:19:101403:393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54:19:100101:694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6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54:19:100102:27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7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54:19:101403:59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8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54:19:101403:55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9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54:19:101403:41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сельскохозяйственного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10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54:19:000000:1157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11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54:19:101404:20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12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54:19:101002:220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13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54:19:101002:173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14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54:19:101002:166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54:19:101002:145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16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54:19:101002:115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17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54:19:101002:80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18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54:19:101002:61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19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54:19:101002:59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20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54:19:101002:56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21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54:19:101002:55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22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54:19:101002:35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23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54:19:101002:33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24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54:19:101002:20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25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54:19:101002:11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26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54:19:100101:4253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27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54:19:100101:3967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28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54:19:100101:970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54:19:100101:610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30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54:19:100101:498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31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54:19:100101:3428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32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54:19:100101:3095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33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54:19:101001:573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сельскохозяйственного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34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54:19:100101:1751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35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54:19:100101:318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36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54:19:100101:311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37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54:19:100101:266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38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54:19:100101:233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39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54:19:100101:223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40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54:19:100101:220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41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54:19:101001:33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особо охраняемых территорий и объектов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42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54:19:100101:2964(1)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Контур земельного участка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43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54:19:101403:403(1)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Контур земельного участка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44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54:19:101002:325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45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54:19:100101:3156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46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54:19:100101:3663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47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54:19:100101:4216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48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54:19:101001:712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49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54:19:101002:352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50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54:19:100101:2964(2)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Контур земельного участка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51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54:19:100101:4282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52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54:19:100101:4148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53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54:19:100101:4088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54:19:100101:4039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55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54:19:000000:6289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lastRenderedPageBreak/>
              <w:t>56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54:19:101002:342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57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54:19:101002:243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58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54:19:100101:769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59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54:19:100101:371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60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54:19:100101:312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61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54:19:100101:232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62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54:19:101001:578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сельскохозяйственного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63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54:19:101001:1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особо охраняемых территорий и объектов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64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54:19:000000:1158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65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54:19:101002:365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66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54:19:101002:334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67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54:19:101002:324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68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54:19:101002:172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69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54:19:101002:171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70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54:19:101002:167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71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54:19:100101:4304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72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54:19:100101:4240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73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54:19:100101:3947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74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54:19:101002:163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lastRenderedPageBreak/>
              <w:t>75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54:19:101002:151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76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54:19:101002:149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77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54:19:101002:138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78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54:19:101002:137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79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54:19:101002:123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80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54:19:101002:122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81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54:19:101002:34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82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54:19:101002:32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83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54:19:101002:30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84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54:19:101002:24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85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54:19:101002:21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86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lastRenderedPageBreak/>
              <w:t>87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54:19:101403:414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88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54:19:101403:57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89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54:19:101403:29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90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54:19:101404:21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91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54:19:100101:1780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92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54:19:100101:847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93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54:19:101403:411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94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54:19:100101:2920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95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54:19:101403:230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96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54:19:100101:3657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97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54:19:100101:3096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98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54:19:000000:4573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99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54:19:000000:1441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100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54:19:101002:335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101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54:19:101002:264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102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54:19:101002:175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103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54:19:101002:170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104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54:19:101002:168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lastRenderedPageBreak/>
              <w:t>105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54:19:101002:164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106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54:19:101002:155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107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54:19:101002:31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108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54:19:101002:7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109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54:19:100101:4241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110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54:19:100101:3966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111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54:19:100101:3335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112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54:19:100101:445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113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54:19:101403:217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114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54:19:101403:61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115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54:19:100101:1928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116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54:19:100101:1804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117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54:19:100101:1087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118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54:19:101002:223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119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54:19:101002:288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120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54:19:101002:339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121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54:19:101002:372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122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54:19:100101:3813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Незавершенный строительством ОКС</w:t>
            </w:r>
          </w:p>
        </w:tc>
        <w:tc>
          <w:tcPr>
            <w:tcW w:w="9781" w:type="dxa"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123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54:19:100101:4080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124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54:19:100102:50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125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54:19:100101:4249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126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54:19:100101:1622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Категория не установлена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127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54:19:100101:249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lastRenderedPageBreak/>
              <w:t>128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54:19:101001:250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сельскохозяйственного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129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54:19:101002:378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130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54:19:101002:323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131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54:19:101002:216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132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54:19:101002:358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133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54:19:101002:336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134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54:19:101002:289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135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54:19:101403:103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136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54:19:100101:4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137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54:19:100101:4305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138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54:19:101403:403(4)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Контур земельного участка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139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54:19:101002:361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140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54:19:101001:926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Здание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141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54:19:101403:415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142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54:19:100101:1086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143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54:19:100101:1084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144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54:19:100101:4268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145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54:19:101403:492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146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54:19:101002:165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0E38BD" w:rsidRPr="00AF4649" w:rsidTr="000E38BD">
        <w:trPr>
          <w:trHeight w:val="300"/>
        </w:trPr>
        <w:tc>
          <w:tcPr>
            <w:tcW w:w="55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147</w:t>
            </w:r>
          </w:p>
        </w:tc>
        <w:tc>
          <w:tcPr>
            <w:tcW w:w="2199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54:19:100101:4269</w:t>
            </w:r>
          </w:p>
        </w:tc>
        <w:tc>
          <w:tcPr>
            <w:tcW w:w="2362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781" w:type="dxa"/>
            <w:noWrap/>
            <w:hideMark/>
          </w:tcPr>
          <w:p w:rsidR="000E38BD" w:rsidRPr="00AF4649" w:rsidRDefault="000E38BD" w:rsidP="00FD187B">
            <w:pPr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Земли населённых пунктов</w:t>
            </w:r>
          </w:p>
        </w:tc>
      </w:tr>
    </w:tbl>
    <w:p w:rsidR="001F1B3E" w:rsidRPr="00AF4649" w:rsidRDefault="001F1B3E" w:rsidP="001F1B3E">
      <w:pPr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38B4" w:rsidRPr="00AF4649" w:rsidRDefault="004338B4" w:rsidP="004338B4">
      <w:pPr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8"/>
          <w:lang w:val="x-none" w:eastAsia="ru-RU"/>
        </w:rPr>
        <w:t>Таблица</w:t>
      </w:r>
      <w:r w:rsidRPr="00AF4649">
        <w:rPr>
          <w:rFonts w:ascii="Times New Roman" w:eastAsia="Times New Roman" w:hAnsi="Times New Roman"/>
          <w:sz w:val="28"/>
          <w:szCs w:val="28"/>
          <w:lang w:eastAsia="ru-RU"/>
        </w:rPr>
        <w:t> 12-2</w:t>
      </w:r>
    </w:p>
    <w:p w:rsidR="004338B4" w:rsidRPr="00AF4649" w:rsidRDefault="004338B4" w:rsidP="004338B4">
      <w:pPr>
        <w:ind w:firstLine="709"/>
        <w:jc w:val="center"/>
        <w:rPr>
          <w:rFonts w:ascii="Times New Roman" w:eastAsia="Times New Roman" w:hAnsi="Times New Roman"/>
          <w:sz w:val="28"/>
          <w:szCs w:val="28"/>
          <w:lang w:eastAsia="x-none"/>
        </w:rPr>
      </w:pPr>
      <w:r w:rsidRPr="00AF4649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Перечень земельных участков предполагаемых к</w:t>
      </w:r>
      <w:r w:rsidRPr="00AF4649">
        <w:rPr>
          <w:rFonts w:ascii="Times New Roman" w:eastAsia="Times New Roman" w:hAnsi="Times New Roman"/>
          <w:sz w:val="28"/>
          <w:szCs w:val="28"/>
          <w:lang w:eastAsia="x-none"/>
        </w:rPr>
        <w:t xml:space="preserve"> исключению из</w:t>
      </w:r>
      <w:r w:rsidRPr="00AF4649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r w:rsidRPr="00AF4649">
        <w:rPr>
          <w:rFonts w:ascii="Times New Roman" w:eastAsia="Times New Roman" w:hAnsi="Times New Roman"/>
          <w:sz w:val="28"/>
          <w:szCs w:val="28"/>
          <w:lang w:eastAsia="x-none"/>
        </w:rPr>
        <w:t>границ п. Озерный</w:t>
      </w:r>
    </w:p>
    <w:tbl>
      <w:tblPr>
        <w:tblStyle w:val="ab"/>
        <w:tblW w:w="5033" w:type="pct"/>
        <w:jc w:val="center"/>
        <w:tblLook w:val="04A0" w:firstRow="1" w:lastRow="0" w:firstColumn="1" w:lastColumn="0" w:noHBand="0" w:noVBand="1"/>
      </w:tblPr>
      <w:tblGrid>
        <w:gridCol w:w="513"/>
        <w:gridCol w:w="2106"/>
        <w:gridCol w:w="2276"/>
        <w:gridCol w:w="9733"/>
        <w:gridCol w:w="28"/>
      </w:tblGrid>
      <w:tr w:rsidR="00E119BE" w:rsidRPr="00AF4649" w:rsidTr="006C40AF">
        <w:trPr>
          <w:trHeight w:val="300"/>
          <w:jc w:val="center"/>
        </w:trPr>
        <w:tc>
          <w:tcPr>
            <w:tcW w:w="173" w:type="pct"/>
          </w:tcPr>
          <w:p w:rsidR="00E119BE" w:rsidRPr="00AF4649" w:rsidRDefault="00E119BE" w:rsidP="008E7A3E">
            <w:pPr>
              <w:jc w:val="center"/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lastRenderedPageBreak/>
              <w:t>№ п/п</w:t>
            </w:r>
          </w:p>
        </w:tc>
        <w:tc>
          <w:tcPr>
            <w:tcW w:w="719" w:type="pct"/>
            <w:noWrap/>
          </w:tcPr>
          <w:p w:rsidR="00E119BE" w:rsidRPr="00AF4649" w:rsidRDefault="00E119BE" w:rsidP="00F079C9">
            <w:pPr>
              <w:jc w:val="center"/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 xml:space="preserve">Кадастровый номер </w:t>
            </w:r>
          </w:p>
        </w:tc>
        <w:tc>
          <w:tcPr>
            <w:tcW w:w="777" w:type="pct"/>
            <w:noWrap/>
          </w:tcPr>
          <w:p w:rsidR="00E119BE" w:rsidRPr="00AF4649" w:rsidRDefault="00E119BE" w:rsidP="008E7A3E">
            <w:pPr>
              <w:jc w:val="center"/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3331" w:type="pct"/>
            <w:gridSpan w:val="2"/>
            <w:noWrap/>
          </w:tcPr>
          <w:p w:rsidR="00E119BE" w:rsidRPr="00AF4649" w:rsidRDefault="00E119BE" w:rsidP="008E7A3E">
            <w:pPr>
              <w:jc w:val="center"/>
              <w:rPr>
                <w:rFonts w:ascii="Times New Roman" w:hAnsi="Times New Roman"/>
              </w:rPr>
            </w:pPr>
            <w:r w:rsidRPr="00AF4649">
              <w:rPr>
                <w:rFonts w:ascii="Times New Roman" w:hAnsi="Times New Roman"/>
              </w:rPr>
              <w:t>Категория земель фактическая</w:t>
            </w:r>
          </w:p>
        </w:tc>
      </w:tr>
      <w:tr w:rsidR="00E119BE" w:rsidRPr="00AF4649" w:rsidTr="006C40AF">
        <w:trPr>
          <w:trHeight w:val="300"/>
          <w:jc w:val="center"/>
        </w:trPr>
        <w:tc>
          <w:tcPr>
            <w:tcW w:w="173" w:type="pct"/>
          </w:tcPr>
          <w:p w:rsidR="00E119BE" w:rsidRPr="00AF4649" w:rsidRDefault="00E119BE" w:rsidP="008E7A3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19" w:type="pct"/>
            <w:noWrap/>
          </w:tcPr>
          <w:p w:rsidR="00E119BE" w:rsidRPr="00AF4649" w:rsidRDefault="00E119BE" w:rsidP="008E7A3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77" w:type="pct"/>
            <w:noWrap/>
          </w:tcPr>
          <w:p w:rsidR="00E119BE" w:rsidRPr="00AF4649" w:rsidRDefault="00E119BE" w:rsidP="008E7A3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331" w:type="pct"/>
            <w:gridSpan w:val="2"/>
            <w:noWrap/>
          </w:tcPr>
          <w:p w:rsidR="00E119BE" w:rsidRPr="00AF4649" w:rsidRDefault="00E119BE" w:rsidP="008E7A3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54:19:112001:5110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54:19:112001:5317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54:19:112001:5255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54:19:112001:5427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54:19:112001:5401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54:19:112001:5398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54:19:112001:5370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сельскохозяйственного назначения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54:19:112001:5316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54:19:112001:5284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54:19:112001:5270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54:19:112001:5263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54:19:112001:10544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6C40AF" w:rsidRPr="00EC6F17" w:rsidRDefault="006C40AF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719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54:19:112001:12481</w:t>
            </w:r>
          </w:p>
        </w:tc>
        <w:tc>
          <w:tcPr>
            <w:tcW w:w="777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Здание</w:t>
            </w:r>
          </w:p>
        </w:tc>
        <w:tc>
          <w:tcPr>
            <w:tcW w:w="3331" w:type="pct"/>
            <w:gridSpan w:val="2"/>
            <w:noWrap/>
            <w:hideMark/>
          </w:tcPr>
          <w:p w:rsidR="006C40AF" w:rsidRPr="00AF4649" w:rsidRDefault="006C40AF"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6C40AF" w:rsidRPr="00EC6F17" w:rsidRDefault="006C40AF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719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54:19:112001:12365</w:t>
            </w:r>
          </w:p>
        </w:tc>
        <w:tc>
          <w:tcPr>
            <w:tcW w:w="777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Здание</w:t>
            </w:r>
          </w:p>
        </w:tc>
        <w:tc>
          <w:tcPr>
            <w:tcW w:w="3331" w:type="pct"/>
            <w:gridSpan w:val="2"/>
            <w:noWrap/>
            <w:hideMark/>
          </w:tcPr>
          <w:p w:rsidR="006C40AF" w:rsidRPr="00AF4649" w:rsidRDefault="006C40AF"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54:19:112001:5379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54:19:112001:5428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54:19:112001:5426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54:19:112001:5403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54:19:112001:5402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54:19:112001:5400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54:19:112001:5341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54:19:112001:5326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54:19:112001:5325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54:19:112001:5272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54:19:112001:10543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54:19:112001:12138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6C40AF" w:rsidRPr="00EC6F17" w:rsidRDefault="006C40AF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719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54:19:112001:10829</w:t>
            </w:r>
          </w:p>
        </w:tc>
        <w:tc>
          <w:tcPr>
            <w:tcW w:w="777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Здание</w:t>
            </w:r>
          </w:p>
        </w:tc>
        <w:tc>
          <w:tcPr>
            <w:tcW w:w="3331" w:type="pct"/>
            <w:gridSpan w:val="2"/>
            <w:noWrap/>
            <w:hideMark/>
          </w:tcPr>
          <w:p w:rsidR="006C40AF" w:rsidRPr="00AF4649" w:rsidRDefault="006C40AF"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6C40AF" w:rsidRPr="00EC6F17" w:rsidRDefault="006C40AF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28</w:t>
            </w:r>
          </w:p>
        </w:tc>
        <w:tc>
          <w:tcPr>
            <w:tcW w:w="719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54:19:112001:11388</w:t>
            </w:r>
          </w:p>
        </w:tc>
        <w:tc>
          <w:tcPr>
            <w:tcW w:w="777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Здание</w:t>
            </w:r>
          </w:p>
        </w:tc>
        <w:tc>
          <w:tcPr>
            <w:tcW w:w="3331" w:type="pct"/>
            <w:gridSpan w:val="2"/>
            <w:noWrap/>
            <w:hideMark/>
          </w:tcPr>
          <w:p w:rsidR="006C40AF" w:rsidRPr="00AF4649" w:rsidRDefault="006C40AF"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6C40AF" w:rsidRPr="00EC6F17" w:rsidRDefault="006C40AF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719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54:19:112001:12190</w:t>
            </w:r>
          </w:p>
        </w:tc>
        <w:tc>
          <w:tcPr>
            <w:tcW w:w="777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Здание</w:t>
            </w:r>
          </w:p>
        </w:tc>
        <w:tc>
          <w:tcPr>
            <w:tcW w:w="3331" w:type="pct"/>
            <w:gridSpan w:val="2"/>
            <w:noWrap/>
            <w:hideMark/>
          </w:tcPr>
          <w:p w:rsidR="006C40AF" w:rsidRPr="00AF4649" w:rsidRDefault="006C40AF"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6C40AF" w:rsidRPr="00EC6F17" w:rsidRDefault="006C40AF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719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54:19:112001:9408</w:t>
            </w:r>
          </w:p>
        </w:tc>
        <w:tc>
          <w:tcPr>
            <w:tcW w:w="777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Здание</w:t>
            </w:r>
          </w:p>
        </w:tc>
        <w:tc>
          <w:tcPr>
            <w:tcW w:w="3331" w:type="pct"/>
            <w:gridSpan w:val="2"/>
            <w:noWrap/>
            <w:hideMark/>
          </w:tcPr>
          <w:p w:rsidR="006C40AF" w:rsidRPr="00AF4649" w:rsidRDefault="006C40AF"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54:19:112001:9511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trHeight w:val="300"/>
          <w:jc w:val="center"/>
        </w:trPr>
        <w:tc>
          <w:tcPr>
            <w:tcW w:w="173" w:type="pct"/>
            <w:noWrap/>
            <w:hideMark/>
          </w:tcPr>
          <w:p w:rsidR="00EC6F17" w:rsidRPr="00EC6F17" w:rsidRDefault="00EC6F17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54:19:112001:12137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31" w:type="pct"/>
            <w:gridSpan w:val="2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gridAfter w:val="1"/>
          <w:wAfter w:w="10" w:type="pct"/>
          <w:trHeight w:val="300"/>
          <w:jc w:val="center"/>
        </w:trPr>
        <w:tc>
          <w:tcPr>
            <w:tcW w:w="173" w:type="pct"/>
            <w:noWrap/>
          </w:tcPr>
          <w:p w:rsidR="00EC6F17" w:rsidRPr="00EC6F17" w:rsidRDefault="006C40AF" w:rsidP="00EC6F17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719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54:19:112001:5360</w:t>
            </w:r>
          </w:p>
        </w:tc>
        <w:tc>
          <w:tcPr>
            <w:tcW w:w="777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21" w:type="pct"/>
            <w:noWrap/>
            <w:hideMark/>
          </w:tcPr>
          <w:p w:rsidR="00EC6F17" w:rsidRPr="00EC6F17" w:rsidRDefault="00EC6F17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gridAfter w:val="1"/>
          <w:wAfter w:w="10" w:type="pct"/>
          <w:trHeight w:val="300"/>
          <w:jc w:val="center"/>
        </w:trPr>
        <w:tc>
          <w:tcPr>
            <w:tcW w:w="173" w:type="pct"/>
            <w:noWrap/>
          </w:tcPr>
          <w:p w:rsidR="006C40AF" w:rsidRPr="00EC6F17" w:rsidRDefault="006C40AF" w:rsidP="00FD187B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719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54:19:112001:5429</w:t>
            </w:r>
          </w:p>
        </w:tc>
        <w:tc>
          <w:tcPr>
            <w:tcW w:w="777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21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gridAfter w:val="1"/>
          <w:wAfter w:w="10" w:type="pct"/>
          <w:trHeight w:val="300"/>
          <w:jc w:val="center"/>
        </w:trPr>
        <w:tc>
          <w:tcPr>
            <w:tcW w:w="173" w:type="pct"/>
            <w:noWrap/>
          </w:tcPr>
          <w:p w:rsidR="006C40AF" w:rsidRPr="00EC6F17" w:rsidRDefault="006C40AF" w:rsidP="00FD187B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719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54:19:112001:5421</w:t>
            </w:r>
          </w:p>
        </w:tc>
        <w:tc>
          <w:tcPr>
            <w:tcW w:w="777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21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gridAfter w:val="1"/>
          <w:wAfter w:w="10" w:type="pct"/>
          <w:trHeight w:val="300"/>
          <w:jc w:val="center"/>
        </w:trPr>
        <w:tc>
          <w:tcPr>
            <w:tcW w:w="173" w:type="pct"/>
            <w:noWrap/>
          </w:tcPr>
          <w:p w:rsidR="006C40AF" w:rsidRPr="00EC6F17" w:rsidRDefault="006C40AF" w:rsidP="00FD187B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719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54:19:112001:10617</w:t>
            </w:r>
          </w:p>
        </w:tc>
        <w:tc>
          <w:tcPr>
            <w:tcW w:w="777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Здание</w:t>
            </w:r>
          </w:p>
        </w:tc>
        <w:tc>
          <w:tcPr>
            <w:tcW w:w="3321" w:type="pct"/>
            <w:noWrap/>
            <w:hideMark/>
          </w:tcPr>
          <w:p w:rsidR="006C40AF" w:rsidRPr="00EC6F17" w:rsidRDefault="006C40AF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  <w:tr w:rsidR="006C40AF" w:rsidRPr="00AF4649" w:rsidTr="006C40AF">
        <w:trPr>
          <w:gridAfter w:val="1"/>
          <w:wAfter w:w="10" w:type="pct"/>
          <w:trHeight w:val="300"/>
          <w:jc w:val="center"/>
        </w:trPr>
        <w:tc>
          <w:tcPr>
            <w:tcW w:w="173" w:type="pct"/>
            <w:noWrap/>
          </w:tcPr>
          <w:p w:rsidR="006C40AF" w:rsidRPr="00EC6F17" w:rsidRDefault="006C40AF" w:rsidP="00FD187B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719" w:type="pct"/>
            <w:noWrap/>
          </w:tcPr>
          <w:p w:rsidR="006C40AF" w:rsidRPr="00EC6F17" w:rsidRDefault="006C40AF" w:rsidP="00FD187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54:19:112001:5422</w:t>
            </w:r>
          </w:p>
        </w:tc>
        <w:tc>
          <w:tcPr>
            <w:tcW w:w="777" w:type="pct"/>
            <w:noWrap/>
          </w:tcPr>
          <w:p w:rsidR="006C40AF" w:rsidRPr="00EC6F17" w:rsidRDefault="006C40AF" w:rsidP="00FD187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3321" w:type="pct"/>
            <w:noWrap/>
          </w:tcPr>
          <w:p w:rsidR="006C40AF" w:rsidRPr="00AF4649" w:rsidRDefault="00D36CA8" w:rsidP="00EC6F1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6F17">
              <w:rPr>
                <w:rFonts w:ascii="Times New Roman" w:eastAsia="Times New Roman" w:hAnsi="Times New Roman"/>
                <w:color w:val="000000"/>
                <w:lang w:eastAsia="ru-RU"/>
              </w:rPr>
              <w:t>Земли населённых пунктов</w:t>
            </w:r>
          </w:p>
        </w:tc>
      </w:tr>
    </w:tbl>
    <w:p w:rsidR="001F1B3E" w:rsidRPr="00AF4649" w:rsidRDefault="001F1B3E" w:rsidP="005C3AC5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48FB" w:rsidRPr="003A4C6C" w:rsidRDefault="00440D36" w:rsidP="00AE48FB">
      <w:pPr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4C6C">
        <w:rPr>
          <w:rFonts w:ascii="Times New Roman" w:eastAsia="Times New Roman" w:hAnsi="Times New Roman"/>
          <w:sz w:val="28"/>
          <w:szCs w:val="28"/>
          <w:lang w:val="x-none" w:eastAsia="ru-RU"/>
        </w:rPr>
        <w:t>Таблица</w:t>
      </w:r>
      <w:r w:rsidR="00AE48FB" w:rsidRPr="003A4C6C">
        <w:rPr>
          <w:rFonts w:ascii="Times New Roman" w:eastAsia="Times New Roman" w:hAnsi="Times New Roman"/>
          <w:sz w:val="28"/>
          <w:szCs w:val="28"/>
          <w:lang w:eastAsia="ru-RU"/>
        </w:rPr>
        <w:t> </w:t>
      </w:r>
      <w:r w:rsidR="009B30F4" w:rsidRPr="003A4C6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C0347" w:rsidRPr="003A4C6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E48FB" w:rsidRPr="003A4C6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338B4" w:rsidRPr="003A4C6C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AE48FB" w:rsidRPr="00AF4649" w:rsidRDefault="00AE48FB" w:rsidP="00AE48FB">
      <w:pPr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4C6C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Перечень земельных участков</w:t>
      </w:r>
      <w:r w:rsidR="000E7812" w:rsidRPr="003A4C6C">
        <w:rPr>
          <w:rFonts w:ascii="Times New Roman" w:eastAsia="Times New Roman" w:hAnsi="Times New Roman"/>
          <w:sz w:val="28"/>
          <w:szCs w:val="28"/>
          <w:lang w:eastAsia="x-none"/>
        </w:rPr>
        <w:t xml:space="preserve"> (объектов капитального строительства)</w:t>
      </w:r>
      <w:r w:rsidRPr="003A4C6C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предполагаемых к включению в </w:t>
      </w:r>
      <w:r w:rsidRPr="003A4C6C">
        <w:rPr>
          <w:rFonts w:ascii="Times New Roman" w:eastAsia="Times New Roman" w:hAnsi="Times New Roman"/>
          <w:sz w:val="28"/>
          <w:szCs w:val="28"/>
          <w:lang w:eastAsia="x-none"/>
        </w:rPr>
        <w:t>границы населенных пунктов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593"/>
        <w:gridCol w:w="2353"/>
        <w:gridCol w:w="2324"/>
        <w:gridCol w:w="4811"/>
        <w:gridCol w:w="2056"/>
        <w:gridCol w:w="2423"/>
      </w:tblGrid>
      <w:tr w:rsidR="00F079C9" w:rsidRPr="00AF4649" w:rsidTr="00F079C9">
        <w:tc>
          <w:tcPr>
            <w:tcW w:w="204" w:type="pct"/>
          </w:tcPr>
          <w:p w:rsidR="00F079C9" w:rsidRPr="00AF4649" w:rsidRDefault="00F079C9" w:rsidP="0080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08" w:type="pct"/>
          </w:tcPr>
          <w:p w:rsidR="00F079C9" w:rsidRPr="00AF4649" w:rsidRDefault="00F079C9" w:rsidP="00F079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</w:tc>
        <w:tc>
          <w:tcPr>
            <w:tcW w:w="798" w:type="pct"/>
          </w:tcPr>
          <w:p w:rsidR="00F079C9" w:rsidRPr="00AF4649" w:rsidRDefault="00F079C9" w:rsidP="0080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652" w:type="pct"/>
          </w:tcPr>
          <w:p w:rsidR="00F079C9" w:rsidRPr="00AF4649" w:rsidRDefault="00F079C9" w:rsidP="0080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Категория земель фактическая</w:t>
            </w:r>
          </w:p>
        </w:tc>
        <w:tc>
          <w:tcPr>
            <w:tcW w:w="706" w:type="pct"/>
          </w:tcPr>
          <w:p w:rsidR="00F079C9" w:rsidRPr="00AF4649" w:rsidRDefault="00F079C9" w:rsidP="0080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Категория земель планируемая</w:t>
            </w:r>
          </w:p>
        </w:tc>
        <w:tc>
          <w:tcPr>
            <w:tcW w:w="832" w:type="pct"/>
          </w:tcPr>
          <w:p w:rsidR="00F079C9" w:rsidRPr="00AF4649" w:rsidRDefault="00F079C9" w:rsidP="0080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Планируемое использование</w:t>
            </w:r>
          </w:p>
        </w:tc>
      </w:tr>
      <w:tr w:rsidR="00F079C9" w:rsidRPr="00AF4649" w:rsidTr="00F079C9">
        <w:tc>
          <w:tcPr>
            <w:tcW w:w="204" w:type="pct"/>
          </w:tcPr>
          <w:p w:rsidR="00F079C9" w:rsidRPr="00AF4649" w:rsidRDefault="00F079C9" w:rsidP="0080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F079C9" w:rsidRPr="00AF4649" w:rsidRDefault="00F079C9" w:rsidP="0080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8" w:type="pct"/>
          </w:tcPr>
          <w:p w:rsidR="00F079C9" w:rsidRPr="00AF4649" w:rsidRDefault="00F079C9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52" w:type="pct"/>
          </w:tcPr>
          <w:p w:rsidR="00F079C9" w:rsidRPr="00AF4649" w:rsidRDefault="00F079C9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6" w:type="pct"/>
          </w:tcPr>
          <w:p w:rsidR="00F079C9" w:rsidRPr="00AF4649" w:rsidRDefault="00F079C9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2" w:type="pct"/>
          </w:tcPr>
          <w:p w:rsidR="00F079C9" w:rsidRPr="00AF4649" w:rsidRDefault="00F079C9" w:rsidP="0080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079C9" w:rsidRPr="00AF4649" w:rsidTr="00F079C9">
        <w:trPr>
          <w:trHeight w:val="326"/>
        </w:trPr>
        <w:tc>
          <w:tcPr>
            <w:tcW w:w="204" w:type="pct"/>
          </w:tcPr>
          <w:p w:rsidR="00F079C9" w:rsidRPr="00AF4649" w:rsidRDefault="00F079C9" w:rsidP="00805E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6" w:type="pct"/>
            <w:gridSpan w:val="5"/>
          </w:tcPr>
          <w:p w:rsidR="00F079C9" w:rsidRPr="00AF4649" w:rsidRDefault="00F079C9" w:rsidP="00805E5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д.п</w:t>
            </w:r>
            <w:proofErr w:type="spellEnd"/>
            <w:r w:rsidRPr="00AF4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Мочище</w:t>
            </w:r>
            <w:proofErr w:type="spellEnd"/>
          </w:p>
        </w:tc>
      </w:tr>
      <w:tr w:rsidR="00F079C9" w:rsidRPr="00AF4649" w:rsidTr="00F079C9">
        <w:tc>
          <w:tcPr>
            <w:tcW w:w="204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iCs/>
                <w:sz w:val="24"/>
                <w:szCs w:val="24"/>
              </w:rPr>
              <w:t>54:19:101403:8</w:t>
            </w:r>
          </w:p>
        </w:tc>
        <w:tc>
          <w:tcPr>
            <w:tcW w:w="798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652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706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32" w:type="pct"/>
          </w:tcPr>
          <w:p w:rsidR="00F079C9" w:rsidRPr="00AF4649" w:rsidRDefault="00F079C9" w:rsidP="00FD18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Для застройки индивидуальными жилыми домами</w:t>
            </w:r>
          </w:p>
        </w:tc>
      </w:tr>
      <w:tr w:rsidR="00F079C9" w:rsidRPr="00AF4649" w:rsidTr="00F079C9">
        <w:tc>
          <w:tcPr>
            <w:tcW w:w="204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8" w:type="pct"/>
          </w:tcPr>
          <w:p w:rsidR="00F079C9" w:rsidRPr="00AF4649" w:rsidRDefault="00F079C9" w:rsidP="00090B3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iCs/>
                <w:sz w:val="24"/>
                <w:szCs w:val="24"/>
              </w:rPr>
              <w:t xml:space="preserve">54:19:101403:497 </w:t>
            </w:r>
            <w:r w:rsidR="006E4743" w:rsidRPr="00AF4649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r w:rsidR="00EA28E7" w:rsidRPr="00AF4649">
              <w:rPr>
                <w:rFonts w:ascii="Times New Roman" w:hAnsi="Times New Roman"/>
                <w:iCs/>
                <w:sz w:val="24"/>
                <w:szCs w:val="24"/>
              </w:rPr>
              <w:t>под жил</w:t>
            </w:r>
            <w:r w:rsidR="00090B30" w:rsidRPr="00AF4649">
              <w:rPr>
                <w:rFonts w:ascii="Times New Roman" w:hAnsi="Times New Roman"/>
                <w:iCs/>
                <w:sz w:val="24"/>
                <w:szCs w:val="24"/>
              </w:rPr>
              <w:t>ой</w:t>
            </w:r>
            <w:r w:rsidR="00EA28E7" w:rsidRPr="00AF4649">
              <w:rPr>
                <w:rFonts w:ascii="Times New Roman" w:hAnsi="Times New Roman"/>
                <w:iCs/>
                <w:sz w:val="24"/>
                <w:szCs w:val="24"/>
              </w:rPr>
              <w:t xml:space="preserve"> дом)</w:t>
            </w:r>
          </w:p>
        </w:tc>
        <w:tc>
          <w:tcPr>
            <w:tcW w:w="798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652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Земли лесного фонда</w:t>
            </w:r>
          </w:p>
        </w:tc>
        <w:tc>
          <w:tcPr>
            <w:tcW w:w="706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Земли населенных пунктов (по решению суда)</w:t>
            </w:r>
          </w:p>
        </w:tc>
        <w:tc>
          <w:tcPr>
            <w:tcW w:w="832" w:type="pct"/>
          </w:tcPr>
          <w:p w:rsidR="00F079C9" w:rsidRPr="00AF4649" w:rsidRDefault="00F079C9" w:rsidP="00FD18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Для застройки малоэтажными жилыми домами</w:t>
            </w:r>
          </w:p>
        </w:tc>
      </w:tr>
      <w:tr w:rsidR="00F079C9" w:rsidRPr="00AF4649" w:rsidTr="00F079C9">
        <w:tc>
          <w:tcPr>
            <w:tcW w:w="204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8" w:type="pct"/>
          </w:tcPr>
          <w:p w:rsidR="00F079C9" w:rsidRPr="00AF4649" w:rsidRDefault="00F079C9" w:rsidP="00C1379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iCs/>
                <w:sz w:val="24"/>
                <w:szCs w:val="24"/>
              </w:rPr>
              <w:t>54:19:101403:280 (жилой дом)</w:t>
            </w:r>
          </w:p>
        </w:tc>
        <w:tc>
          <w:tcPr>
            <w:tcW w:w="798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color w:val="000000"/>
                <w:lang w:eastAsia="ru-RU"/>
              </w:rPr>
              <w:t>Здание</w:t>
            </w:r>
          </w:p>
        </w:tc>
        <w:tc>
          <w:tcPr>
            <w:tcW w:w="1652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Земли лесного фонда</w:t>
            </w:r>
          </w:p>
        </w:tc>
        <w:tc>
          <w:tcPr>
            <w:tcW w:w="706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Земли населенных пунктов (по решению суда)</w:t>
            </w:r>
          </w:p>
        </w:tc>
        <w:tc>
          <w:tcPr>
            <w:tcW w:w="832" w:type="pct"/>
          </w:tcPr>
          <w:p w:rsidR="00F079C9" w:rsidRPr="00AF4649" w:rsidRDefault="00F079C9" w:rsidP="00FD18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Для застройки индивидуальными жилыми домами</w:t>
            </w:r>
          </w:p>
        </w:tc>
      </w:tr>
      <w:tr w:rsidR="00F079C9" w:rsidRPr="00AF4649" w:rsidTr="00F079C9">
        <w:tc>
          <w:tcPr>
            <w:tcW w:w="204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6" w:type="pct"/>
            <w:gridSpan w:val="5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  <w:lang w:eastAsia="x-none"/>
              </w:rPr>
              <w:t>п. Озерный</w:t>
            </w:r>
          </w:p>
        </w:tc>
      </w:tr>
      <w:tr w:rsidR="00F079C9" w:rsidRPr="00AF4649" w:rsidTr="00F079C9">
        <w:tc>
          <w:tcPr>
            <w:tcW w:w="204" w:type="pct"/>
          </w:tcPr>
          <w:p w:rsidR="00F079C9" w:rsidRPr="00AF4649" w:rsidRDefault="00E73B36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F079C9" w:rsidRPr="00AF4649" w:rsidRDefault="00F079C9" w:rsidP="00805E50">
            <w:pPr>
              <w:pStyle w:val="S"/>
              <w:ind w:firstLine="0"/>
              <w:rPr>
                <w:iCs/>
                <w:sz w:val="24"/>
              </w:rPr>
            </w:pPr>
            <w:r w:rsidRPr="00AF4649">
              <w:rPr>
                <w:iCs/>
                <w:sz w:val="24"/>
              </w:rPr>
              <w:t>54:19:101101:112</w:t>
            </w:r>
          </w:p>
        </w:tc>
        <w:tc>
          <w:tcPr>
            <w:tcW w:w="798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652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Земли промышленности, энергетики, транспорта, связи, радиовещания, телевидения, </w:t>
            </w:r>
            <w:r w:rsidRPr="00AF4649">
              <w:rPr>
                <w:rFonts w:ascii="Times New Roman" w:hAnsi="Times New Roman"/>
                <w:sz w:val="24"/>
                <w:szCs w:val="24"/>
              </w:rPr>
              <w:lastRenderedPageBreak/>
              <w:t>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706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lastRenderedPageBreak/>
              <w:t>Земли населенных пунктов</w:t>
            </w:r>
          </w:p>
        </w:tc>
        <w:tc>
          <w:tcPr>
            <w:tcW w:w="832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Для застройки индивидуальными жилыми домами</w:t>
            </w:r>
          </w:p>
        </w:tc>
      </w:tr>
      <w:tr w:rsidR="00F079C9" w:rsidRPr="00AF4649" w:rsidTr="00F079C9">
        <w:tc>
          <w:tcPr>
            <w:tcW w:w="204" w:type="pct"/>
          </w:tcPr>
          <w:p w:rsidR="00F079C9" w:rsidRPr="00AF4649" w:rsidRDefault="00E73B36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08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4649">
              <w:rPr>
                <w:rFonts w:ascii="Times New Roman" w:hAnsi="Times New Roman"/>
                <w:iCs/>
                <w:sz w:val="24"/>
                <w:szCs w:val="24"/>
              </w:rPr>
              <w:t>54:19:101101:23</w:t>
            </w:r>
          </w:p>
        </w:tc>
        <w:tc>
          <w:tcPr>
            <w:tcW w:w="798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652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706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32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Для застройки индивидуальными жилыми домами</w:t>
            </w:r>
          </w:p>
        </w:tc>
      </w:tr>
      <w:tr w:rsidR="00F079C9" w:rsidRPr="00AF4649" w:rsidTr="00F079C9">
        <w:tc>
          <w:tcPr>
            <w:tcW w:w="204" w:type="pct"/>
          </w:tcPr>
          <w:p w:rsidR="00F079C9" w:rsidRPr="00AF4649" w:rsidRDefault="00E73B36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8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iCs/>
                <w:sz w:val="24"/>
                <w:szCs w:val="24"/>
              </w:rPr>
              <w:t>54:19:101101:132</w:t>
            </w:r>
          </w:p>
        </w:tc>
        <w:tc>
          <w:tcPr>
            <w:tcW w:w="798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652" w:type="pct"/>
          </w:tcPr>
          <w:p w:rsidR="00F079C9" w:rsidRPr="00AF4649" w:rsidRDefault="005452EE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eastAsia="Times New Roman" w:hAnsi="Times New Roman"/>
                <w:color w:val="000000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706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32" w:type="pct"/>
          </w:tcPr>
          <w:p w:rsidR="00F079C9" w:rsidRPr="00AF4649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Для застройки индивидуальными жилыми домами</w:t>
            </w:r>
          </w:p>
        </w:tc>
      </w:tr>
      <w:tr w:rsidR="00F079C9" w:rsidRPr="00AF4649" w:rsidTr="00F079C9">
        <w:tc>
          <w:tcPr>
            <w:tcW w:w="204" w:type="pct"/>
          </w:tcPr>
          <w:p w:rsidR="00F079C9" w:rsidRPr="00783C93" w:rsidRDefault="00E73B36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C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8" w:type="pct"/>
          </w:tcPr>
          <w:p w:rsidR="00F079C9" w:rsidRPr="00783C93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C93">
              <w:rPr>
                <w:rFonts w:ascii="Times New Roman" w:hAnsi="Times New Roman"/>
                <w:iCs/>
                <w:sz w:val="24"/>
                <w:szCs w:val="24"/>
              </w:rPr>
              <w:t>54:19:101101:406</w:t>
            </w:r>
          </w:p>
        </w:tc>
        <w:tc>
          <w:tcPr>
            <w:tcW w:w="798" w:type="pct"/>
          </w:tcPr>
          <w:p w:rsidR="00F079C9" w:rsidRPr="00783C93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C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652" w:type="pct"/>
          </w:tcPr>
          <w:p w:rsidR="00F079C9" w:rsidRPr="00783C93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C93">
              <w:rPr>
                <w:rFonts w:ascii="Times New Roman" w:hAnsi="Times New Roman"/>
                <w:sz w:val="24"/>
                <w:szCs w:val="24"/>
              </w:rPr>
              <w:t>Земли запаса</w:t>
            </w:r>
          </w:p>
        </w:tc>
        <w:tc>
          <w:tcPr>
            <w:tcW w:w="706" w:type="pct"/>
          </w:tcPr>
          <w:p w:rsidR="00F079C9" w:rsidRPr="00783C93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C93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32" w:type="pct"/>
          </w:tcPr>
          <w:p w:rsidR="00F079C9" w:rsidRPr="00783C93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C93">
              <w:rPr>
                <w:rFonts w:ascii="Times New Roman" w:hAnsi="Times New Roman"/>
                <w:sz w:val="24"/>
                <w:szCs w:val="24"/>
              </w:rPr>
              <w:t>Для застройки индивидуальными жилыми домами</w:t>
            </w:r>
          </w:p>
        </w:tc>
      </w:tr>
      <w:tr w:rsidR="00F079C9" w:rsidRPr="00AF4649" w:rsidTr="00F079C9">
        <w:tc>
          <w:tcPr>
            <w:tcW w:w="204" w:type="pct"/>
          </w:tcPr>
          <w:p w:rsidR="00F079C9" w:rsidRPr="00783C93" w:rsidRDefault="00E73B36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C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8" w:type="pct"/>
          </w:tcPr>
          <w:p w:rsidR="00F079C9" w:rsidRPr="00783C93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C93">
              <w:rPr>
                <w:rFonts w:ascii="Times New Roman" w:hAnsi="Times New Roman"/>
                <w:iCs/>
                <w:sz w:val="24"/>
                <w:szCs w:val="24"/>
              </w:rPr>
              <w:t>54:19:101101:425</w:t>
            </w:r>
          </w:p>
        </w:tc>
        <w:tc>
          <w:tcPr>
            <w:tcW w:w="798" w:type="pct"/>
          </w:tcPr>
          <w:p w:rsidR="00F079C9" w:rsidRPr="00783C93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C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652" w:type="pct"/>
          </w:tcPr>
          <w:p w:rsidR="00F079C9" w:rsidRPr="00783C93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C93">
              <w:rPr>
                <w:rFonts w:ascii="Times New Roman" w:hAnsi="Times New Roman"/>
                <w:sz w:val="24"/>
                <w:szCs w:val="24"/>
              </w:rPr>
              <w:t>Земли запаса</w:t>
            </w:r>
          </w:p>
        </w:tc>
        <w:tc>
          <w:tcPr>
            <w:tcW w:w="706" w:type="pct"/>
          </w:tcPr>
          <w:p w:rsidR="00F079C9" w:rsidRPr="00783C93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C93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32" w:type="pct"/>
          </w:tcPr>
          <w:p w:rsidR="00F079C9" w:rsidRPr="00783C93" w:rsidRDefault="00F079C9" w:rsidP="00805E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C93">
              <w:rPr>
                <w:rFonts w:ascii="Times New Roman" w:hAnsi="Times New Roman"/>
                <w:sz w:val="24"/>
                <w:szCs w:val="24"/>
              </w:rPr>
              <w:t>Для застройки индивидуальными жилыми домами</w:t>
            </w:r>
          </w:p>
        </w:tc>
      </w:tr>
      <w:tr w:rsidR="00DF59F8" w:rsidRPr="00AF4649" w:rsidTr="00F079C9">
        <w:tc>
          <w:tcPr>
            <w:tcW w:w="204" w:type="pct"/>
          </w:tcPr>
          <w:p w:rsidR="00DF59F8" w:rsidRPr="003A4C6C" w:rsidRDefault="00783C93" w:rsidP="00805E50">
            <w:pPr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A4C6C">
              <w:rPr>
                <w:rFonts w:ascii="Times New Roman" w:hAnsi="Times New Roman"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808" w:type="pct"/>
          </w:tcPr>
          <w:p w:rsidR="00DF59F8" w:rsidRPr="003A4C6C" w:rsidRDefault="00783C93" w:rsidP="00805E50">
            <w:pPr>
              <w:jc w:val="both"/>
              <w:rPr>
                <w:rFonts w:ascii="Times New Roman" w:hAnsi="Times New Roman"/>
                <w:iCs/>
                <w:sz w:val="24"/>
                <w:szCs w:val="24"/>
                <w:highlight w:val="green"/>
              </w:rPr>
            </w:pPr>
            <w:r w:rsidRPr="003A4C6C">
              <w:rPr>
                <w:rFonts w:ascii="Times New Roman" w:hAnsi="Times New Roman"/>
                <w:sz w:val="24"/>
                <w:szCs w:val="24"/>
                <w:highlight w:val="green"/>
              </w:rPr>
              <w:t>54:19:101101:780</w:t>
            </w:r>
          </w:p>
        </w:tc>
        <w:tc>
          <w:tcPr>
            <w:tcW w:w="798" w:type="pct"/>
          </w:tcPr>
          <w:p w:rsidR="00DF59F8" w:rsidRPr="003A4C6C" w:rsidRDefault="00783C93" w:rsidP="00805E5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3A4C6C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  <w:t>Земельный участок</w:t>
            </w:r>
          </w:p>
        </w:tc>
        <w:tc>
          <w:tcPr>
            <w:tcW w:w="1652" w:type="pct"/>
          </w:tcPr>
          <w:p w:rsidR="00DF59F8" w:rsidRPr="003A4C6C" w:rsidRDefault="00783C93" w:rsidP="00805E50">
            <w:pPr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A4C6C">
              <w:rPr>
                <w:rFonts w:ascii="Times New Roman" w:hAnsi="Times New Roman"/>
                <w:sz w:val="24"/>
                <w:szCs w:val="24"/>
                <w:highlight w:val="green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706" w:type="pct"/>
          </w:tcPr>
          <w:p w:rsidR="00DF59F8" w:rsidRPr="003A4C6C" w:rsidRDefault="00783C93" w:rsidP="00805E50">
            <w:pPr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A4C6C">
              <w:rPr>
                <w:rFonts w:ascii="Times New Roman" w:hAnsi="Times New Roman"/>
                <w:sz w:val="24"/>
                <w:szCs w:val="24"/>
                <w:highlight w:val="green"/>
              </w:rPr>
              <w:t>Земли населенных пунктов</w:t>
            </w:r>
          </w:p>
        </w:tc>
        <w:tc>
          <w:tcPr>
            <w:tcW w:w="832" w:type="pct"/>
          </w:tcPr>
          <w:p w:rsidR="00DF59F8" w:rsidRPr="003A4C6C" w:rsidRDefault="00783C93" w:rsidP="00805E50">
            <w:pPr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A4C6C">
              <w:rPr>
                <w:rFonts w:ascii="Times New Roman" w:hAnsi="Times New Roman"/>
                <w:sz w:val="24"/>
                <w:szCs w:val="24"/>
                <w:highlight w:val="green"/>
              </w:rPr>
              <w:t>Для развития жилой зоны</w:t>
            </w:r>
          </w:p>
        </w:tc>
      </w:tr>
    </w:tbl>
    <w:p w:rsidR="003A49AE" w:rsidRPr="00AF4649" w:rsidRDefault="003A49AE" w:rsidP="005D119E">
      <w:pPr>
        <w:ind w:firstLine="284"/>
        <w:rPr>
          <w:rFonts w:ascii="Times New Roman" w:hAnsi="Times New Roman"/>
          <w:sz w:val="28"/>
          <w:szCs w:val="28"/>
        </w:rPr>
      </w:pPr>
    </w:p>
    <w:p w:rsidR="00911CD0" w:rsidRPr="00AF4649" w:rsidRDefault="00911CD0" w:rsidP="00911CD0">
      <w:pPr>
        <w:ind w:firstLine="284"/>
        <w:jc w:val="center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sz w:val="28"/>
          <w:szCs w:val="28"/>
        </w:rPr>
        <w:t>Перечень земельный участков (объектов капитального строительства) имеющие пересечения с участками лесного фонда из состава земель Новосибирского лесничества Новосибирского лесохозяйственного участка</w:t>
      </w:r>
    </w:p>
    <w:p w:rsidR="001A2EC6" w:rsidRPr="00AF4649" w:rsidRDefault="001A2EC6" w:rsidP="001A2EC6">
      <w:pPr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4649">
        <w:rPr>
          <w:rFonts w:ascii="Times New Roman" w:eastAsia="Times New Roman" w:hAnsi="Times New Roman"/>
          <w:sz w:val="28"/>
          <w:szCs w:val="28"/>
          <w:lang w:val="x-none" w:eastAsia="ru-RU"/>
        </w:rPr>
        <w:t>Таблица</w:t>
      </w:r>
      <w:r w:rsidRPr="00AF4649">
        <w:rPr>
          <w:rFonts w:ascii="Times New Roman" w:eastAsia="Times New Roman" w:hAnsi="Times New Roman"/>
          <w:sz w:val="28"/>
          <w:szCs w:val="28"/>
          <w:lang w:eastAsia="ru-RU"/>
        </w:rPr>
        <w:t> 12-4</w:t>
      </w: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468"/>
        <w:gridCol w:w="1339"/>
        <w:gridCol w:w="1156"/>
        <w:gridCol w:w="868"/>
        <w:gridCol w:w="1299"/>
        <w:gridCol w:w="1258"/>
        <w:gridCol w:w="1255"/>
        <w:gridCol w:w="2234"/>
        <w:gridCol w:w="1698"/>
        <w:gridCol w:w="1494"/>
        <w:gridCol w:w="1491"/>
      </w:tblGrid>
      <w:tr w:rsidR="00911CD0" w:rsidRPr="00AF4649" w:rsidTr="00FD187B">
        <w:trPr>
          <w:trHeight w:val="1275"/>
        </w:trPr>
        <w:tc>
          <w:tcPr>
            <w:tcW w:w="161" w:type="pct"/>
            <w:noWrap/>
            <w:hideMark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AF4649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460" w:type="pct"/>
            <w:noWrap/>
            <w:hideMark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Лесохозяйственный участок</w:t>
            </w:r>
          </w:p>
        </w:tc>
        <w:tc>
          <w:tcPr>
            <w:tcW w:w="397" w:type="pct"/>
            <w:noWrap/>
            <w:hideMark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Номер квартала/Номер выдела</w:t>
            </w:r>
          </w:p>
        </w:tc>
        <w:tc>
          <w:tcPr>
            <w:tcW w:w="298" w:type="pct"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Общая площадь выдела, га</w:t>
            </w:r>
          </w:p>
        </w:tc>
        <w:tc>
          <w:tcPr>
            <w:tcW w:w="446" w:type="pct"/>
            <w:noWrap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Целевое назначение лесов</w:t>
            </w:r>
          </w:p>
        </w:tc>
        <w:tc>
          <w:tcPr>
            <w:tcW w:w="432" w:type="pct"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Категория защитных лесов</w:t>
            </w:r>
          </w:p>
        </w:tc>
        <w:tc>
          <w:tcPr>
            <w:tcW w:w="431" w:type="pct"/>
            <w:noWrap/>
            <w:hideMark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Площадь переводимых участков, га</w:t>
            </w:r>
          </w:p>
        </w:tc>
        <w:tc>
          <w:tcPr>
            <w:tcW w:w="767" w:type="pct"/>
            <w:noWrap/>
            <w:hideMark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583" w:type="pct"/>
            <w:noWrap/>
            <w:hideMark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Категория земель фактическая</w:t>
            </w:r>
          </w:p>
        </w:tc>
        <w:tc>
          <w:tcPr>
            <w:tcW w:w="513" w:type="pct"/>
            <w:noWrap/>
            <w:hideMark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Категория земель планируемая</w:t>
            </w:r>
          </w:p>
        </w:tc>
        <w:tc>
          <w:tcPr>
            <w:tcW w:w="512" w:type="pct"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Планируемое использование</w:t>
            </w:r>
          </w:p>
        </w:tc>
      </w:tr>
      <w:tr w:rsidR="00911CD0" w:rsidRPr="00AF4649" w:rsidTr="00FD187B">
        <w:trPr>
          <w:trHeight w:val="300"/>
        </w:trPr>
        <w:tc>
          <w:tcPr>
            <w:tcW w:w="161" w:type="pct"/>
            <w:noWrap/>
            <w:hideMark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0" w:type="pct"/>
            <w:noWrap/>
            <w:hideMark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7" w:type="pct"/>
            <w:noWrap/>
            <w:hideMark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8" w:type="pct"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6" w:type="pct"/>
            <w:noWrap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2" w:type="pct"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1" w:type="pct"/>
            <w:noWrap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7" w:type="pct"/>
            <w:noWrap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3" w:type="pct"/>
            <w:noWrap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3" w:type="pct"/>
            <w:noWrap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2" w:type="pct"/>
          </w:tcPr>
          <w:p w:rsidR="00911CD0" w:rsidRPr="00AF4649" w:rsidRDefault="00911CD0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11CD0" w:rsidRPr="00AF4649" w:rsidTr="00FD187B">
        <w:trPr>
          <w:trHeight w:val="300"/>
        </w:trPr>
        <w:tc>
          <w:tcPr>
            <w:tcW w:w="161" w:type="pct"/>
            <w:noWrap/>
          </w:tcPr>
          <w:p w:rsidR="00911CD0" w:rsidRPr="00AF4649" w:rsidRDefault="00A904CA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0" w:type="pct"/>
            <w:noWrap/>
          </w:tcPr>
          <w:p w:rsidR="00911CD0" w:rsidRPr="00AF4649" w:rsidRDefault="00911CD0" w:rsidP="00FD18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Новосибирский ЛХУ </w:t>
            </w:r>
          </w:p>
        </w:tc>
        <w:tc>
          <w:tcPr>
            <w:tcW w:w="397" w:type="pct"/>
            <w:noWrap/>
          </w:tcPr>
          <w:p w:rsidR="00911CD0" w:rsidRPr="00AF4649" w:rsidRDefault="00911CD0" w:rsidP="00FD18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64/19</w:t>
            </w:r>
          </w:p>
        </w:tc>
        <w:tc>
          <w:tcPr>
            <w:tcW w:w="298" w:type="pct"/>
          </w:tcPr>
          <w:p w:rsidR="00911CD0" w:rsidRPr="00AF4649" w:rsidRDefault="00911CD0" w:rsidP="00FD18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446" w:type="pct"/>
            <w:noWrap/>
          </w:tcPr>
          <w:p w:rsidR="00911CD0" w:rsidRPr="00AF4649" w:rsidRDefault="00911CD0" w:rsidP="00FD18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Защитные</w:t>
            </w:r>
          </w:p>
        </w:tc>
        <w:tc>
          <w:tcPr>
            <w:tcW w:w="432" w:type="pct"/>
          </w:tcPr>
          <w:p w:rsidR="00911CD0" w:rsidRPr="00AF4649" w:rsidRDefault="00911CD0" w:rsidP="00FD18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Лесопарковая зона</w:t>
            </w:r>
          </w:p>
        </w:tc>
        <w:tc>
          <w:tcPr>
            <w:tcW w:w="431" w:type="pct"/>
            <w:noWrap/>
          </w:tcPr>
          <w:p w:rsidR="00911CD0" w:rsidRPr="00AF4649" w:rsidRDefault="00911CD0" w:rsidP="00FD18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767" w:type="pct"/>
            <w:noWrap/>
          </w:tcPr>
          <w:p w:rsidR="00911CD0" w:rsidRPr="00AF4649" w:rsidRDefault="00911CD0" w:rsidP="00FD187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iCs/>
                <w:sz w:val="24"/>
                <w:szCs w:val="24"/>
              </w:rPr>
              <w:t>54:19:101403:280 (жилой дом)</w:t>
            </w:r>
          </w:p>
        </w:tc>
        <w:tc>
          <w:tcPr>
            <w:tcW w:w="583" w:type="pct"/>
            <w:noWrap/>
          </w:tcPr>
          <w:p w:rsidR="00911CD0" w:rsidRPr="00AF4649" w:rsidRDefault="00911CD0" w:rsidP="00FD18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Земли лесного фонда</w:t>
            </w:r>
          </w:p>
        </w:tc>
        <w:tc>
          <w:tcPr>
            <w:tcW w:w="513" w:type="pct"/>
            <w:noWrap/>
          </w:tcPr>
          <w:p w:rsidR="00911CD0" w:rsidRPr="00AF4649" w:rsidRDefault="00911CD0" w:rsidP="00FD18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Земли населенных пунктов (по решению суда)</w:t>
            </w:r>
          </w:p>
        </w:tc>
        <w:tc>
          <w:tcPr>
            <w:tcW w:w="512" w:type="pct"/>
          </w:tcPr>
          <w:p w:rsidR="00911CD0" w:rsidRPr="00AF4649" w:rsidRDefault="00911CD0" w:rsidP="00FD18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Для застройки индивидуальными жилыми домами</w:t>
            </w:r>
          </w:p>
        </w:tc>
      </w:tr>
      <w:tr w:rsidR="00911CD0" w:rsidRPr="00AF4649" w:rsidTr="00FD187B">
        <w:trPr>
          <w:trHeight w:val="300"/>
        </w:trPr>
        <w:tc>
          <w:tcPr>
            <w:tcW w:w="161" w:type="pct"/>
            <w:noWrap/>
          </w:tcPr>
          <w:p w:rsidR="00911CD0" w:rsidRPr="00AF4649" w:rsidRDefault="00A904CA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0" w:type="pct"/>
            <w:noWrap/>
          </w:tcPr>
          <w:p w:rsidR="00911CD0" w:rsidRPr="00AF4649" w:rsidRDefault="00911CD0" w:rsidP="00FD18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Новосибирский ЛХУ </w:t>
            </w:r>
          </w:p>
        </w:tc>
        <w:tc>
          <w:tcPr>
            <w:tcW w:w="397" w:type="pct"/>
            <w:noWrap/>
          </w:tcPr>
          <w:p w:rsidR="00911CD0" w:rsidRPr="00AF4649" w:rsidRDefault="00911CD0" w:rsidP="00FD18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64/19</w:t>
            </w:r>
          </w:p>
        </w:tc>
        <w:tc>
          <w:tcPr>
            <w:tcW w:w="298" w:type="pct"/>
          </w:tcPr>
          <w:p w:rsidR="00911CD0" w:rsidRPr="00AF4649" w:rsidRDefault="00911CD0" w:rsidP="00FD18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446" w:type="pct"/>
            <w:noWrap/>
          </w:tcPr>
          <w:p w:rsidR="00911CD0" w:rsidRPr="00AF4649" w:rsidRDefault="00911CD0" w:rsidP="00FD18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Защитные</w:t>
            </w:r>
          </w:p>
        </w:tc>
        <w:tc>
          <w:tcPr>
            <w:tcW w:w="432" w:type="pct"/>
          </w:tcPr>
          <w:p w:rsidR="00911CD0" w:rsidRPr="00AF4649" w:rsidRDefault="00911CD0" w:rsidP="00FD18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Лесопарковая зона</w:t>
            </w:r>
          </w:p>
        </w:tc>
        <w:tc>
          <w:tcPr>
            <w:tcW w:w="431" w:type="pct"/>
            <w:noWrap/>
          </w:tcPr>
          <w:p w:rsidR="00911CD0" w:rsidRPr="00AF4649" w:rsidRDefault="00911CD0" w:rsidP="00FD18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767" w:type="pct"/>
            <w:noWrap/>
          </w:tcPr>
          <w:p w:rsidR="00911CD0" w:rsidRDefault="00911CD0" w:rsidP="00FD187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iCs/>
                <w:sz w:val="24"/>
                <w:szCs w:val="24"/>
              </w:rPr>
              <w:t>54:19:101403:80 (6) (часть участка под жилые дома)</w:t>
            </w:r>
          </w:p>
          <w:p w:rsidR="00E118F6" w:rsidRPr="00AF4649" w:rsidRDefault="00E118F6" w:rsidP="00FD187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(кадастровые номера объектов капитального строительства 54:19:101403:141, 54:19:101403:133)</w:t>
            </w:r>
          </w:p>
        </w:tc>
        <w:tc>
          <w:tcPr>
            <w:tcW w:w="583" w:type="pct"/>
            <w:noWrap/>
          </w:tcPr>
          <w:p w:rsidR="00911CD0" w:rsidRPr="00AF4649" w:rsidRDefault="00911CD0" w:rsidP="00FD18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Земли лесного фонда</w:t>
            </w:r>
          </w:p>
        </w:tc>
        <w:tc>
          <w:tcPr>
            <w:tcW w:w="513" w:type="pct"/>
            <w:noWrap/>
          </w:tcPr>
          <w:p w:rsidR="00911CD0" w:rsidRPr="00AF4649" w:rsidRDefault="00911CD0" w:rsidP="00FD18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Земли населенных пунктов (по решению суда)</w:t>
            </w:r>
          </w:p>
        </w:tc>
        <w:tc>
          <w:tcPr>
            <w:tcW w:w="512" w:type="pct"/>
          </w:tcPr>
          <w:p w:rsidR="00911CD0" w:rsidRPr="00AF4649" w:rsidRDefault="00911CD0" w:rsidP="00FD18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Для застройки индивидуальными жилыми домами</w:t>
            </w:r>
          </w:p>
        </w:tc>
      </w:tr>
      <w:tr w:rsidR="003B00E8" w:rsidRPr="00AF4649" w:rsidTr="00FD187B">
        <w:trPr>
          <w:trHeight w:val="300"/>
        </w:trPr>
        <w:tc>
          <w:tcPr>
            <w:tcW w:w="161" w:type="pct"/>
            <w:noWrap/>
          </w:tcPr>
          <w:p w:rsidR="003B00E8" w:rsidRPr="00AF4649" w:rsidRDefault="00A904CA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0" w:type="pct"/>
            <w:noWrap/>
          </w:tcPr>
          <w:p w:rsidR="003B00E8" w:rsidRPr="00AF4649" w:rsidRDefault="003B00E8" w:rsidP="00FD18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Новосибирский ЛХУ </w:t>
            </w:r>
          </w:p>
        </w:tc>
        <w:tc>
          <w:tcPr>
            <w:tcW w:w="397" w:type="pct"/>
            <w:noWrap/>
          </w:tcPr>
          <w:p w:rsidR="003B00E8" w:rsidRPr="00AF4649" w:rsidRDefault="00A904CA" w:rsidP="00FD18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64/11</w:t>
            </w:r>
          </w:p>
        </w:tc>
        <w:tc>
          <w:tcPr>
            <w:tcW w:w="298" w:type="pct"/>
          </w:tcPr>
          <w:p w:rsidR="003B00E8" w:rsidRPr="00AF4649" w:rsidRDefault="00A904CA" w:rsidP="00A904C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46" w:type="pct"/>
            <w:noWrap/>
          </w:tcPr>
          <w:p w:rsidR="003B00E8" w:rsidRPr="00AF4649" w:rsidRDefault="003B00E8" w:rsidP="00FD18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Защитные</w:t>
            </w:r>
          </w:p>
        </w:tc>
        <w:tc>
          <w:tcPr>
            <w:tcW w:w="432" w:type="pct"/>
          </w:tcPr>
          <w:p w:rsidR="003B00E8" w:rsidRPr="00AF4649" w:rsidRDefault="003B00E8" w:rsidP="00FD18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Лесопарковая зона</w:t>
            </w:r>
          </w:p>
        </w:tc>
        <w:tc>
          <w:tcPr>
            <w:tcW w:w="431" w:type="pct"/>
            <w:noWrap/>
          </w:tcPr>
          <w:p w:rsidR="003B00E8" w:rsidRPr="00AF4649" w:rsidRDefault="003B00E8" w:rsidP="00FD18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,100</w:t>
            </w:r>
          </w:p>
        </w:tc>
        <w:tc>
          <w:tcPr>
            <w:tcW w:w="767" w:type="pct"/>
            <w:noWrap/>
          </w:tcPr>
          <w:p w:rsidR="003B00E8" w:rsidRPr="00AF4649" w:rsidRDefault="003B00E8" w:rsidP="00FD187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iCs/>
                <w:sz w:val="24"/>
                <w:szCs w:val="24"/>
              </w:rPr>
              <w:t>54:19:101403:8</w:t>
            </w:r>
          </w:p>
        </w:tc>
        <w:tc>
          <w:tcPr>
            <w:tcW w:w="583" w:type="pct"/>
            <w:noWrap/>
          </w:tcPr>
          <w:p w:rsidR="003B00E8" w:rsidRPr="00AF4649" w:rsidRDefault="003B00E8" w:rsidP="00FD18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513" w:type="pct"/>
            <w:noWrap/>
          </w:tcPr>
          <w:p w:rsidR="003B00E8" w:rsidRPr="00AF4649" w:rsidRDefault="003B00E8" w:rsidP="00FD18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512" w:type="pct"/>
          </w:tcPr>
          <w:p w:rsidR="003B00E8" w:rsidRPr="00AF4649" w:rsidRDefault="003B00E8" w:rsidP="00FD18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Для застройки индивидуальными жилыми домами</w:t>
            </w:r>
          </w:p>
        </w:tc>
      </w:tr>
      <w:tr w:rsidR="00ED40A9" w:rsidRPr="00AF4649" w:rsidTr="00FD187B">
        <w:trPr>
          <w:trHeight w:val="300"/>
        </w:trPr>
        <w:tc>
          <w:tcPr>
            <w:tcW w:w="161" w:type="pct"/>
            <w:noWrap/>
          </w:tcPr>
          <w:p w:rsidR="00ED40A9" w:rsidRPr="00AF4649" w:rsidRDefault="00A904CA" w:rsidP="00FD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0" w:type="pct"/>
            <w:noWrap/>
          </w:tcPr>
          <w:p w:rsidR="00ED40A9" w:rsidRPr="00AF4649" w:rsidRDefault="00ED40A9" w:rsidP="00FD18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Новосибирский ЛХУ </w:t>
            </w:r>
          </w:p>
        </w:tc>
        <w:tc>
          <w:tcPr>
            <w:tcW w:w="397" w:type="pct"/>
            <w:noWrap/>
          </w:tcPr>
          <w:p w:rsidR="00ED40A9" w:rsidRPr="00AF4649" w:rsidRDefault="00A904CA" w:rsidP="00FD18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64/11</w:t>
            </w:r>
          </w:p>
        </w:tc>
        <w:tc>
          <w:tcPr>
            <w:tcW w:w="298" w:type="pct"/>
          </w:tcPr>
          <w:p w:rsidR="00ED40A9" w:rsidRPr="00AF4649" w:rsidRDefault="00A904CA" w:rsidP="00FD18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46" w:type="pct"/>
            <w:noWrap/>
          </w:tcPr>
          <w:p w:rsidR="00ED40A9" w:rsidRPr="00AF4649" w:rsidRDefault="00ED40A9" w:rsidP="00FD18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Защитные</w:t>
            </w:r>
          </w:p>
        </w:tc>
        <w:tc>
          <w:tcPr>
            <w:tcW w:w="432" w:type="pct"/>
          </w:tcPr>
          <w:p w:rsidR="00ED40A9" w:rsidRPr="00AF4649" w:rsidRDefault="00ED40A9" w:rsidP="00FD18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Лесопарковая зона</w:t>
            </w:r>
          </w:p>
        </w:tc>
        <w:tc>
          <w:tcPr>
            <w:tcW w:w="431" w:type="pct"/>
            <w:noWrap/>
          </w:tcPr>
          <w:p w:rsidR="00ED40A9" w:rsidRPr="00AF4649" w:rsidRDefault="00ED40A9" w:rsidP="00FD18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6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0,072</w:t>
            </w:r>
          </w:p>
        </w:tc>
        <w:tc>
          <w:tcPr>
            <w:tcW w:w="767" w:type="pct"/>
            <w:noWrap/>
          </w:tcPr>
          <w:p w:rsidR="00ED40A9" w:rsidRPr="00AF4649" w:rsidRDefault="00ED40A9" w:rsidP="00ED40A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F4649">
              <w:rPr>
                <w:rFonts w:ascii="Times New Roman" w:hAnsi="Times New Roman"/>
                <w:iCs/>
                <w:sz w:val="24"/>
                <w:szCs w:val="24"/>
              </w:rPr>
              <w:t>54:19:101403:497</w:t>
            </w:r>
          </w:p>
        </w:tc>
        <w:tc>
          <w:tcPr>
            <w:tcW w:w="583" w:type="pct"/>
            <w:noWrap/>
          </w:tcPr>
          <w:p w:rsidR="00ED40A9" w:rsidRPr="00AF4649" w:rsidRDefault="00ED40A9" w:rsidP="00FD18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>Земли лесного фонда</w:t>
            </w:r>
          </w:p>
        </w:tc>
        <w:tc>
          <w:tcPr>
            <w:tcW w:w="513" w:type="pct"/>
            <w:noWrap/>
          </w:tcPr>
          <w:p w:rsidR="00ED40A9" w:rsidRPr="00AF4649" w:rsidRDefault="00ED40A9" w:rsidP="00FD18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t xml:space="preserve">Земли населенных пунктов (по </w:t>
            </w:r>
            <w:r w:rsidRPr="00AF4649">
              <w:rPr>
                <w:rFonts w:ascii="Times New Roman" w:hAnsi="Times New Roman"/>
                <w:sz w:val="24"/>
                <w:szCs w:val="24"/>
              </w:rPr>
              <w:lastRenderedPageBreak/>
              <w:t>решению суда)</w:t>
            </w:r>
          </w:p>
        </w:tc>
        <w:tc>
          <w:tcPr>
            <w:tcW w:w="512" w:type="pct"/>
          </w:tcPr>
          <w:p w:rsidR="00ED40A9" w:rsidRPr="00AF4649" w:rsidRDefault="00ED40A9" w:rsidP="00FD18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649">
              <w:rPr>
                <w:rFonts w:ascii="Times New Roman" w:hAnsi="Times New Roman"/>
                <w:sz w:val="24"/>
                <w:szCs w:val="24"/>
              </w:rPr>
              <w:lastRenderedPageBreak/>
              <w:t>Для застройки малоэтаж</w:t>
            </w:r>
            <w:r w:rsidRPr="00AF4649">
              <w:rPr>
                <w:rFonts w:ascii="Times New Roman" w:hAnsi="Times New Roman"/>
                <w:sz w:val="24"/>
                <w:szCs w:val="24"/>
              </w:rPr>
              <w:lastRenderedPageBreak/>
              <w:t>ными жилыми домами</w:t>
            </w:r>
          </w:p>
        </w:tc>
      </w:tr>
    </w:tbl>
    <w:p w:rsidR="00D4284C" w:rsidRPr="00AF4649" w:rsidRDefault="00D4284C" w:rsidP="006D66E0">
      <w:pPr>
        <w:ind w:firstLine="284"/>
        <w:jc w:val="center"/>
        <w:rPr>
          <w:rFonts w:ascii="Times New Roman" w:hAnsi="Times New Roman"/>
          <w:sz w:val="28"/>
          <w:szCs w:val="28"/>
        </w:rPr>
        <w:sectPr w:rsidR="00D4284C" w:rsidRPr="00AF4649" w:rsidSect="003A49AE">
          <w:pgSz w:w="16838" w:h="11906" w:orient="landscape"/>
          <w:pgMar w:top="1418" w:right="1134" w:bottom="709" w:left="1134" w:header="709" w:footer="709" w:gutter="0"/>
          <w:cols w:space="708"/>
          <w:docGrid w:linePitch="360"/>
        </w:sectPr>
      </w:pPr>
    </w:p>
    <w:p w:rsidR="006D66E0" w:rsidRPr="00AF4649" w:rsidRDefault="00D4284C" w:rsidP="006D66E0">
      <w:pPr>
        <w:ind w:firstLine="284"/>
        <w:jc w:val="center"/>
        <w:rPr>
          <w:rFonts w:ascii="Times New Roman" w:hAnsi="Times New Roman"/>
          <w:sz w:val="28"/>
          <w:szCs w:val="28"/>
        </w:rPr>
      </w:pPr>
      <w:r w:rsidRPr="00AF4649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74D1057" wp14:editId="4278C3B4">
            <wp:extent cx="6008914" cy="9304426"/>
            <wp:effectExtent l="0" t="0" r="0" b="0"/>
            <wp:docPr id="6" name="Рисунок 6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148" cy="9304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84C" w:rsidRPr="00AF4649" w:rsidRDefault="00D4284C" w:rsidP="006D66E0">
      <w:pPr>
        <w:ind w:firstLine="284"/>
        <w:jc w:val="center"/>
        <w:rPr>
          <w:rFonts w:ascii="Times New Roman" w:hAnsi="Times New Roman"/>
          <w:sz w:val="28"/>
          <w:szCs w:val="28"/>
        </w:rPr>
        <w:sectPr w:rsidR="00D4284C" w:rsidRPr="00AF4649" w:rsidSect="00D4284C">
          <w:pgSz w:w="11906" w:h="16838"/>
          <w:pgMar w:top="1134" w:right="1418" w:bottom="1134" w:left="709" w:header="709" w:footer="709" w:gutter="0"/>
          <w:cols w:space="708"/>
          <w:docGrid w:linePitch="360"/>
        </w:sectPr>
      </w:pPr>
      <w:r w:rsidRPr="00AF4649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DF8B206" wp14:editId="38D25DA8">
            <wp:extent cx="6145326" cy="8823366"/>
            <wp:effectExtent l="0" t="0" r="8255" b="0"/>
            <wp:docPr id="8" name="Рисунок 8" descr="C:\Users\User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2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354" cy="8832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CEA" w:rsidRPr="00AF4649" w:rsidRDefault="009B30F4" w:rsidP="00440D36">
      <w:pPr>
        <w:pStyle w:val="2"/>
        <w:spacing w:before="0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91" w:name="_Toc15895099"/>
      <w:r w:rsidRPr="00AF4649"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3C0347" w:rsidRPr="00AF4649">
        <w:rPr>
          <w:rFonts w:ascii="Times New Roman" w:hAnsi="Times New Roman"/>
          <w:color w:val="auto"/>
          <w:sz w:val="28"/>
          <w:szCs w:val="28"/>
        </w:rPr>
        <w:t>3</w:t>
      </w:r>
      <w:r w:rsidR="009E4F34" w:rsidRPr="00AF4649">
        <w:rPr>
          <w:rFonts w:ascii="Times New Roman" w:hAnsi="Times New Roman"/>
          <w:color w:val="auto"/>
          <w:sz w:val="28"/>
          <w:szCs w:val="28"/>
        </w:rPr>
        <w:t>.</w:t>
      </w:r>
      <w:r w:rsidR="00440D36" w:rsidRPr="00AF4649">
        <w:rPr>
          <w:rFonts w:ascii="Times New Roman" w:hAnsi="Times New Roman"/>
          <w:color w:val="auto"/>
          <w:sz w:val="28"/>
          <w:szCs w:val="28"/>
        </w:rPr>
        <w:t xml:space="preserve"> Планировочные единицы</w:t>
      </w:r>
      <w:bookmarkEnd w:id="91"/>
    </w:p>
    <w:p w:rsidR="00440D36" w:rsidRPr="00AF4649" w:rsidRDefault="00440D36" w:rsidP="00440D36">
      <w:pPr>
        <w:jc w:val="right"/>
        <w:rPr>
          <w:rFonts w:ascii="Times New Roman" w:eastAsia="Times New Roman" w:hAnsi="Times New Roman"/>
          <w:sz w:val="28"/>
          <w:szCs w:val="28"/>
          <w:lang w:eastAsia="x-none"/>
        </w:rPr>
      </w:pPr>
      <w:r w:rsidRPr="00AF4649">
        <w:rPr>
          <w:rFonts w:ascii="Times New Roman" w:eastAsia="Times New Roman" w:hAnsi="Times New Roman"/>
          <w:sz w:val="28"/>
          <w:szCs w:val="28"/>
          <w:lang w:eastAsia="x-none"/>
        </w:rPr>
        <w:t>Таблица 1</w:t>
      </w:r>
      <w:r w:rsidR="003C0347" w:rsidRPr="00AF4649">
        <w:rPr>
          <w:rFonts w:ascii="Times New Roman" w:eastAsia="Times New Roman" w:hAnsi="Times New Roman"/>
          <w:sz w:val="28"/>
          <w:szCs w:val="28"/>
          <w:lang w:eastAsia="x-none"/>
        </w:rPr>
        <w:t>3</w:t>
      </w:r>
      <w:r w:rsidRPr="00AF4649">
        <w:rPr>
          <w:rFonts w:ascii="Times New Roman" w:eastAsia="Times New Roman" w:hAnsi="Times New Roman"/>
          <w:sz w:val="28"/>
          <w:szCs w:val="28"/>
          <w:lang w:eastAsia="x-none"/>
        </w:rPr>
        <w:t>-1</w:t>
      </w:r>
    </w:p>
    <w:p w:rsidR="00440D36" w:rsidRPr="00AF4649" w:rsidRDefault="00440D36" w:rsidP="00440D36">
      <w:pPr>
        <w:jc w:val="center"/>
        <w:rPr>
          <w:rFonts w:ascii="Times New Roman" w:eastAsia="Times New Roman" w:hAnsi="Times New Roman"/>
          <w:sz w:val="28"/>
          <w:szCs w:val="28"/>
          <w:lang w:eastAsia="x-none"/>
        </w:rPr>
      </w:pPr>
      <w:r w:rsidRPr="001C735D">
        <w:rPr>
          <w:rFonts w:ascii="Times New Roman" w:eastAsia="Times New Roman" w:hAnsi="Times New Roman"/>
          <w:sz w:val="28"/>
          <w:szCs w:val="28"/>
          <w:lang w:val="x-none" w:eastAsia="x-none"/>
        </w:rPr>
        <w:t>Список планировочных единиц</w:t>
      </w:r>
    </w:p>
    <w:tbl>
      <w:tblPr>
        <w:tblStyle w:val="ab"/>
        <w:tblW w:w="4737" w:type="pct"/>
        <w:tblInd w:w="675" w:type="dxa"/>
        <w:tblLook w:val="04A0" w:firstRow="1" w:lastRow="0" w:firstColumn="1" w:lastColumn="0" w:noHBand="0" w:noVBand="1"/>
      </w:tblPr>
      <w:tblGrid>
        <w:gridCol w:w="829"/>
        <w:gridCol w:w="5183"/>
        <w:gridCol w:w="3243"/>
      </w:tblGrid>
      <w:tr w:rsidR="00192DBC" w:rsidRPr="00AF4649" w:rsidTr="0045456A">
        <w:trPr>
          <w:trHeight w:val="300"/>
        </w:trPr>
        <w:tc>
          <w:tcPr>
            <w:tcW w:w="360" w:type="pct"/>
            <w:noWrap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№ п/п</w:t>
            </w:r>
          </w:p>
        </w:tc>
        <w:tc>
          <w:tcPr>
            <w:tcW w:w="2843" w:type="pct"/>
            <w:noWrap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Номер планировочной единицы</w:t>
            </w:r>
          </w:p>
        </w:tc>
        <w:tc>
          <w:tcPr>
            <w:tcW w:w="1796" w:type="pct"/>
            <w:noWrap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Площадь, га</w:t>
            </w:r>
          </w:p>
        </w:tc>
      </w:tr>
      <w:tr w:rsidR="00192DBC" w:rsidRPr="00AF4649" w:rsidTr="0045456A">
        <w:trPr>
          <w:trHeight w:val="300"/>
        </w:trPr>
        <w:tc>
          <w:tcPr>
            <w:tcW w:w="360" w:type="pct"/>
            <w:noWrap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843" w:type="pct"/>
            <w:noWrap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1796" w:type="pct"/>
            <w:noWrap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3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54:19:11:1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857,45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54:19:11:2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837,74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54:19:11:3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402,92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54:19:11:4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90,22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54:19:11:5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65,23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54:19:11:6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157,92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7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54:19:11:7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394,96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8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54:19:11:8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16,30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9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54:19:11:9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952,75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54:19:11:10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103,23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11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54:19:11:11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29,27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54:19:11:12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240,03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13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54:19:11:13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76,67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14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54:19:11:14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230,53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15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54:19:11:15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12,44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16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54:19:11:16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171,48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17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54:19:11:17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48,42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18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54:19:11:18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136,33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19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54:19:11:19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40,21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20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54:19:11:20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29,65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21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54:19:11:21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67,15</w:t>
            </w:r>
          </w:p>
        </w:tc>
      </w:tr>
      <w:tr w:rsidR="003D4352" w:rsidRPr="00AF4649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22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54:19:11:22</w:t>
            </w:r>
          </w:p>
        </w:tc>
        <w:tc>
          <w:tcPr>
            <w:tcW w:w="1796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93,77</w:t>
            </w:r>
          </w:p>
        </w:tc>
      </w:tr>
      <w:tr w:rsidR="003D4352" w:rsidRPr="0046498D" w:rsidTr="0045456A">
        <w:trPr>
          <w:trHeight w:val="300"/>
        </w:trPr>
        <w:tc>
          <w:tcPr>
            <w:tcW w:w="360" w:type="pct"/>
            <w:noWrap/>
            <w:hideMark/>
          </w:tcPr>
          <w:p w:rsidR="00192DBC" w:rsidRPr="00AF4649" w:rsidRDefault="00192DBC" w:rsidP="003D435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23</w:t>
            </w:r>
          </w:p>
        </w:tc>
        <w:tc>
          <w:tcPr>
            <w:tcW w:w="2843" w:type="pct"/>
            <w:noWrap/>
            <w:hideMark/>
          </w:tcPr>
          <w:p w:rsidR="00192DBC" w:rsidRPr="00AF4649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54:19:11:23</w:t>
            </w:r>
          </w:p>
        </w:tc>
        <w:tc>
          <w:tcPr>
            <w:tcW w:w="1796" w:type="pct"/>
            <w:noWrap/>
            <w:hideMark/>
          </w:tcPr>
          <w:p w:rsidR="00192DBC" w:rsidRPr="0046498D" w:rsidRDefault="00192DBC" w:rsidP="00192D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AF4649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179,84</w:t>
            </w:r>
          </w:p>
        </w:tc>
      </w:tr>
    </w:tbl>
    <w:p w:rsidR="00440D36" w:rsidRPr="00440D36" w:rsidRDefault="00440D36" w:rsidP="00440D36">
      <w:pPr>
        <w:jc w:val="center"/>
        <w:rPr>
          <w:rFonts w:ascii="Times New Roman" w:eastAsia="Times New Roman" w:hAnsi="Times New Roman"/>
          <w:sz w:val="28"/>
          <w:szCs w:val="28"/>
          <w:lang w:eastAsia="x-none"/>
        </w:rPr>
      </w:pPr>
    </w:p>
    <w:sectPr w:rsidR="00440D36" w:rsidRPr="00440D36" w:rsidSect="003A49AE">
      <w:pgSz w:w="11906" w:h="16838"/>
      <w:pgMar w:top="1134" w:right="1418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911" w:rsidRDefault="00D26911">
      <w:r>
        <w:separator/>
      </w:r>
    </w:p>
  </w:endnote>
  <w:endnote w:type="continuationSeparator" w:id="0">
    <w:p w:rsidR="00D26911" w:rsidRDefault="00D26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911" w:rsidRDefault="00D2691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62F88">
      <w:rPr>
        <w:noProof/>
      </w:rPr>
      <w:t>89</w:t>
    </w:r>
    <w:r>
      <w:fldChar w:fldCharType="end"/>
    </w:r>
  </w:p>
  <w:p w:rsidR="00D26911" w:rsidRDefault="00D26911" w:rsidP="00840044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911" w:rsidRDefault="00D26911">
      <w:r>
        <w:separator/>
      </w:r>
    </w:p>
  </w:footnote>
  <w:footnote w:type="continuationSeparator" w:id="0">
    <w:p w:rsidR="00D26911" w:rsidRDefault="00D26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2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0E6432"/>
    <w:multiLevelType w:val="hybridMultilevel"/>
    <w:tmpl w:val="AE5C8AA2"/>
    <w:lvl w:ilvl="0" w:tplc="7DD0399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30067"/>
    <w:multiLevelType w:val="hybridMultilevel"/>
    <w:tmpl w:val="27D20418"/>
    <w:lvl w:ilvl="0" w:tplc="22AECEF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C1E1A"/>
    <w:multiLevelType w:val="hybridMultilevel"/>
    <w:tmpl w:val="6A8ABAC4"/>
    <w:lvl w:ilvl="0" w:tplc="065A021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CB7044"/>
    <w:multiLevelType w:val="multilevel"/>
    <w:tmpl w:val="821E30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" w15:restartNumberingAfterBreak="0">
    <w:nsid w:val="19D540BE"/>
    <w:multiLevelType w:val="multilevel"/>
    <w:tmpl w:val="13561C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6" w15:restartNumberingAfterBreak="0">
    <w:nsid w:val="22096531"/>
    <w:multiLevelType w:val="hybridMultilevel"/>
    <w:tmpl w:val="8B6A0204"/>
    <w:lvl w:ilvl="0" w:tplc="7DD0399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37AF4"/>
    <w:multiLevelType w:val="hybridMultilevel"/>
    <w:tmpl w:val="6798A904"/>
    <w:lvl w:ilvl="0" w:tplc="9964299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86A12"/>
    <w:multiLevelType w:val="multilevel"/>
    <w:tmpl w:val="25B291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CF0227A"/>
    <w:multiLevelType w:val="multilevel"/>
    <w:tmpl w:val="8D94FE9E"/>
    <w:lvl w:ilvl="0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53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0" w15:restartNumberingAfterBreak="0">
    <w:nsid w:val="2EBA4001"/>
    <w:multiLevelType w:val="hybridMultilevel"/>
    <w:tmpl w:val="3BD0E90E"/>
    <w:lvl w:ilvl="0" w:tplc="001A457C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62A3A31"/>
    <w:multiLevelType w:val="hybridMultilevel"/>
    <w:tmpl w:val="3F424F26"/>
    <w:lvl w:ilvl="0" w:tplc="ACE429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7376AE2"/>
    <w:multiLevelType w:val="hybridMultilevel"/>
    <w:tmpl w:val="3E163BEA"/>
    <w:lvl w:ilvl="0" w:tplc="7DD0399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E970C6"/>
    <w:multiLevelType w:val="hybridMultilevel"/>
    <w:tmpl w:val="69AEC9E0"/>
    <w:lvl w:ilvl="0" w:tplc="7DD0399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11A08"/>
    <w:multiLevelType w:val="hybridMultilevel"/>
    <w:tmpl w:val="A08EDC56"/>
    <w:lvl w:ilvl="0" w:tplc="1C88E4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84259FC"/>
    <w:multiLevelType w:val="hybridMultilevel"/>
    <w:tmpl w:val="D3F8750C"/>
    <w:lvl w:ilvl="0" w:tplc="7DD0399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706DAF"/>
    <w:multiLevelType w:val="hybridMultilevel"/>
    <w:tmpl w:val="59D83548"/>
    <w:lvl w:ilvl="0" w:tplc="FFFFFFFF">
      <w:start w:val="1"/>
      <w:numFmt w:val="bullet"/>
      <w:lvlText w:val="-"/>
      <w:lvlJc w:val="left"/>
      <w:pPr>
        <w:ind w:left="720" w:hanging="360"/>
      </w:pPr>
      <w:rPr>
        <w:rFonts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991D1E"/>
    <w:multiLevelType w:val="hybridMultilevel"/>
    <w:tmpl w:val="BEE268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623F7"/>
    <w:multiLevelType w:val="hybridMultilevel"/>
    <w:tmpl w:val="D20E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D67A9"/>
    <w:multiLevelType w:val="hybridMultilevel"/>
    <w:tmpl w:val="2154E302"/>
    <w:lvl w:ilvl="0" w:tplc="9964299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181E98"/>
    <w:multiLevelType w:val="hybridMultilevel"/>
    <w:tmpl w:val="A642E120"/>
    <w:lvl w:ilvl="0" w:tplc="FFFFFFFF">
      <w:start w:val="1"/>
      <w:numFmt w:val="bullet"/>
      <w:lvlText w:val="-"/>
      <w:lvlJc w:val="left"/>
      <w:pPr>
        <w:ind w:left="720" w:hanging="360"/>
      </w:pPr>
      <w:rPr>
        <w:rFonts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E144F7"/>
    <w:multiLevelType w:val="hybridMultilevel"/>
    <w:tmpl w:val="DFD23C14"/>
    <w:lvl w:ilvl="0" w:tplc="9964299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22015"/>
    <w:multiLevelType w:val="hybridMultilevel"/>
    <w:tmpl w:val="3500C8AE"/>
    <w:lvl w:ilvl="0" w:tplc="7DD0399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2B3328"/>
    <w:multiLevelType w:val="hybridMultilevel"/>
    <w:tmpl w:val="77E86022"/>
    <w:lvl w:ilvl="0" w:tplc="9964299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D43BD"/>
    <w:multiLevelType w:val="multilevel"/>
    <w:tmpl w:val="B44EC7FE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72272322"/>
    <w:multiLevelType w:val="hybridMultilevel"/>
    <w:tmpl w:val="1DA494B0"/>
    <w:lvl w:ilvl="0" w:tplc="FFFFFFFF">
      <w:start w:val="1"/>
      <w:numFmt w:val="bullet"/>
      <w:lvlText w:val="-"/>
      <w:lvlJc w:val="left"/>
      <w:pPr>
        <w:ind w:left="720" w:hanging="360"/>
      </w:pPr>
      <w:rPr>
        <w:rFonts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F5124"/>
    <w:multiLevelType w:val="hybridMultilevel"/>
    <w:tmpl w:val="2D4AFE76"/>
    <w:lvl w:ilvl="0" w:tplc="FFFFFFFF">
      <w:start w:val="1"/>
      <w:numFmt w:val="bullet"/>
      <w:lvlText w:val="-"/>
      <w:lvlJc w:val="left"/>
      <w:pPr>
        <w:ind w:left="720" w:hanging="360"/>
      </w:pPr>
      <w:rPr>
        <w:rFonts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9E2B9C"/>
    <w:multiLevelType w:val="hybridMultilevel"/>
    <w:tmpl w:val="894E0A14"/>
    <w:lvl w:ilvl="0" w:tplc="7DD0399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D47990"/>
    <w:multiLevelType w:val="hybridMultilevel"/>
    <w:tmpl w:val="788ADB36"/>
    <w:lvl w:ilvl="0" w:tplc="5E8A2F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F693A24"/>
    <w:multiLevelType w:val="hybridMultilevel"/>
    <w:tmpl w:val="8DBABDB0"/>
    <w:lvl w:ilvl="0" w:tplc="7DD0399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4"/>
  </w:num>
  <w:num w:numId="3">
    <w:abstractNumId w:val="4"/>
  </w:num>
  <w:num w:numId="4">
    <w:abstractNumId w:val="5"/>
  </w:num>
  <w:num w:numId="5">
    <w:abstractNumId w:val="17"/>
  </w:num>
  <w:num w:numId="6">
    <w:abstractNumId w:val="3"/>
  </w:num>
  <w:num w:numId="7">
    <w:abstractNumId w:val="24"/>
  </w:num>
  <w:num w:numId="8">
    <w:abstractNumId w:val="9"/>
  </w:num>
  <w:num w:numId="9">
    <w:abstractNumId w:val="10"/>
  </w:num>
  <w:num w:numId="10">
    <w:abstractNumId w:val="20"/>
  </w:num>
  <w:num w:numId="11">
    <w:abstractNumId w:val="18"/>
  </w:num>
  <w:num w:numId="12">
    <w:abstractNumId w:val="2"/>
  </w:num>
  <w:num w:numId="13">
    <w:abstractNumId w:val="16"/>
  </w:num>
  <w:num w:numId="14">
    <w:abstractNumId w:val="26"/>
  </w:num>
  <w:num w:numId="15">
    <w:abstractNumId w:val="11"/>
  </w:num>
  <w:num w:numId="16">
    <w:abstractNumId w:val="25"/>
  </w:num>
  <w:num w:numId="17">
    <w:abstractNumId w:val="7"/>
  </w:num>
  <w:num w:numId="18">
    <w:abstractNumId w:val="19"/>
  </w:num>
  <w:num w:numId="19">
    <w:abstractNumId w:val="0"/>
  </w:num>
  <w:num w:numId="20">
    <w:abstractNumId w:val="21"/>
  </w:num>
  <w:num w:numId="21">
    <w:abstractNumId w:val="23"/>
  </w:num>
  <w:num w:numId="22">
    <w:abstractNumId w:val="12"/>
  </w:num>
  <w:num w:numId="23">
    <w:abstractNumId w:val="1"/>
  </w:num>
  <w:num w:numId="24">
    <w:abstractNumId w:val="22"/>
  </w:num>
  <w:num w:numId="25">
    <w:abstractNumId w:val="6"/>
  </w:num>
  <w:num w:numId="26">
    <w:abstractNumId w:val="15"/>
  </w:num>
  <w:num w:numId="27">
    <w:abstractNumId w:val="27"/>
  </w:num>
  <w:num w:numId="28">
    <w:abstractNumId w:val="29"/>
  </w:num>
  <w:num w:numId="29">
    <w:abstractNumId w:val="13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0B6"/>
    <w:rsid w:val="000012EA"/>
    <w:rsid w:val="00001740"/>
    <w:rsid w:val="00001DE4"/>
    <w:rsid w:val="00003025"/>
    <w:rsid w:val="00006956"/>
    <w:rsid w:val="00010828"/>
    <w:rsid w:val="0001136B"/>
    <w:rsid w:val="00011DCC"/>
    <w:rsid w:val="000209AE"/>
    <w:rsid w:val="00023C45"/>
    <w:rsid w:val="00025F58"/>
    <w:rsid w:val="000340C8"/>
    <w:rsid w:val="00036378"/>
    <w:rsid w:val="00036568"/>
    <w:rsid w:val="00036878"/>
    <w:rsid w:val="00041723"/>
    <w:rsid w:val="00042F79"/>
    <w:rsid w:val="000447FA"/>
    <w:rsid w:val="000469F2"/>
    <w:rsid w:val="00047B1E"/>
    <w:rsid w:val="00047FC2"/>
    <w:rsid w:val="00055B13"/>
    <w:rsid w:val="000621D3"/>
    <w:rsid w:val="00070AA0"/>
    <w:rsid w:val="0007143B"/>
    <w:rsid w:val="00073CD0"/>
    <w:rsid w:val="00085C68"/>
    <w:rsid w:val="00086831"/>
    <w:rsid w:val="00090B30"/>
    <w:rsid w:val="000945D3"/>
    <w:rsid w:val="000A32A7"/>
    <w:rsid w:val="000A426D"/>
    <w:rsid w:val="000A491F"/>
    <w:rsid w:val="000A4E41"/>
    <w:rsid w:val="000B38D5"/>
    <w:rsid w:val="000B3E90"/>
    <w:rsid w:val="000B49E7"/>
    <w:rsid w:val="000B7ECC"/>
    <w:rsid w:val="000C1A9C"/>
    <w:rsid w:val="000C30F1"/>
    <w:rsid w:val="000C5E4E"/>
    <w:rsid w:val="000C7147"/>
    <w:rsid w:val="000C747A"/>
    <w:rsid w:val="000C7734"/>
    <w:rsid w:val="000D1906"/>
    <w:rsid w:val="000D3524"/>
    <w:rsid w:val="000D5124"/>
    <w:rsid w:val="000D51B9"/>
    <w:rsid w:val="000D684A"/>
    <w:rsid w:val="000D6EB2"/>
    <w:rsid w:val="000D7192"/>
    <w:rsid w:val="000E2615"/>
    <w:rsid w:val="000E323B"/>
    <w:rsid w:val="000E38BD"/>
    <w:rsid w:val="000E39ED"/>
    <w:rsid w:val="000E598D"/>
    <w:rsid w:val="000E6332"/>
    <w:rsid w:val="000E7812"/>
    <w:rsid w:val="000F079E"/>
    <w:rsid w:val="000F0BE2"/>
    <w:rsid w:val="000F28D0"/>
    <w:rsid w:val="000F3DBB"/>
    <w:rsid w:val="000F502B"/>
    <w:rsid w:val="000F70C5"/>
    <w:rsid w:val="0010030D"/>
    <w:rsid w:val="00100361"/>
    <w:rsid w:val="001037E0"/>
    <w:rsid w:val="00104320"/>
    <w:rsid w:val="00104CFD"/>
    <w:rsid w:val="0010588A"/>
    <w:rsid w:val="00105AA2"/>
    <w:rsid w:val="001104C5"/>
    <w:rsid w:val="00110C8A"/>
    <w:rsid w:val="001127A0"/>
    <w:rsid w:val="00113B45"/>
    <w:rsid w:val="001147CD"/>
    <w:rsid w:val="00114D8A"/>
    <w:rsid w:val="0012313A"/>
    <w:rsid w:val="00124D54"/>
    <w:rsid w:val="00125E22"/>
    <w:rsid w:val="00130C4C"/>
    <w:rsid w:val="00130D0B"/>
    <w:rsid w:val="00133F55"/>
    <w:rsid w:val="001344A9"/>
    <w:rsid w:val="001361CF"/>
    <w:rsid w:val="00140D2D"/>
    <w:rsid w:val="00143704"/>
    <w:rsid w:val="0014440D"/>
    <w:rsid w:val="00146540"/>
    <w:rsid w:val="00146755"/>
    <w:rsid w:val="00147F1B"/>
    <w:rsid w:val="00151AFD"/>
    <w:rsid w:val="00151C2E"/>
    <w:rsid w:val="001529C0"/>
    <w:rsid w:val="001533C0"/>
    <w:rsid w:val="00153C8D"/>
    <w:rsid w:val="001558CB"/>
    <w:rsid w:val="00160E66"/>
    <w:rsid w:val="0016486B"/>
    <w:rsid w:val="00167E3C"/>
    <w:rsid w:val="001720BF"/>
    <w:rsid w:val="001726F0"/>
    <w:rsid w:val="00175015"/>
    <w:rsid w:val="0017627B"/>
    <w:rsid w:val="00182678"/>
    <w:rsid w:val="00182F81"/>
    <w:rsid w:val="00184A20"/>
    <w:rsid w:val="00185EFF"/>
    <w:rsid w:val="0018605E"/>
    <w:rsid w:val="001866A4"/>
    <w:rsid w:val="00186DA5"/>
    <w:rsid w:val="00190BF1"/>
    <w:rsid w:val="00191FD7"/>
    <w:rsid w:val="00192DBC"/>
    <w:rsid w:val="00193C2C"/>
    <w:rsid w:val="00195D1D"/>
    <w:rsid w:val="001976AB"/>
    <w:rsid w:val="001A26A2"/>
    <w:rsid w:val="001A2EC6"/>
    <w:rsid w:val="001A2F73"/>
    <w:rsid w:val="001A3A39"/>
    <w:rsid w:val="001A5010"/>
    <w:rsid w:val="001B1996"/>
    <w:rsid w:val="001B3B94"/>
    <w:rsid w:val="001B3FE2"/>
    <w:rsid w:val="001B5C22"/>
    <w:rsid w:val="001B686F"/>
    <w:rsid w:val="001C26D2"/>
    <w:rsid w:val="001C27B7"/>
    <w:rsid w:val="001C4094"/>
    <w:rsid w:val="001C53EC"/>
    <w:rsid w:val="001C550F"/>
    <w:rsid w:val="001C735D"/>
    <w:rsid w:val="001C752B"/>
    <w:rsid w:val="001C7ACB"/>
    <w:rsid w:val="001D0C74"/>
    <w:rsid w:val="001D2C3B"/>
    <w:rsid w:val="001D7192"/>
    <w:rsid w:val="001D7447"/>
    <w:rsid w:val="001D7862"/>
    <w:rsid w:val="001E00B6"/>
    <w:rsid w:val="001E1495"/>
    <w:rsid w:val="001E2662"/>
    <w:rsid w:val="001E3936"/>
    <w:rsid w:val="001E5444"/>
    <w:rsid w:val="001E55F9"/>
    <w:rsid w:val="001E5D47"/>
    <w:rsid w:val="001E62BA"/>
    <w:rsid w:val="001F1B3E"/>
    <w:rsid w:val="001F3637"/>
    <w:rsid w:val="001F3923"/>
    <w:rsid w:val="001F3FC7"/>
    <w:rsid w:val="001F43D0"/>
    <w:rsid w:val="001F6785"/>
    <w:rsid w:val="00203AE5"/>
    <w:rsid w:val="00207E33"/>
    <w:rsid w:val="002111F9"/>
    <w:rsid w:val="0021234B"/>
    <w:rsid w:val="0021755A"/>
    <w:rsid w:val="00217BD2"/>
    <w:rsid w:val="00222119"/>
    <w:rsid w:val="002229B6"/>
    <w:rsid w:val="00224C9B"/>
    <w:rsid w:val="00224FA6"/>
    <w:rsid w:val="00224FE3"/>
    <w:rsid w:val="00226CCA"/>
    <w:rsid w:val="00226E48"/>
    <w:rsid w:val="002276B3"/>
    <w:rsid w:val="002343BA"/>
    <w:rsid w:val="00235FB8"/>
    <w:rsid w:val="00240056"/>
    <w:rsid w:val="002401C0"/>
    <w:rsid w:val="00240754"/>
    <w:rsid w:val="00241987"/>
    <w:rsid w:val="00241A94"/>
    <w:rsid w:val="0025275D"/>
    <w:rsid w:val="00254357"/>
    <w:rsid w:val="00254564"/>
    <w:rsid w:val="002612A8"/>
    <w:rsid w:val="0026210D"/>
    <w:rsid w:val="00262A37"/>
    <w:rsid w:val="00263934"/>
    <w:rsid w:val="0026577E"/>
    <w:rsid w:val="00266463"/>
    <w:rsid w:val="00275F93"/>
    <w:rsid w:val="00276199"/>
    <w:rsid w:val="002804DB"/>
    <w:rsid w:val="00280F74"/>
    <w:rsid w:val="00282CF4"/>
    <w:rsid w:val="00283CE7"/>
    <w:rsid w:val="00284DAE"/>
    <w:rsid w:val="00292216"/>
    <w:rsid w:val="0029316D"/>
    <w:rsid w:val="0029493E"/>
    <w:rsid w:val="00296F29"/>
    <w:rsid w:val="00297879"/>
    <w:rsid w:val="002A330D"/>
    <w:rsid w:val="002A4BE3"/>
    <w:rsid w:val="002B2984"/>
    <w:rsid w:val="002B3509"/>
    <w:rsid w:val="002B6470"/>
    <w:rsid w:val="002C0F55"/>
    <w:rsid w:val="002C1AF4"/>
    <w:rsid w:val="002C1E1E"/>
    <w:rsid w:val="002C2255"/>
    <w:rsid w:val="002C2F6B"/>
    <w:rsid w:val="002C6A9D"/>
    <w:rsid w:val="002C7020"/>
    <w:rsid w:val="002C711F"/>
    <w:rsid w:val="002D1193"/>
    <w:rsid w:val="002D1EF2"/>
    <w:rsid w:val="002D3AE5"/>
    <w:rsid w:val="002D3BF5"/>
    <w:rsid w:val="002D4730"/>
    <w:rsid w:val="002D58F9"/>
    <w:rsid w:val="002D6580"/>
    <w:rsid w:val="002D7807"/>
    <w:rsid w:val="002D7C6A"/>
    <w:rsid w:val="002E6B8C"/>
    <w:rsid w:val="002F143D"/>
    <w:rsid w:val="00300FE7"/>
    <w:rsid w:val="00302466"/>
    <w:rsid w:val="00303CE6"/>
    <w:rsid w:val="00311E80"/>
    <w:rsid w:val="00311FA6"/>
    <w:rsid w:val="0031366A"/>
    <w:rsid w:val="0031667C"/>
    <w:rsid w:val="0032388A"/>
    <w:rsid w:val="003246AB"/>
    <w:rsid w:val="003367F7"/>
    <w:rsid w:val="00336811"/>
    <w:rsid w:val="00337B0C"/>
    <w:rsid w:val="00340266"/>
    <w:rsid w:val="003519B9"/>
    <w:rsid w:val="003521F3"/>
    <w:rsid w:val="003531BF"/>
    <w:rsid w:val="00354DFE"/>
    <w:rsid w:val="0035658B"/>
    <w:rsid w:val="00356A7E"/>
    <w:rsid w:val="00356D07"/>
    <w:rsid w:val="00372AB3"/>
    <w:rsid w:val="003739DA"/>
    <w:rsid w:val="00373DCD"/>
    <w:rsid w:val="00376C5F"/>
    <w:rsid w:val="00376FA3"/>
    <w:rsid w:val="00377D78"/>
    <w:rsid w:val="0038217B"/>
    <w:rsid w:val="00384CAD"/>
    <w:rsid w:val="00385BE6"/>
    <w:rsid w:val="003907B5"/>
    <w:rsid w:val="00395E37"/>
    <w:rsid w:val="00396181"/>
    <w:rsid w:val="00396C50"/>
    <w:rsid w:val="00397D0F"/>
    <w:rsid w:val="003A0017"/>
    <w:rsid w:val="003A04EF"/>
    <w:rsid w:val="003A115B"/>
    <w:rsid w:val="003A152F"/>
    <w:rsid w:val="003A4893"/>
    <w:rsid w:val="003A49AE"/>
    <w:rsid w:val="003A4C6C"/>
    <w:rsid w:val="003A5C86"/>
    <w:rsid w:val="003A76AD"/>
    <w:rsid w:val="003A78FE"/>
    <w:rsid w:val="003B00E8"/>
    <w:rsid w:val="003B2E2E"/>
    <w:rsid w:val="003B6280"/>
    <w:rsid w:val="003C0347"/>
    <w:rsid w:val="003C2C5F"/>
    <w:rsid w:val="003C41C3"/>
    <w:rsid w:val="003C52DA"/>
    <w:rsid w:val="003C6225"/>
    <w:rsid w:val="003D12F7"/>
    <w:rsid w:val="003D29ED"/>
    <w:rsid w:val="003D4352"/>
    <w:rsid w:val="003E135B"/>
    <w:rsid w:val="003E359C"/>
    <w:rsid w:val="003E3B0E"/>
    <w:rsid w:val="003E4DB6"/>
    <w:rsid w:val="003E6AAC"/>
    <w:rsid w:val="003F286F"/>
    <w:rsid w:val="003F28F9"/>
    <w:rsid w:val="003F5B0B"/>
    <w:rsid w:val="004012A6"/>
    <w:rsid w:val="00401AC5"/>
    <w:rsid w:val="0040202A"/>
    <w:rsid w:val="00402CD0"/>
    <w:rsid w:val="0040656E"/>
    <w:rsid w:val="004117CE"/>
    <w:rsid w:val="00411E26"/>
    <w:rsid w:val="00413997"/>
    <w:rsid w:val="00414FC8"/>
    <w:rsid w:val="00415D1B"/>
    <w:rsid w:val="004209BE"/>
    <w:rsid w:val="004215B1"/>
    <w:rsid w:val="00423D1A"/>
    <w:rsid w:val="00425F46"/>
    <w:rsid w:val="00431C50"/>
    <w:rsid w:val="00433549"/>
    <w:rsid w:val="004338B4"/>
    <w:rsid w:val="00434C1D"/>
    <w:rsid w:val="00435FE0"/>
    <w:rsid w:val="00440D36"/>
    <w:rsid w:val="0044245B"/>
    <w:rsid w:val="00442591"/>
    <w:rsid w:val="00443492"/>
    <w:rsid w:val="0045086B"/>
    <w:rsid w:val="00452C16"/>
    <w:rsid w:val="00452CB5"/>
    <w:rsid w:val="00454433"/>
    <w:rsid w:val="0045456A"/>
    <w:rsid w:val="004573DB"/>
    <w:rsid w:val="00462F88"/>
    <w:rsid w:val="004641D2"/>
    <w:rsid w:val="0046498D"/>
    <w:rsid w:val="00466FEF"/>
    <w:rsid w:val="00484830"/>
    <w:rsid w:val="004936E1"/>
    <w:rsid w:val="004944DF"/>
    <w:rsid w:val="00497C4A"/>
    <w:rsid w:val="004A2147"/>
    <w:rsid w:val="004A3D5A"/>
    <w:rsid w:val="004A437D"/>
    <w:rsid w:val="004A6DEC"/>
    <w:rsid w:val="004B1386"/>
    <w:rsid w:val="004B2525"/>
    <w:rsid w:val="004B2C60"/>
    <w:rsid w:val="004C2A12"/>
    <w:rsid w:val="004C593B"/>
    <w:rsid w:val="004C671A"/>
    <w:rsid w:val="004C6974"/>
    <w:rsid w:val="004D0A72"/>
    <w:rsid w:val="004D0CDF"/>
    <w:rsid w:val="004D1142"/>
    <w:rsid w:val="004D28D2"/>
    <w:rsid w:val="004D2AE4"/>
    <w:rsid w:val="004D2D52"/>
    <w:rsid w:val="004D50F0"/>
    <w:rsid w:val="004D5287"/>
    <w:rsid w:val="004D6F59"/>
    <w:rsid w:val="004E2522"/>
    <w:rsid w:val="004F0838"/>
    <w:rsid w:val="004F1D2B"/>
    <w:rsid w:val="004F5ED9"/>
    <w:rsid w:val="00505685"/>
    <w:rsid w:val="0050690E"/>
    <w:rsid w:val="00512126"/>
    <w:rsid w:val="00513082"/>
    <w:rsid w:val="00515D3B"/>
    <w:rsid w:val="00520BBE"/>
    <w:rsid w:val="0052278C"/>
    <w:rsid w:val="005246FB"/>
    <w:rsid w:val="00526F3A"/>
    <w:rsid w:val="005319E7"/>
    <w:rsid w:val="005351E0"/>
    <w:rsid w:val="00535418"/>
    <w:rsid w:val="005370D6"/>
    <w:rsid w:val="005437AE"/>
    <w:rsid w:val="005447FA"/>
    <w:rsid w:val="005452EE"/>
    <w:rsid w:val="00546B75"/>
    <w:rsid w:val="00554790"/>
    <w:rsid w:val="00556936"/>
    <w:rsid w:val="00556EE9"/>
    <w:rsid w:val="00557D10"/>
    <w:rsid w:val="00561584"/>
    <w:rsid w:val="005648CE"/>
    <w:rsid w:val="00564CB3"/>
    <w:rsid w:val="00565E1F"/>
    <w:rsid w:val="00566BAA"/>
    <w:rsid w:val="00571C86"/>
    <w:rsid w:val="00572050"/>
    <w:rsid w:val="0057292D"/>
    <w:rsid w:val="0057311A"/>
    <w:rsid w:val="00574A7C"/>
    <w:rsid w:val="005756DA"/>
    <w:rsid w:val="00575E4E"/>
    <w:rsid w:val="00575EF0"/>
    <w:rsid w:val="00576810"/>
    <w:rsid w:val="00576A76"/>
    <w:rsid w:val="00577CF4"/>
    <w:rsid w:val="00580652"/>
    <w:rsid w:val="00580F43"/>
    <w:rsid w:val="00581A67"/>
    <w:rsid w:val="00584E28"/>
    <w:rsid w:val="00585648"/>
    <w:rsid w:val="00586773"/>
    <w:rsid w:val="005867CB"/>
    <w:rsid w:val="00590B69"/>
    <w:rsid w:val="00592051"/>
    <w:rsid w:val="00595FC9"/>
    <w:rsid w:val="0059630A"/>
    <w:rsid w:val="00597E37"/>
    <w:rsid w:val="005A17E1"/>
    <w:rsid w:val="005A6751"/>
    <w:rsid w:val="005B0841"/>
    <w:rsid w:val="005C1361"/>
    <w:rsid w:val="005C1DAA"/>
    <w:rsid w:val="005C2AF0"/>
    <w:rsid w:val="005C3A1C"/>
    <w:rsid w:val="005C3AC5"/>
    <w:rsid w:val="005C4681"/>
    <w:rsid w:val="005C7791"/>
    <w:rsid w:val="005D05F3"/>
    <w:rsid w:val="005D119E"/>
    <w:rsid w:val="005D4984"/>
    <w:rsid w:val="005D5874"/>
    <w:rsid w:val="005D613D"/>
    <w:rsid w:val="005D78E8"/>
    <w:rsid w:val="005E3722"/>
    <w:rsid w:val="005F08C3"/>
    <w:rsid w:val="005F12F9"/>
    <w:rsid w:val="005F37E1"/>
    <w:rsid w:val="005F3A21"/>
    <w:rsid w:val="005F3EA9"/>
    <w:rsid w:val="005F63F2"/>
    <w:rsid w:val="00602B47"/>
    <w:rsid w:val="00611929"/>
    <w:rsid w:val="006169CD"/>
    <w:rsid w:val="00620CBA"/>
    <w:rsid w:val="0062468E"/>
    <w:rsid w:val="0063162E"/>
    <w:rsid w:val="0063182E"/>
    <w:rsid w:val="00634932"/>
    <w:rsid w:val="00641336"/>
    <w:rsid w:val="0064205D"/>
    <w:rsid w:val="00644B94"/>
    <w:rsid w:val="0064678A"/>
    <w:rsid w:val="00655EEE"/>
    <w:rsid w:val="006577C2"/>
    <w:rsid w:val="00661160"/>
    <w:rsid w:val="00661EF9"/>
    <w:rsid w:val="00663E53"/>
    <w:rsid w:val="00665635"/>
    <w:rsid w:val="00670C47"/>
    <w:rsid w:val="006710E8"/>
    <w:rsid w:val="006720EF"/>
    <w:rsid w:val="006739E0"/>
    <w:rsid w:val="00674F7F"/>
    <w:rsid w:val="0067626C"/>
    <w:rsid w:val="006771D1"/>
    <w:rsid w:val="006776FF"/>
    <w:rsid w:val="00680D8E"/>
    <w:rsid w:val="00680F54"/>
    <w:rsid w:val="00682B6B"/>
    <w:rsid w:val="00687029"/>
    <w:rsid w:val="00693857"/>
    <w:rsid w:val="006972FD"/>
    <w:rsid w:val="006A0113"/>
    <w:rsid w:val="006A34D6"/>
    <w:rsid w:val="006A3D93"/>
    <w:rsid w:val="006A414E"/>
    <w:rsid w:val="006A593E"/>
    <w:rsid w:val="006A6D51"/>
    <w:rsid w:val="006A769E"/>
    <w:rsid w:val="006B054A"/>
    <w:rsid w:val="006B0CF6"/>
    <w:rsid w:val="006B10BF"/>
    <w:rsid w:val="006B1CF9"/>
    <w:rsid w:val="006B3A41"/>
    <w:rsid w:val="006B3B37"/>
    <w:rsid w:val="006B502C"/>
    <w:rsid w:val="006B5F5A"/>
    <w:rsid w:val="006B60A9"/>
    <w:rsid w:val="006B7114"/>
    <w:rsid w:val="006B72D0"/>
    <w:rsid w:val="006C15D1"/>
    <w:rsid w:val="006C1D87"/>
    <w:rsid w:val="006C1D99"/>
    <w:rsid w:val="006C40AF"/>
    <w:rsid w:val="006C5A42"/>
    <w:rsid w:val="006D11C1"/>
    <w:rsid w:val="006D6224"/>
    <w:rsid w:val="006D6248"/>
    <w:rsid w:val="006D66E0"/>
    <w:rsid w:val="006D719D"/>
    <w:rsid w:val="006E3B90"/>
    <w:rsid w:val="006E4743"/>
    <w:rsid w:val="006E608D"/>
    <w:rsid w:val="006E64B4"/>
    <w:rsid w:val="006E6AEB"/>
    <w:rsid w:val="006E706E"/>
    <w:rsid w:val="006F0084"/>
    <w:rsid w:val="006F433B"/>
    <w:rsid w:val="006F4764"/>
    <w:rsid w:val="006F5BAB"/>
    <w:rsid w:val="006F6C9E"/>
    <w:rsid w:val="006F79B9"/>
    <w:rsid w:val="00700E06"/>
    <w:rsid w:val="0070211B"/>
    <w:rsid w:val="00702564"/>
    <w:rsid w:val="00703D65"/>
    <w:rsid w:val="007059E3"/>
    <w:rsid w:val="007061A7"/>
    <w:rsid w:val="00710973"/>
    <w:rsid w:val="0071109F"/>
    <w:rsid w:val="00712209"/>
    <w:rsid w:val="00714CA8"/>
    <w:rsid w:val="00715A28"/>
    <w:rsid w:val="00715B15"/>
    <w:rsid w:val="00715D74"/>
    <w:rsid w:val="00717FD6"/>
    <w:rsid w:val="007245E7"/>
    <w:rsid w:val="007249A6"/>
    <w:rsid w:val="0072538C"/>
    <w:rsid w:val="00725D55"/>
    <w:rsid w:val="0072675C"/>
    <w:rsid w:val="007361F3"/>
    <w:rsid w:val="007373CB"/>
    <w:rsid w:val="00740EB9"/>
    <w:rsid w:val="007435FD"/>
    <w:rsid w:val="0074458F"/>
    <w:rsid w:val="00750B2A"/>
    <w:rsid w:val="00753989"/>
    <w:rsid w:val="00756CB6"/>
    <w:rsid w:val="0076028B"/>
    <w:rsid w:val="007623E8"/>
    <w:rsid w:val="007626AD"/>
    <w:rsid w:val="0076783B"/>
    <w:rsid w:val="00777D08"/>
    <w:rsid w:val="00783AC9"/>
    <w:rsid w:val="00783C93"/>
    <w:rsid w:val="00784B6B"/>
    <w:rsid w:val="0079006A"/>
    <w:rsid w:val="007943CC"/>
    <w:rsid w:val="007A0568"/>
    <w:rsid w:val="007A1971"/>
    <w:rsid w:val="007A30A4"/>
    <w:rsid w:val="007A3E17"/>
    <w:rsid w:val="007A4373"/>
    <w:rsid w:val="007B20F1"/>
    <w:rsid w:val="007B72CC"/>
    <w:rsid w:val="007C13FE"/>
    <w:rsid w:val="007C25BA"/>
    <w:rsid w:val="007C4217"/>
    <w:rsid w:val="007C624F"/>
    <w:rsid w:val="007C6D32"/>
    <w:rsid w:val="007D0286"/>
    <w:rsid w:val="007D44AE"/>
    <w:rsid w:val="007E0F22"/>
    <w:rsid w:val="007E1C01"/>
    <w:rsid w:val="007E62B2"/>
    <w:rsid w:val="007F27CB"/>
    <w:rsid w:val="007F2CD8"/>
    <w:rsid w:val="007F30F4"/>
    <w:rsid w:val="007F3A39"/>
    <w:rsid w:val="007F3A40"/>
    <w:rsid w:val="007F406D"/>
    <w:rsid w:val="00800D85"/>
    <w:rsid w:val="00801B0C"/>
    <w:rsid w:val="00801CAA"/>
    <w:rsid w:val="00802477"/>
    <w:rsid w:val="00805E50"/>
    <w:rsid w:val="008125F3"/>
    <w:rsid w:val="00812CEF"/>
    <w:rsid w:val="00813055"/>
    <w:rsid w:val="00813A43"/>
    <w:rsid w:val="008173DC"/>
    <w:rsid w:val="00820078"/>
    <w:rsid w:val="0082605B"/>
    <w:rsid w:val="0082622C"/>
    <w:rsid w:val="00833131"/>
    <w:rsid w:val="0083377D"/>
    <w:rsid w:val="00835897"/>
    <w:rsid w:val="00840044"/>
    <w:rsid w:val="0084555B"/>
    <w:rsid w:val="00846782"/>
    <w:rsid w:val="008474D2"/>
    <w:rsid w:val="008513F2"/>
    <w:rsid w:val="00856341"/>
    <w:rsid w:val="008611F1"/>
    <w:rsid w:val="0086170D"/>
    <w:rsid w:val="008636A7"/>
    <w:rsid w:val="00863A91"/>
    <w:rsid w:val="008652F1"/>
    <w:rsid w:val="00865825"/>
    <w:rsid w:val="00870B8C"/>
    <w:rsid w:val="00871A06"/>
    <w:rsid w:val="00872031"/>
    <w:rsid w:val="0087244F"/>
    <w:rsid w:val="0087304D"/>
    <w:rsid w:val="00880D46"/>
    <w:rsid w:val="00881C85"/>
    <w:rsid w:val="00881F0F"/>
    <w:rsid w:val="00882973"/>
    <w:rsid w:val="00894214"/>
    <w:rsid w:val="00894C58"/>
    <w:rsid w:val="008A30D5"/>
    <w:rsid w:val="008A3BB9"/>
    <w:rsid w:val="008A4F75"/>
    <w:rsid w:val="008A7F45"/>
    <w:rsid w:val="008B4896"/>
    <w:rsid w:val="008B5CEA"/>
    <w:rsid w:val="008D0754"/>
    <w:rsid w:val="008D182F"/>
    <w:rsid w:val="008D4A31"/>
    <w:rsid w:val="008D7A70"/>
    <w:rsid w:val="008D7D8E"/>
    <w:rsid w:val="008E1F3D"/>
    <w:rsid w:val="008E2404"/>
    <w:rsid w:val="008E53B9"/>
    <w:rsid w:val="008E655B"/>
    <w:rsid w:val="008E7A3E"/>
    <w:rsid w:val="008E7CE7"/>
    <w:rsid w:val="008F040E"/>
    <w:rsid w:val="008F1F47"/>
    <w:rsid w:val="008F34B3"/>
    <w:rsid w:val="008F35B4"/>
    <w:rsid w:val="008F3737"/>
    <w:rsid w:val="008F4F30"/>
    <w:rsid w:val="008F5C04"/>
    <w:rsid w:val="008F65BC"/>
    <w:rsid w:val="008F68B1"/>
    <w:rsid w:val="00900B1B"/>
    <w:rsid w:val="00902E30"/>
    <w:rsid w:val="009034AE"/>
    <w:rsid w:val="00904A92"/>
    <w:rsid w:val="009064C1"/>
    <w:rsid w:val="009066EA"/>
    <w:rsid w:val="009073B1"/>
    <w:rsid w:val="00910993"/>
    <w:rsid w:val="00911CD0"/>
    <w:rsid w:val="009136C3"/>
    <w:rsid w:val="009202F9"/>
    <w:rsid w:val="00921EB1"/>
    <w:rsid w:val="009230F6"/>
    <w:rsid w:val="00925F13"/>
    <w:rsid w:val="0092683F"/>
    <w:rsid w:val="0093094A"/>
    <w:rsid w:val="009333B2"/>
    <w:rsid w:val="00941D31"/>
    <w:rsid w:val="009437DF"/>
    <w:rsid w:val="009514A1"/>
    <w:rsid w:val="009521C5"/>
    <w:rsid w:val="00954B4C"/>
    <w:rsid w:val="00954F62"/>
    <w:rsid w:val="00956EAC"/>
    <w:rsid w:val="00957A4B"/>
    <w:rsid w:val="00957C02"/>
    <w:rsid w:val="00961365"/>
    <w:rsid w:val="009629E5"/>
    <w:rsid w:val="00962AD7"/>
    <w:rsid w:val="00962D01"/>
    <w:rsid w:val="0096492E"/>
    <w:rsid w:val="009661EC"/>
    <w:rsid w:val="00967F1F"/>
    <w:rsid w:val="0097032D"/>
    <w:rsid w:val="00970B46"/>
    <w:rsid w:val="009737A0"/>
    <w:rsid w:val="00974517"/>
    <w:rsid w:val="009766A7"/>
    <w:rsid w:val="009811AC"/>
    <w:rsid w:val="009839E2"/>
    <w:rsid w:val="009879F2"/>
    <w:rsid w:val="00990CE5"/>
    <w:rsid w:val="0099532E"/>
    <w:rsid w:val="00996B46"/>
    <w:rsid w:val="0099788D"/>
    <w:rsid w:val="009A380C"/>
    <w:rsid w:val="009A49AE"/>
    <w:rsid w:val="009A4F88"/>
    <w:rsid w:val="009A725E"/>
    <w:rsid w:val="009A768E"/>
    <w:rsid w:val="009B017C"/>
    <w:rsid w:val="009B30F4"/>
    <w:rsid w:val="009B77F7"/>
    <w:rsid w:val="009C0422"/>
    <w:rsid w:val="009C0504"/>
    <w:rsid w:val="009C5E8D"/>
    <w:rsid w:val="009C704D"/>
    <w:rsid w:val="009C77D8"/>
    <w:rsid w:val="009D0759"/>
    <w:rsid w:val="009E01C2"/>
    <w:rsid w:val="009E039B"/>
    <w:rsid w:val="009E1B65"/>
    <w:rsid w:val="009E4F34"/>
    <w:rsid w:val="009E4F7F"/>
    <w:rsid w:val="009E62C9"/>
    <w:rsid w:val="009F37E6"/>
    <w:rsid w:val="009F5BA0"/>
    <w:rsid w:val="009F666C"/>
    <w:rsid w:val="009F6B92"/>
    <w:rsid w:val="009F7ACB"/>
    <w:rsid w:val="00A00470"/>
    <w:rsid w:val="00A015EF"/>
    <w:rsid w:val="00A01936"/>
    <w:rsid w:val="00A023B1"/>
    <w:rsid w:val="00A023F8"/>
    <w:rsid w:val="00A03691"/>
    <w:rsid w:val="00A0480F"/>
    <w:rsid w:val="00A04BA4"/>
    <w:rsid w:val="00A214EE"/>
    <w:rsid w:val="00A21726"/>
    <w:rsid w:val="00A22DBA"/>
    <w:rsid w:val="00A23C22"/>
    <w:rsid w:val="00A25A6D"/>
    <w:rsid w:val="00A301A2"/>
    <w:rsid w:val="00A30DFC"/>
    <w:rsid w:val="00A346E1"/>
    <w:rsid w:val="00A41EEA"/>
    <w:rsid w:val="00A44990"/>
    <w:rsid w:val="00A46CB1"/>
    <w:rsid w:val="00A47F5D"/>
    <w:rsid w:val="00A518FE"/>
    <w:rsid w:val="00A56E6A"/>
    <w:rsid w:val="00A61B69"/>
    <w:rsid w:val="00A62558"/>
    <w:rsid w:val="00A62758"/>
    <w:rsid w:val="00A638B0"/>
    <w:rsid w:val="00A6600B"/>
    <w:rsid w:val="00A66249"/>
    <w:rsid w:val="00A662F0"/>
    <w:rsid w:val="00A67699"/>
    <w:rsid w:val="00A72124"/>
    <w:rsid w:val="00A74744"/>
    <w:rsid w:val="00A76942"/>
    <w:rsid w:val="00A820A8"/>
    <w:rsid w:val="00A8302E"/>
    <w:rsid w:val="00A830FF"/>
    <w:rsid w:val="00A84A7F"/>
    <w:rsid w:val="00A84EE3"/>
    <w:rsid w:val="00A857AB"/>
    <w:rsid w:val="00A86AD5"/>
    <w:rsid w:val="00A90076"/>
    <w:rsid w:val="00A904CA"/>
    <w:rsid w:val="00A91115"/>
    <w:rsid w:val="00A921DC"/>
    <w:rsid w:val="00A92E9A"/>
    <w:rsid w:val="00A95F4C"/>
    <w:rsid w:val="00AA5BAC"/>
    <w:rsid w:val="00AA5F43"/>
    <w:rsid w:val="00AA7F30"/>
    <w:rsid w:val="00AB12B6"/>
    <w:rsid w:val="00AB349B"/>
    <w:rsid w:val="00AB34D5"/>
    <w:rsid w:val="00AB3518"/>
    <w:rsid w:val="00AB4A2F"/>
    <w:rsid w:val="00AB5225"/>
    <w:rsid w:val="00AC0ECB"/>
    <w:rsid w:val="00AC4BEA"/>
    <w:rsid w:val="00AC62C0"/>
    <w:rsid w:val="00AD29B6"/>
    <w:rsid w:val="00AD4C0F"/>
    <w:rsid w:val="00AD71A2"/>
    <w:rsid w:val="00AE29FA"/>
    <w:rsid w:val="00AE39AF"/>
    <w:rsid w:val="00AE48FB"/>
    <w:rsid w:val="00AE5768"/>
    <w:rsid w:val="00AF4649"/>
    <w:rsid w:val="00B00760"/>
    <w:rsid w:val="00B00FB0"/>
    <w:rsid w:val="00B01EAF"/>
    <w:rsid w:val="00B020A9"/>
    <w:rsid w:val="00B0219C"/>
    <w:rsid w:val="00B02F34"/>
    <w:rsid w:val="00B03487"/>
    <w:rsid w:val="00B03BD1"/>
    <w:rsid w:val="00B05B3F"/>
    <w:rsid w:val="00B07D5E"/>
    <w:rsid w:val="00B14EFE"/>
    <w:rsid w:val="00B166B1"/>
    <w:rsid w:val="00B21255"/>
    <w:rsid w:val="00B22A5B"/>
    <w:rsid w:val="00B24DA7"/>
    <w:rsid w:val="00B252CC"/>
    <w:rsid w:val="00B301F3"/>
    <w:rsid w:val="00B3079C"/>
    <w:rsid w:val="00B315FB"/>
    <w:rsid w:val="00B31638"/>
    <w:rsid w:val="00B36B56"/>
    <w:rsid w:val="00B37349"/>
    <w:rsid w:val="00B4307E"/>
    <w:rsid w:val="00B443F6"/>
    <w:rsid w:val="00B471C6"/>
    <w:rsid w:val="00B531D5"/>
    <w:rsid w:val="00B56A2E"/>
    <w:rsid w:val="00B56E02"/>
    <w:rsid w:val="00B62F6D"/>
    <w:rsid w:val="00B634B7"/>
    <w:rsid w:val="00B662AB"/>
    <w:rsid w:val="00B663C9"/>
    <w:rsid w:val="00B6706C"/>
    <w:rsid w:val="00B70D46"/>
    <w:rsid w:val="00B7299D"/>
    <w:rsid w:val="00B730DA"/>
    <w:rsid w:val="00B8049F"/>
    <w:rsid w:val="00B82784"/>
    <w:rsid w:val="00B828B3"/>
    <w:rsid w:val="00B8563B"/>
    <w:rsid w:val="00B92A3C"/>
    <w:rsid w:val="00B9366F"/>
    <w:rsid w:val="00B949B9"/>
    <w:rsid w:val="00B971B1"/>
    <w:rsid w:val="00BA1127"/>
    <w:rsid w:val="00BA71E2"/>
    <w:rsid w:val="00BB0E5C"/>
    <w:rsid w:val="00BB1625"/>
    <w:rsid w:val="00BB22DC"/>
    <w:rsid w:val="00BB678B"/>
    <w:rsid w:val="00BB6ACA"/>
    <w:rsid w:val="00BC1398"/>
    <w:rsid w:val="00BC2F09"/>
    <w:rsid w:val="00BC58B1"/>
    <w:rsid w:val="00BC624B"/>
    <w:rsid w:val="00BC716C"/>
    <w:rsid w:val="00BD0A7D"/>
    <w:rsid w:val="00BD2CB1"/>
    <w:rsid w:val="00BD45C8"/>
    <w:rsid w:val="00BD4D97"/>
    <w:rsid w:val="00BD5C4F"/>
    <w:rsid w:val="00BD7EED"/>
    <w:rsid w:val="00BE0AC3"/>
    <w:rsid w:val="00BE10F8"/>
    <w:rsid w:val="00BE3F8A"/>
    <w:rsid w:val="00BE5F29"/>
    <w:rsid w:val="00BE6B71"/>
    <w:rsid w:val="00BF0942"/>
    <w:rsid w:val="00BF1F4D"/>
    <w:rsid w:val="00BF7FAA"/>
    <w:rsid w:val="00C00B2D"/>
    <w:rsid w:val="00C00F6A"/>
    <w:rsid w:val="00C017AB"/>
    <w:rsid w:val="00C0186C"/>
    <w:rsid w:val="00C018D3"/>
    <w:rsid w:val="00C01EBA"/>
    <w:rsid w:val="00C05505"/>
    <w:rsid w:val="00C05842"/>
    <w:rsid w:val="00C06AF7"/>
    <w:rsid w:val="00C11BA2"/>
    <w:rsid w:val="00C13792"/>
    <w:rsid w:val="00C15970"/>
    <w:rsid w:val="00C22976"/>
    <w:rsid w:val="00C2472E"/>
    <w:rsid w:val="00C25B31"/>
    <w:rsid w:val="00C25F30"/>
    <w:rsid w:val="00C31D07"/>
    <w:rsid w:val="00C3594B"/>
    <w:rsid w:val="00C36AB0"/>
    <w:rsid w:val="00C40183"/>
    <w:rsid w:val="00C4024B"/>
    <w:rsid w:val="00C406A2"/>
    <w:rsid w:val="00C411EF"/>
    <w:rsid w:val="00C43082"/>
    <w:rsid w:val="00C442A9"/>
    <w:rsid w:val="00C46E6A"/>
    <w:rsid w:val="00C47730"/>
    <w:rsid w:val="00C50091"/>
    <w:rsid w:val="00C52281"/>
    <w:rsid w:val="00C5264F"/>
    <w:rsid w:val="00C56741"/>
    <w:rsid w:val="00C569F8"/>
    <w:rsid w:val="00C600D6"/>
    <w:rsid w:val="00C62EAD"/>
    <w:rsid w:val="00C7098B"/>
    <w:rsid w:val="00C7165E"/>
    <w:rsid w:val="00C71AD6"/>
    <w:rsid w:val="00C73556"/>
    <w:rsid w:val="00C752B8"/>
    <w:rsid w:val="00C76298"/>
    <w:rsid w:val="00C80B35"/>
    <w:rsid w:val="00C818AE"/>
    <w:rsid w:val="00C86C50"/>
    <w:rsid w:val="00C86CC8"/>
    <w:rsid w:val="00C93009"/>
    <w:rsid w:val="00C9547F"/>
    <w:rsid w:val="00C95744"/>
    <w:rsid w:val="00C96F79"/>
    <w:rsid w:val="00CA2C19"/>
    <w:rsid w:val="00CA5B01"/>
    <w:rsid w:val="00CA6EC0"/>
    <w:rsid w:val="00CA7C50"/>
    <w:rsid w:val="00CB02EA"/>
    <w:rsid w:val="00CB0AFF"/>
    <w:rsid w:val="00CB1CE8"/>
    <w:rsid w:val="00CB3570"/>
    <w:rsid w:val="00CB450C"/>
    <w:rsid w:val="00CB56D3"/>
    <w:rsid w:val="00CC0261"/>
    <w:rsid w:val="00CC032C"/>
    <w:rsid w:val="00CC0418"/>
    <w:rsid w:val="00CC1506"/>
    <w:rsid w:val="00CC3108"/>
    <w:rsid w:val="00CC393D"/>
    <w:rsid w:val="00CC3B60"/>
    <w:rsid w:val="00CC61C7"/>
    <w:rsid w:val="00CD1867"/>
    <w:rsid w:val="00CD20BF"/>
    <w:rsid w:val="00CD417D"/>
    <w:rsid w:val="00CD426B"/>
    <w:rsid w:val="00CD5DEF"/>
    <w:rsid w:val="00CD6854"/>
    <w:rsid w:val="00CD6F69"/>
    <w:rsid w:val="00CD708A"/>
    <w:rsid w:val="00CD7520"/>
    <w:rsid w:val="00CE15AA"/>
    <w:rsid w:val="00CE1A1F"/>
    <w:rsid w:val="00CE1AA2"/>
    <w:rsid w:val="00CE1B60"/>
    <w:rsid w:val="00CE4DF6"/>
    <w:rsid w:val="00CE7BE8"/>
    <w:rsid w:val="00CF0551"/>
    <w:rsid w:val="00CF0726"/>
    <w:rsid w:val="00CF21B6"/>
    <w:rsid w:val="00D0019D"/>
    <w:rsid w:val="00D00473"/>
    <w:rsid w:val="00D1258D"/>
    <w:rsid w:val="00D14128"/>
    <w:rsid w:val="00D16C07"/>
    <w:rsid w:val="00D236E8"/>
    <w:rsid w:val="00D26911"/>
    <w:rsid w:val="00D32344"/>
    <w:rsid w:val="00D3527A"/>
    <w:rsid w:val="00D36CA8"/>
    <w:rsid w:val="00D36EB8"/>
    <w:rsid w:val="00D4284C"/>
    <w:rsid w:val="00D42F8E"/>
    <w:rsid w:val="00D4419A"/>
    <w:rsid w:val="00D475F4"/>
    <w:rsid w:val="00D50969"/>
    <w:rsid w:val="00D514B7"/>
    <w:rsid w:val="00D52644"/>
    <w:rsid w:val="00D54016"/>
    <w:rsid w:val="00D62470"/>
    <w:rsid w:val="00D62C7A"/>
    <w:rsid w:val="00D6387D"/>
    <w:rsid w:val="00D65D25"/>
    <w:rsid w:val="00D70400"/>
    <w:rsid w:val="00D70A68"/>
    <w:rsid w:val="00D70EA5"/>
    <w:rsid w:val="00D712D6"/>
    <w:rsid w:val="00D765C6"/>
    <w:rsid w:val="00D8469E"/>
    <w:rsid w:val="00D85937"/>
    <w:rsid w:val="00D87ED9"/>
    <w:rsid w:val="00D90A7C"/>
    <w:rsid w:val="00D91CFC"/>
    <w:rsid w:val="00D95E93"/>
    <w:rsid w:val="00D97F56"/>
    <w:rsid w:val="00DA0422"/>
    <w:rsid w:val="00DA1091"/>
    <w:rsid w:val="00DA163B"/>
    <w:rsid w:val="00DA454E"/>
    <w:rsid w:val="00DA633B"/>
    <w:rsid w:val="00DA797D"/>
    <w:rsid w:val="00DB0389"/>
    <w:rsid w:val="00DB11CC"/>
    <w:rsid w:val="00DB22FE"/>
    <w:rsid w:val="00DB320A"/>
    <w:rsid w:val="00DB3D1F"/>
    <w:rsid w:val="00DB43F1"/>
    <w:rsid w:val="00DB524D"/>
    <w:rsid w:val="00DB5D80"/>
    <w:rsid w:val="00DC73E4"/>
    <w:rsid w:val="00DD54CD"/>
    <w:rsid w:val="00DD640A"/>
    <w:rsid w:val="00DD718F"/>
    <w:rsid w:val="00DD7846"/>
    <w:rsid w:val="00DD7D7B"/>
    <w:rsid w:val="00DE0B80"/>
    <w:rsid w:val="00DE2906"/>
    <w:rsid w:val="00DE55D9"/>
    <w:rsid w:val="00DF340B"/>
    <w:rsid w:val="00DF43D3"/>
    <w:rsid w:val="00DF4B92"/>
    <w:rsid w:val="00DF59F8"/>
    <w:rsid w:val="00DF7627"/>
    <w:rsid w:val="00E01FBD"/>
    <w:rsid w:val="00E03FAF"/>
    <w:rsid w:val="00E04D06"/>
    <w:rsid w:val="00E0770A"/>
    <w:rsid w:val="00E10CE0"/>
    <w:rsid w:val="00E118F6"/>
    <w:rsid w:val="00E119BE"/>
    <w:rsid w:val="00E13537"/>
    <w:rsid w:val="00E135BB"/>
    <w:rsid w:val="00E146A0"/>
    <w:rsid w:val="00E20407"/>
    <w:rsid w:val="00E2057F"/>
    <w:rsid w:val="00E20735"/>
    <w:rsid w:val="00E2350D"/>
    <w:rsid w:val="00E2400B"/>
    <w:rsid w:val="00E24271"/>
    <w:rsid w:val="00E242E0"/>
    <w:rsid w:val="00E24488"/>
    <w:rsid w:val="00E2750D"/>
    <w:rsid w:val="00E33B0E"/>
    <w:rsid w:val="00E34414"/>
    <w:rsid w:val="00E3447C"/>
    <w:rsid w:val="00E359F1"/>
    <w:rsid w:val="00E475FA"/>
    <w:rsid w:val="00E53752"/>
    <w:rsid w:val="00E54268"/>
    <w:rsid w:val="00E55C8C"/>
    <w:rsid w:val="00E572DD"/>
    <w:rsid w:val="00E603F8"/>
    <w:rsid w:val="00E604AB"/>
    <w:rsid w:val="00E64C8F"/>
    <w:rsid w:val="00E657DF"/>
    <w:rsid w:val="00E67165"/>
    <w:rsid w:val="00E717BC"/>
    <w:rsid w:val="00E72105"/>
    <w:rsid w:val="00E7284B"/>
    <w:rsid w:val="00E72AC1"/>
    <w:rsid w:val="00E73B36"/>
    <w:rsid w:val="00E76483"/>
    <w:rsid w:val="00E7724F"/>
    <w:rsid w:val="00E80472"/>
    <w:rsid w:val="00E82506"/>
    <w:rsid w:val="00E9423B"/>
    <w:rsid w:val="00EA28E7"/>
    <w:rsid w:val="00EA413B"/>
    <w:rsid w:val="00EA4523"/>
    <w:rsid w:val="00EA686F"/>
    <w:rsid w:val="00EB14F0"/>
    <w:rsid w:val="00EB2747"/>
    <w:rsid w:val="00EC0DA7"/>
    <w:rsid w:val="00EC1206"/>
    <w:rsid w:val="00EC12F9"/>
    <w:rsid w:val="00EC5E89"/>
    <w:rsid w:val="00EC61E9"/>
    <w:rsid w:val="00EC6F17"/>
    <w:rsid w:val="00EC790E"/>
    <w:rsid w:val="00ED0F9A"/>
    <w:rsid w:val="00ED40A9"/>
    <w:rsid w:val="00ED592B"/>
    <w:rsid w:val="00ED74E4"/>
    <w:rsid w:val="00ED7EA3"/>
    <w:rsid w:val="00EE2312"/>
    <w:rsid w:val="00EE2677"/>
    <w:rsid w:val="00EE26D5"/>
    <w:rsid w:val="00EE353B"/>
    <w:rsid w:val="00EE3988"/>
    <w:rsid w:val="00EE4976"/>
    <w:rsid w:val="00EE4F98"/>
    <w:rsid w:val="00EE5ADF"/>
    <w:rsid w:val="00EF2D64"/>
    <w:rsid w:val="00EF3356"/>
    <w:rsid w:val="00EF42E5"/>
    <w:rsid w:val="00EF643E"/>
    <w:rsid w:val="00F01C13"/>
    <w:rsid w:val="00F04A9B"/>
    <w:rsid w:val="00F05741"/>
    <w:rsid w:val="00F06500"/>
    <w:rsid w:val="00F079C9"/>
    <w:rsid w:val="00F11009"/>
    <w:rsid w:val="00F11C75"/>
    <w:rsid w:val="00F126FF"/>
    <w:rsid w:val="00F12F08"/>
    <w:rsid w:val="00F13406"/>
    <w:rsid w:val="00F13410"/>
    <w:rsid w:val="00F14CE4"/>
    <w:rsid w:val="00F15E29"/>
    <w:rsid w:val="00F2047A"/>
    <w:rsid w:val="00F23EBD"/>
    <w:rsid w:val="00F27E5E"/>
    <w:rsid w:val="00F3353D"/>
    <w:rsid w:val="00F41EF7"/>
    <w:rsid w:val="00F440A0"/>
    <w:rsid w:val="00F4777E"/>
    <w:rsid w:val="00F503CB"/>
    <w:rsid w:val="00F5161F"/>
    <w:rsid w:val="00F5272E"/>
    <w:rsid w:val="00F53D12"/>
    <w:rsid w:val="00F5619D"/>
    <w:rsid w:val="00F56422"/>
    <w:rsid w:val="00F5735B"/>
    <w:rsid w:val="00F609B6"/>
    <w:rsid w:val="00F62524"/>
    <w:rsid w:val="00F63D9D"/>
    <w:rsid w:val="00F66F53"/>
    <w:rsid w:val="00F6727A"/>
    <w:rsid w:val="00F71901"/>
    <w:rsid w:val="00F74BDB"/>
    <w:rsid w:val="00F75EB2"/>
    <w:rsid w:val="00F80077"/>
    <w:rsid w:val="00F8586B"/>
    <w:rsid w:val="00F85D72"/>
    <w:rsid w:val="00F86A1B"/>
    <w:rsid w:val="00F92EA3"/>
    <w:rsid w:val="00F93427"/>
    <w:rsid w:val="00F93732"/>
    <w:rsid w:val="00F9497D"/>
    <w:rsid w:val="00F94B18"/>
    <w:rsid w:val="00FA01E1"/>
    <w:rsid w:val="00FA0B52"/>
    <w:rsid w:val="00FA3F0F"/>
    <w:rsid w:val="00FA3FC3"/>
    <w:rsid w:val="00FA589C"/>
    <w:rsid w:val="00FA74F9"/>
    <w:rsid w:val="00FB3702"/>
    <w:rsid w:val="00FB3E70"/>
    <w:rsid w:val="00FB427D"/>
    <w:rsid w:val="00FC2D1B"/>
    <w:rsid w:val="00FC6E1D"/>
    <w:rsid w:val="00FD009E"/>
    <w:rsid w:val="00FD1424"/>
    <w:rsid w:val="00FD187B"/>
    <w:rsid w:val="00FD2615"/>
    <w:rsid w:val="00FD5AEC"/>
    <w:rsid w:val="00FD6957"/>
    <w:rsid w:val="00FD7D6F"/>
    <w:rsid w:val="00FE3103"/>
    <w:rsid w:val="00FE4D66"/>
    <w:rsid w:val="00FE57F6"/>
    <w:rsid w:val="00FE5A13"/>
    <w:rsid w:val="00FE6188"/>
    <w:rsid w:val="00FF1DA1"/>
    <w:rsid w:val="00FF1E04"/>
    <w:rsid w:val="00FF2C8A"/>
    <w:rsid w:val="00FF2DFE"/>
    <w:rsid w:val="00FF4528"/>
    <w:rsid w:val="00FF4A4F"/>
    <w:rsid w:val="00FF669F"/>
    <w:rsid w:val="00FF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3097"/>
  <w15:docId w15:val="{0537C380-4E90-4E23-BEFA-58FE7FCEC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50D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204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B38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2350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E2350D"/>
    <w:pPr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E2350D"/>
    <w:pPr>
      <w:ind w:left="720"/>
      <w:contextualSpacing/>
    </w:pPr>
  </w:style>
  <w:style w:type="character" w:styleId="a4">
    <w:name w:val="Hyperlink"/>
    <w:uiPriority w:val="99"/>
    <w:unhideWhenUsed/>
    <w:rsid w:val="00E2350D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E235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350D"/>
    <w:rPr>
      <w:rFonts w:ascii="Calibri" w:eastAsia="Calibri" w:hAnsi="Calibri" w:cs="Times New Roman"/>
    </w:rPr>
  </w:style>
  <w:style w:type="character" w:customStyle="1" w:styleId="S0">
    <w:name w:val="S_Обычный жирный Знак"/>
    <w:link w:val="S"/>
    <w:rsid w:val="00E235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35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350D"/>
    <w:rPr>
      <w:rFonts w:ascii="Tahoma" w:eastAsia="Calibri" w:hAnsi="Tahoma" w:cs="Tahoma"/>
      <w:sz w:val="16"/>
      <w:szCs w:val="16"/>
    </w:rPr>
  </w:style>
  <w:style w:type="paragraph" w:customStyle="1" w:styleId="S1">
    <w:name w:val="S_Маркированный"/>
    <w:basedOn w:val="a"/>
    <w:link w:val="S2"/>
    <w:rsid w:val="000B38D5"/>
    <w:pPr>
      <w:tabs>
        <w:tab w:val="left" w:pos="1260"/>
      </w:tabs>
      <w:suppressAutoHyphens/>
      <w:spacing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link w:val="S1"/>
    <w:rsid w:val="000B38D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0B38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B38D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38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9">
    <w:name w:val="Ñòèëü"/>
    <w:rsid w:val="00F04A9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E204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20">
    <w:name w:val="Style20"/>
    <w:basedOn w:val="a"/>
    <w:rsid w:val="00DA633B"/>
    <w:pPr>
      <w:widowControl w:val="0"/>
      <w:autoSpaceDE w:val="0"/>
      <w:autoSpaceDN w:val="0"/>
      <w:adjustRightInd w:val="0"/>
      <w:spacing w:line="318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1">
    <w:name w:val="Font Style51"/>
    <w:rsid w:val="00DA633B"/>
    <w:rPr>
      <w:rFonts w:ascii="Times New Roman" w:hAnsi="Times New Roman" w:cs="Times New Roman"/>
      <w:sz w:val="22"/>
      <w:szCs w:val="22"/>
    </w:rPr>
  </w:style>
  <w:style w:type="character" w:customStyle="1" w:styleId="6">
    <w:name w:val="Основной текст + Полужирный6"/>
    <w:uiPriority w:val="99"/>
    <w:rsid w:val="00840044"/>
    <w:rPr>
      <w:rFonts w:ascii="Times New Roman" w:hAnsi="Times New Roman" w:cs="Times New Roman"/>
      <w:b/>
      <w:bCs/>
      <w:spacing w:val="0"/>
      <w:sz w:val="23"/>
      <w:szCs w:val="23"/>
    </w:rPr>
  </w:style>
  <w:style w:type="paragraph" w:styleId="aa">
    <w:name w:val="TOC Heading"/>
    <w:basedOn w:val="1"/>
    <w:next w:val="a"/>
    <w:uiPriority w:val="39"/>
    <w:unhideWhenUsed/>
    <w:qFormat/>
    <w:rsid w:val="005C4681"/>
    <w:pPr>
      <w:spacing w:line="276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5C4681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semiHidden/>
    <w:unhideWhenUsed/>
    <w:qFormat/>
    <w:rsid w:val="005C4681"/>
    <w:pPr>
      <w:spacing w:after="100" w:line="276" w:lineRule="auto"/>
    </w:pPr>
    <w:rPr>
      <w:rFonts w:asciiTheme="minorHAnsi" w:eastAsiaTheme="minorEastAsia" w:hAnsiTheme="minorHAnsi" w:cstheme="minorBidi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5C4681"/>
    <w:pPr>
      <w:spacing w:after="100" w:line="276" w:lineRule="auto"/>
      <w:ind w:left="440"/>
    </w:pPr>
    <w:rPr>
      <w:rFonts w:asciiTheme="minorHAnsi" w:eastAsiaTheme="minorEastAsia" w:hAnsiTheme="minorHAnsi" w:cstheme="minorBidi"/>
      <w:lang w:eastAsia="ru-RU"/>
    </w:rPr>
  </w:style>
  <w:style w:type="table" w:styleId="ab">
    <w:name w:val="Table Grid"/>
    <w:basedOn w:val="a1"/>
    <w:uiPriority w:val="59"/>
    <w:rsid w:val="001D7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uiPriority w:val="99"/>
    <w:unhideWhenUsed/>
    <w:rsid w:val="007059E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7059E3"/>
    <w:rPr>
      <w:rFonts w:ascii="Calibri" w:eastAsia="Calibri" w:hAnsi="Calibri" w:cs="Times New Roman"/>
    </w:rPr>
  </w:style>
  <w:style w:type="paragraph" w:customStyle="1" w:styleId="S3">
    <w:name w:val="S_Обычный"/>
    <w:basedOn w:val="a"/>
    <w:rsid w:val="00EC790E"/>
    <w:pPr>
      <w:suppressAutoHyphens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1pt">
    <w:name w:val="Основной текст + Интервал 1 pt"/>
    <w:uiPriority w:val="99"/>
    <w:rsid w:val="009C704D"/>
    <w:rPr>
      <w:rFonts w:ascii="Times New Roman" w:hAnsi="Times New Roman" w:cs="Times New Roman" w:hint="default"/>
      <w:spacing w:val="30"/>
      <w:sz w:val="26"/>
      <w:szCs w:val="26"/>
    </w:rPr>
  </w:style>
  <w:style w:type="paragraph" w:styleId="ac">
    <w:name w:val="Body Text"/>
    <w:basedOn w:val="a"/>
    <w:link w:val="ad"/>
    <w:uiPriority w:val="99"/>
    <w:semiHidden/>
    <w:unhideWhenUsed/>
    <w:rsid w:val="00E24271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24271"/>
    <w:rPr>
      <w:rFonts w:ascii="Calibri" w:eastAsia="Calibri" w:hAnsi="Calibri" w:cs="Times New Roman"/>
    </w:rPr>
  </w:style>
  <w:style w:type="paragraph" w:styleId="ae">
    <w:name w:val="Body Text Indent"/>
    <w:basedOn w:val="a"/>
    <w:link w:val="af"/>
    <w:uiPriority w:val="99"/>
    <w:unhideWhenUsed/>
    <w:rsid w:val="00E24271"/>
    <w:pPr>
      <w:spacing w:after="120" w:line="276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af">
    <w:name w:val="Основной текст с отступом Знак"/>
    <w:basedOn w:val="a0"/>
    <w:link w:val="ae"/>
    <w:uiPriority w:val="99"/>
    <w:rsid w:val="00E24271"/>
  </w:style>
  <w:style w:type="paragraph" w:customStyle="1" w:styleId="TableParagraph">
    <w:name w:val="Table Paragraph"/>
    <w:basedOn w:val="a"/>
    <w:uiPriority w:val="1"/>
    <w:qFormat/>
    <w:rsid w:val="00E24271"/>
    <w:pPr>
      <w:widowControl w:val="0"/>
      <w:autoSpaceDE w:val="0"/>
      <w:autoSpaceDN w:val="0"/>
      <w:jc w:val="center"/>
    </w:pPr>
    <w:rPr>
      <w:rFonts w:ascii="Times New Roman" w:eastAsia="Times New Roman" w:hAnsi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E2427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0">
    <w:name w:val="Обычный текст"/>
    <w:basedOn w:val="a"/>
    <w:link w:val="af1"/>
    <w:qFormat/>
    <w:rsid w:val="00415D1B"/>
    <w:pPr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1">
    <w:name w:val="Обычный текст Знак"/>
    <w:link w:val="af0"/>
    <w:rsid w:val="00415D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header"/>
    <w:basedOn w:val="a"/>
    <w:link w:val="af3"/>
    <w:rsid w:val="006776FF"/>
    <w:pPr>
      <w:tabs>
        <w:tab w:val="center" w:pos="4677"/>
        <w:tab w:val="right" w:pos="9355"/>
      </w:tabs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f3">
    <w:name w:val="Верхний колонтитул Знак"/>
    <w:basedOn w:val="a0"/>
    <w:link w:val="af2"/>
    <w:rsid w:val="006776F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4">
    <w:name w:val="Содержимое таблицы"/>
    <w:basedOn w:val="a"/>
    <w:rsid w:val="00F3353D"/>
    <w:pPr>
      <w:suppressLineNumbers/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110">
    <w:name w:val="Табличный_боковик_11"/>
    <w:link w:val="111"/>
    <w:qFormat/>
    <w:rsid w:val="004D5287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4D5287"/>
    <w:rPr>
      <w:rFonts w:ascii="Times New Roman" w:eastAsia="Times New Roman" w:hAnsi="Times New Roman" w:cs="Times New Roman"/>
      <w:szCs w:val="24"/>
      <w:lang w:eastAsia="ru-RU"/>
    </w:rPr>
  </w:style>
  <w:style w:type="character" w:styleId="af5">
    <w:name w:val="annotation reference"/>
    <w:basedOn w:val="a0"/>
    <w:uiPriority w:val="99"/>
    <w:semiHidden/>
    <w:unhideWhenUsed/>
    <w:rsid w:val="00E2400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E2400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E2400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b.2008@inbox.ru" TargetMode="External"/><Relationship Id="rId13" Type="http://schemas.openxmlformats.org/officeDocument/2006/relationships/hyperlink" Target="http://ru.wikipedia.org/wiki/%D0%90%D0%BB%D1%82%D0%B0%D0%B9%D1%81%D0%BA%D0%B8%D0%B5_%D0%B3%D0%BE%D1%80%D1%8B" TargetMode="External"/><Relationship Id="rId18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7%D0%B0%D0%BF%D0%B0%D0%B4%D0%BD%D0%B0%D1%8F_%D0%A1%D0%B8%D0%B1%D0%B8%D1%80%D1%8C" TargetMode="External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pb.2008@inbo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A%D0%B0%D1%82%D1%83%D0%BD%D1%8C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ru.wikipedia.org/wiki/%D0%91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D9326-49A7-45F8-BDA6-2834917C2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89</Pages>
  <Words>22933</Words>
  <Characters>130720</Characters>
  <Application>Microsoft Office Word</Application>
  <DocSecurity>0</DocSecurity>
  <Lines>1089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Денис</cp:lastModifiedBy>
  <cp:revision>5</cp:revision>
  <dcterms:created xsi:type="dcterms:W3CDTF">2022-08-18T14:40:00Z</dcterms:created>
  <dcterms:modified xsi:type="dcterms:W3CDTF">2022-08-19T00:54:00Z</dcterms:modified>
</cp:coreProperties>
</file>